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A2688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«УТВЕРЖДАЮ»                                        СОГЛАСОВАНО:</w:t>
      </w:r>
    </w:p>
    <w:p w14:paraId="60686655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директор __________                                  Глава Троицкого сельсовета</w:t>
      </w:r>
    </w:p>
    <w:p w14:paraId="69EC4137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Серженко О.Ю.                                           Асуев  М.М.</w:t>
      </w:r>
    </w:p>
    <w:p w14:paraId="13FF7272"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«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»  декабря  202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г.</w:t>
      </w:r>
    </w:p>
    <w:p w14:paraId="057A6E4A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A6A26E6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752B433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E84D9F9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6578AA8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AE56F0B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7648342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2D0D06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>План работы</w:t>
      </w:r>
    </w:p>
    <w:p w14:paraId="1CCC33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</w:p>
    <w:p w14:paraId="3FF868C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>мкук</w:t>
      </w:r>
    </w:p>
    <w:p w14:paraId="218E1EE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 xml:space="preserve"> ТРОИЦКОЕ СОЦИАЛЬНО -КУЛЬТУРНОЕ ОБЪЕДИНЕНИЕ</w:t>
      </w:r>
    </w:p>
    <w:p w14:paraId="5326CFD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</w:p>
    <w:p w14:paraId="20420EA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</w:p>
    <w:p w14:paraId="5779954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>на 202</w:t>
      </w:r>
      <w:r>
        <w:rPr>
          <w:rFonts w:hint="default" w:ascii="Times New Roman" w:hAnsi="Times New Roman" w:eastAsia="Times New Roman" w:cs="Times New Roman"/>
          <w:b/>
          <w:sz w:val="44"/>
          <w:szCs w:val="4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44"/>
          <w:szCs w:val="44"/>
          <w:lang w:eastAsia="ru-RU"/>
        </w:rPr>
        <w:t xml:space="preserve"> год</w:t>
      </w:r>
    </w:p>
    <w:p w14:paraId="3C2AD265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3F2615C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688D2BB2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038FF5EA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75AE5CD">
      <w:pPr>
        <w:spacing w:after="0" w:line="240" w:lineRule="auto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17080B0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5826B79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E572976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1A0540E8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27CBFCAE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6631485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7476E8D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10C766DC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198F6ACD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64B2E6F7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75DC1BD7">
      <w:pPr>
        <w:spacing w:after="0" w:line="240" w:lineRule="auto"/>
        <w:contextualSpacing/>
        <w:jc w:val="center"/>
        <w:rPr>
          <w:rFonts w:ascii="Times New Roman" w:hAnsi="Times New Roman" w:eastAsia="Calibri" w:cs="Times New Roman"/>
          <w:b/>
          <w:bCs/>
          <w:sz w:val="32"/>
        </w:rPr>
      </w:pPr>
    </w:p>
    <w:p w14:paraId="28642B29">
      <w:pPr>
        <w:rPr>
          <w:rFonts w:ascii="Calibri" w:hAnsi="Calibri" w:eastAsia="Calibri" w:cs="Times New Roman"/>
          <w:sz w:val="144"/>
          <w:szCs w:val="144"/>
        </w:rPr>
      </w:pPr>
      <w:r>
        <w:rPr>
          <w:rFonts w:ascii="Calibri" w:hAnsi="Calibri" w:eastAsia="Calibri" w:cs="Times New Roman"/>
          <w:sz w:val="144"/>
          <w:szCs w:val="144"/>
        </w:rPr>
        <w:t xml:space="preserve">Основные </w:t>
      </w:r>
    </w:p>
    <w:p w14:paraId="7E69A77D">
      <w:pPr>
        <w:rPr>
          <w:rFonts w:ascii="Calibri" w:hAnsi="Calibri" w:eastAsia="Calibri" w:cs="Times New Roman"/>
          <w:sz w:val="144"/>
          <w:szCs w:val="144"/>
        </w:rPr>
      </w:pPr>
      <w:r>
        <w:rPr>
          <w:rFonts w:ascii="Calibri" w:hAnsi="Calibri" w:eastAsia="Calibri" w:cs="Times New Roman"/>
          <w:sz w:val="144"/>
          <w:szCs w:val="144"/>
        </w:rPr>
        <w:t>цели и задачи</w:t>
      </w:r>
    </w:p>
    <w:p w14:paraId="369A3148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40"/>
          <w:szCs w:val="40"/>
        </w:rPr>
      </w:pPr>
      <w:r>
        <w:rPr>
          <w:rFonts w:ascii="Calibri" w:hAnsi="Calibri" w:eastAsia="Calibri" w:cs="Times New Roman"/>
          <w:sz w:val="40"/>
          <w:szCs w:val="40"/>
        </w:rPr>
        <w:t>Комплексное удовлетворение духовных потребностей населения</w:t>
      </w:r>
    </w:p>
    <w:p w14:paraId="2B8F8A00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40"/>
          <w:szCs w:val="40"/>
        </w:rPr>
      </w:pPr>
      <w:r>
        <w:rPr>
          <w:rFonts w:ascii="Calibri" w:hAnsi="Calibri" w:eastAsia="Calibri" w:cs="Times New Roman"/>
          <w:sz w:val="40"/>
          <w:szCs w:val="40"/>
        </w:rPr>
        <w:t>Обеспечение рационального  удовлетворения духовных потребностей и спроса населения на  услуги сферы культуры и определение путей развития новых форм и видов обслуживания.</w:t>
      </w:r>
    </w:p>
    <w:p w14:paraId="16973887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40"/>
          <w:szCs w:val="40"/>
        </w:rPr>
      </w:pPr>
      <w:r>
        <w:rPr>
          <w:rFonts w:ascii="Calibri" w:hAnsi="Calibri" w:eastAsia="Calibri" w:cs="Times New Roman"/>
          <w:sz w:val="40"/>
          <w:szCs w:val="40"/>
        </w:rPr>
        <w:t>Взаимодействие творческой деятельности СКО с другими организациями поселка.</w:t>
      </w:r>
    </w:p>
    <w:p w14:paraId="733DEFD6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40"/>
          <w:szCs w:val="40"/>
        </w:rPr>
      </w:pPr>
      <w:r>
        <w:rPr>
          <w:rFonts w:ascii="Calibri" w:hAnsi="Calibri" w:eastAsia="Calibri" w:cs="Times New Roman"/>
          <w:sz w:val="40"/>
          <w:szCs w:val="40"/>
        </w:rPr>
        <w:t>Работа над формированием культурной среды в поселке через разнообразные формы.</w:t>
      </w:r>
    </w:p>
    <w:p w14:paraId="3623DAF4">
      <w:pPr>
        <w:numPr>
          <w:ilvl w:val="0"/>
          <w:numId w:val="1"/>
        </w:numPr>
        <w:contextualSpacing/>
        <w:rPr>
          <w:rFonts w:ascii="Calibri" w:hAnsi="Calibri" w:eastAsia="Calibri" w:cs="Times New Roman"/>
          <w:sz w:val="40"/>
          <w:szCs w:val="40"/>
        </w:rPr>
      </w:pPr>
      <w:r>
        <w:rPr>
          <w:rFonts w:ascii="Calibri" w:hAnsi="Calibri" w:eastAsia="Calibri" w:cs="Times New Roman"/>
          <w:sz w:val="40"/>
          <w:szCs w:val="40"/>
        </w:rPr>
        <w:t>Продолжение развития песенного творчества.</w:t>
      </w:r>
    </w:p>
    <w:p w14:paraId="5F6C526D">
      <w:pPr>
        <w:contextualSpacing/>
        <w:rPr>
          <w:rFonts w:ascii="Calibri" w:hAnsi="Calibri" w:eastAsia="Calibri" w:cs="Times New Roman"/>
          <w:sz w:val="40"/>
          <w:szCs w:val="40"/>
        </w:rPr>
      </w:pPr>
      <w:r>
        <w:rPr>
          <w:rFonts w:ascii="Calibri" w:hAnsi="Calibri" w:eastAsia="Calibri" w:cs="Times New Roman"/>
          <w:sz w:val="40"/>
          <w:szCs w:val="40"/>
        </w:rPr>
        <w:t xml:space="preserve"> 6.Пропаганда народной музыки и песни и сохранение народных традиций для молодого поколения.</w:t>
      </w:r>
    </w:p>
    <w:p w14:paraId="7DBEBCBB">
      <w:pPr>
        <w:rPr>
          <w:rFonts w:ascii="Calibri" w:hAnsi="Calibri" w:eastAsia="Calibri" w:cs="Times New Roman"/>
        </w:rPr>
      </w:pPr>
    </w:p>
    <w:p w14:paraId="50A867C8">
      <w:pPr>
        <w:rPr>
          <w:rFonts w:ascii="Calibri" w:hAnsi="Calibri" w:eastAsia="Calibri" w:cs="Times New Roman"/>
        </w:rPr>
      </w:pPr>
    </w:p>
    <w:p w14:paraId="40C42FA3">
      <w:pPr>
        <w:rPr>
          <w:rFonts w:ascii="Calibri" w:hAnsi="Calibri" w:eastAsia="Calibri" w:cs="Times New Roman"/>
        </w:rPr>
      </w:pPr>
    </w:p>
    <w:p w14:paraId="41169D33">
      <w:pPr>
        <w:rPr>
          <w:rFonts w:ascii="Calibri" w:hAnsi="Calibri" w:eastAsia="Calibri" w:cs="Times New Roman"/>
        </w:rPr>
      </w:pPr>
    </w:p>
    <w:p w14:paraId="28A18B93">
      <w:pPr>
        <w:rPr>
          <w:rFonts w:ascii="Calibri" w:hAnsi="Calibri" w:eastAsia="Calibri" w:cs="Times New Roman"/>
        </w:rPr>
      </w:pPr>
    </w:p>
    <w:p w14:paraId="36E44196"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8"/>
          <w:szCs w:val="48"/>
          <w:lang w:eastAsia="ru-RU"/>
        </w:rPr>
        <w:t xml:space="preserve">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План  основных мероприятий на 202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 xml:space="preserve"> год.</w:t>
      </w:r>
    </w:p>
    <w:p w14:paraId="02F1380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  <w:t>Всероссийские, межрегиональные, областные мероприятия.</w:t>
      </w:r>
    </w:p>
    <w:p w14:paraId="1398CC27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4"/>
          <w:lang w:eastAsia="ru-RU"/>
        </w:rPr>
      </w:pPr>
    </w:p>
    <w:tbl>
      <w:tblPr>
        <w:tblStyle w:val="3"/>
        <w:tblW w:w="949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3684"/>
        <w:gridCol w:w="1841"/>
        <w:gridCol w:w="2124"/>
      </w:tblGrid>
      <w:tr w14:paraId="05148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6CBBD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0F2A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3E9EA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54E0E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34AA08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Ответственные</w:t>
            </w:r>
          </w:p>
        </w:tc>
      </w:tr>
      <w:tr w14:paraId="1707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88701"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Смотры, конкурсы</w:t>
            </w:r>
          </w:p>
        </w:tc>
      </w:tr>
      <w:tr w14:paraId="17DEA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FE8C2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1 квартал</w:t>
            </w:r>
          </w:p>
        </w:tc>
      </w:tr>
      <w:tr w14:paraId="01443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7E50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DB8B8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C94AE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957F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F93D6">
            <w:pPr>
              <w:spacing w:after="0"/>
              <w:rPr>
                <w:rFonts w:ascii="Calibri" w:hAnsi="Calibri" w:eastAsia="Calibri" w:cs="Times New Roman"/>
              </w:rPr>
            </w:pPr>
          </w:p>
        </w:tc>
      </w:tr>
      <w:tr w14:paraId="560E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4AA1C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16847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D17D0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C9D5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C517">
            <w:pPr>
              <w:spacing w:after="0"/>
              <w:rPr>
                <w:rFonts w:ascii="Calibri" w:hAnsi="Calibri" w:eastAsia="Calibri" w:cs="Times New Roman"/>
              </w:rPr>
            </w:pPr>
          </w:p>
        </w:tc>
      </w:tr>
      <w:tr w14:paraId="1698C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2D3A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F9002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B38FD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4D5C6">
            <w:pPr>
              <w:spacing w:after="0"/>
              <w:rPr>
                <w:rFonts w:ascii="Calibri" w:hAnsi="Calibri" w:eastAsia="Calibri" w:cs="Times New Roma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69E32">
            <w:pPr>
              <w:spacing w:after="0"/>
              <w:rPr>
                <w:rFonts w:ascii="Calibri" w:hAnsi="Calibri" w:eastAsia="Calibri" w:cs="Times New Roman"/>
              </w:rPr>
            </w:pPr>
          </w:p>
        </w:tc>
      </w:tr>
      <w:tr w14:paraId="282B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D130A">
            <w:pPr>
              <w:spacing w:after="0" w:line="240" w:lineRule="auto"/>
              <w:contextualSpacing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 2 квартал</w:t>
            </w:r>
          </w:p>
        </w:tc>
      </w:tr>
    </w:tbl>
    <w:p w14:paraId="7E799734">
      <w:pPr>
        <w:rPr>
          <w:rFonts w:ascii="Calibri" w:hAnsi="Calibri" w:eastAsia="Calibri" w:cs="Times New Roman"/>
          <w:b/>
          <w:sz w:val="48"/>
          <w:szCs w:val="48"/>
        </w:rPr>
      </w:pPr>
      <w:r>
        <w:rPr>
          <w:rFonts w:ascii="Calibri" w:hAnsi="Calibri" w:eastAsia="Calibri" w:cs="Times New Roman"/>
          <w:b/>
          <w:sz w:val="48"/>
          <w:szCs w:val="48"/>
        </w:rPr>
        <w:t xml:space="preserve">                               План</w:t>
      </w:r>
    </w:p>
    <w:p w14:paraId="5BE5F60A">
      <w:pPr>
        <w:rPr>
          <w:rFonts w:ascii="Calibri" w:hAnsi="Calibri" w:eastAsia="Calibri" w:cs="Times New Roman"/>
          <w:b/>
          <w:sz w:val="48"/>
          <w:szCs w:val="48"/>
        </w:rPr>
      </w:pPr>
      <w:r>
        <w:rPr>
          <w:rFonts w:ascii="Calibri" w:hAnsi="Calibri" w:eastAsia="Calibri" w:cs="Times New Roman"/>
          <w:b/>
          <w:sz w:val="48"/>
          <w:szCs w:val="48"/>
        </w:rPr>
        <w:t xml:space="preserve">    основных мероприятий на 202</w:t>
      </w:r>
      <w:r>
        <w:rPr>
          <w:rFonts w:hint="default" w:ascii="Calibri" w:hAnsi="Calibri" w:eastAsia="Calibri" w:cs="Times New Roman"/>
          <w:b/>
          <w:sz w:val="48"/>
          <w:szCs w:val="48"/>
          <w:lang w:val="ru-RU"/>
        </w:rPr>
        <w:t>5</w:t>
      </w:r>
      <w:r>
        <w:rPr>
          <w:rFonts w:ascii="Calibri" w:hAnsi="Calibri" w:eastAsia="Calibri" w:cs="Times New Roman"/>
          <w:b/>
          <w:sz w:val="48"/>
          <w:szCs w:val="48"/>
        </w:rPr>
        <w:t>г.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11"/>
        <w:gridCol w:w="4406"/>
        <w:gridCol w:w="1698"/>
        <w:gridCol w:w="2031"/>
      </w:tblGrid>
      <w:tr w14:paraId="7116D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1D52CB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95CE73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037415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B0B551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Место </w:t>
            </w:r>
          </w:p>
          <w:p w14:paraId="4178FF2A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17D113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ответственный</w:t>
            </w:r>
          </w:p>
        </w:tc>
      </w:tr>
      <w:tr w14:paraId="05D7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575F78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 квартал</w:t>
            </w:r>
          </w:p>
        </w:tc>
      </w:tr>
      <w:tr w14:paraId="4F32C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D1B2EA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59004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01.01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F6667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Праздничная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дискотека «С новым годом!»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D4A06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81552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E993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0F9190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  <w:p w14:paraId="6C19FA42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50083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BBC1E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Развлекательная программа «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Новогодние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вытворяшки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62025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894C5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482F3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6236BC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  <w:p w14:paraId="3AE90500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85A4F1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06.01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5C689E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Рождественские встречи для взрослых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«Чудеса под Рождество»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9B05F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6A4BAF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3F3D9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9BF718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76999C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10.01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5BEC6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Видео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- гостиная для детей</w:t>
            </w:r>
          </w:p>
          <w:p w14:paraId="3801E55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«Мульти новый год»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B2CFA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DB462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5814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299B1B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  <w:p w14:paraId="1D943CAD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DBC97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13.01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F8810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Вечер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отдыха для участников худ.самодеятельности «У самовара новый год встречая»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8FCE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759B9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A41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93EE85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DD46A3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4.01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6E305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Дискотека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в ритмах 80-90-х.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EDA6B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B13BD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4FB6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108F68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832C4D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18.01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57892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Посиделки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«Раз в Крещенский вечерок девушки гадали...»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404102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DD44D6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16721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9A37BA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2B2B22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24.01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EA83CB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Вечер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караоке «Щас спою!»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0A25BB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97F365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2BADA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197388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9</w:t>
            </w:r>
          </w:p>
          <w:p w14:paraId="2DFB24CF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FDDF8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27.01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7ED39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Беседа, посвященная памяти Дня снятия блокады «Мужество и стойкость Ленинграда»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85EB9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644AC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8C9C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07FFC2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87F56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20.01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FC6C6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Добро мы вносим в каждый дом-  акция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9B7C0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2B741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E9DD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AF1E9B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11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EB40D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10.02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2DE651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Час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здоровья для детей «Как стать НЕБОЛЕЙКОЙ»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A4121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F1354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87F2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6A32FB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3C3C4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.02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C083B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Информационно-просветительское мероприятие , посвященное дню памяти воинов – интернациолистов «Живая память сердец»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BF5ED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13A67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E5AC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2EADA9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DB226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17.02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87813E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Час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толерантности «Дружба и братство дороже богатства»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DE40C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C909E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A1A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D3FAB2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AD762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.02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7C750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Праздничная программа к Дню защитника отечества «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Дорогой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доблести и славы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A29D0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28CF5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E98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4B924E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420CD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4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.02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A692EC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Выставка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рисунков «Мы помним твой подвиг, солдат»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6A3CF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BAF93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E1D5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251E82">
            <w:pPr>
              <w:spacing w:after="0" w:line="240" w:lineRule="auto"/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</w:t>
            </w:r>
            <w:r>
              <w:rPr>
                <w:rFonts w:hint="default" w:ascii="Calibri" w:hAnsi="Calibri" w:eastAsia="Calibri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D1093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03.03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B12EC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Мастер класс по изготовлению подарков «Подарок для мамы»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907C9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2153A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42544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2E6A11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1AAF3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7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B3C41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Праздничный концерт «Все для милых, нежный и любимых!»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9BA34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7AB18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16BA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C5E029">
            <w:pPr>
              <w:spacing w:after="0" w:line="240" w:lineRule="auto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>
              <w:rPr>
                <w:rFonts w:ascii="Calibri" w:hAnsi="Calibri" w:eastAsia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0EA8A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08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A7A58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Диско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программа «Под знаком зодиака- водолей!»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1444C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1A40A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0E4D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6C2882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A74B75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11.03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EC193B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Информационный час</w:t>
            </w:r>
          </w:p>
          <w:p w14:paraId="5ABC8D6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«Александр Невский — сын земли русской» для детей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F54ABA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80901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bookmarkEnd w:id="0"/>
      <w:tr w14:paraId="21D31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DC7E46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1089F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15.03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C70E21">
            <w:pPr>
              <w:spacing w:after="0" w:line="240" w:lineRule="auto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Народное гулянье Масленица «Масленичная неделя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BA9D3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02A91C0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68758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A1254A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49C5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21.03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A3DC02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Информационный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час, посвященный международному дню родного языка «Чистой речи- дорогу!»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726D1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3BFCF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12D6B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DD64FE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3E6FA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24.03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47B75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Праздник к Дню Культуры «Для нас профессии нет краше!»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DE1F7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757D3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D677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D2104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2A861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31.03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EB1A2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Час информации «Надо ночью, надо днем, быть внимательным с огнем»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99EE9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F06A3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7D55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3B5A6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9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FCCC8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28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.03</w:t>
            </w:r>
          </w:p>
        </w:tc>
        <w:tc>
          <w:tcPr>
            <w:tcW w:w="440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4618C5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Игровая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программа «Час веселых затей»</w:t>
            </w:r>
          </w:p>
        </w:tc>
        <w:tc>
          <w:tcPr>
            <w:tcW w:w="169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C5F4E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BE0A3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</w:tbl>
    <w:p w14:paraId="4A9E66A5">
      <w:pPr>
        <w:rPr>
          <w:rFonts w:ascii="Calibri" w:hAnsi="Calibri" w:eastAsia="Calibri" w:cs="Times New Roman"/>
          <w:b w:val="0"/>
          <w:bCs/>
          <w:sz w:val="24"/>
          <w:szCs w:val="24"/>
        </w:rPr>
      </w:pPr>
    </w:p>
    <w:p w14:paraId="10DB51A3">
      <w:pPr>
        <w:rPr>
          <w:rFonts w:ascii="Calibri" w:hAnsi="Calibri" w:eastAsia="Calibri" w:cs="Times New Roman"/>
          <w:b w:val="0"/>
          <w:bCs/>
          <w:sz w:val="24"/>
          <w:szCs w:val="24"/>
        </w:rPr>
      </w:pPr>
    </w:p>
    <w:tbl>
      <w:tblPr>
        <w:tblStyle w:val="5"/>
        <w:tblW w:w="0" w:type="auto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59"/>
        <w:gridCol w:w="4197"/>
        <w:gridCol w:w="1725"/>
        <w:gridCol w:w="2040"/>
      </w:tblGrid>
      <w:tr w14:paraId="35EB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618B8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 квартал</w:t>
            </w:r>
          </w:p>
        </w:tc>
      </w:tr>
      <w:tr w14:paraId="4E897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CD1955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9A700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C34A8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Развлекательная программа «По жизни с юмором» для пожилых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55955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683E3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306B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6A66E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5413D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26B2BD">
            <w:pPr>
              <w:spacing w:after="0" w:line="240" w:lineRule="auto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Викторина «Питание и здоровье» по пропаганде здорового образа жизни,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594CF0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9B8ED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6494C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CC3EB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C504D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FFA0D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 Позн.программа для мл.школьников , посвященная Дню космонавтики и конкурс рисунков «Космический мир», 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FAD60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B36E0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 О.Ю.</w:t>
            </w:r>
          </w:p>
        </w:tc>
      </w:tr>
      <w:tr w14:paraId="58D9A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A9E2F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12CA7E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15.04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 w14:paraId="7456B3EA">
            <w:pPr>
              <w:spacing w:line="240" w:lineRule="auto"/>
              <w:jc w:val="center"/>
              <w:rPr>
                <w:rFonts w:hAnsi="Times New Roman" w:cs="Times New Roman" w:asciiTheme="minorHAnsi" w:eastAsiaTheme="minorHAnsi"/>
                <w:b w:val="0"/>
                <w:bCs/>
                <w:color w:val="000000"/>
                <w:sz w:val="24"/>
                <w:szCs w:val="24"/>
                <w:lang w:val="ru-RU" w:eastAsia="en-US" w:bidi="ar-SA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Поделки «Пасхальные фантазии»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FEF31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BA3F4B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58B42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CF05F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2A03A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16.04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7734A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Информационно- познавательная программа по пропаганде ЗОЖ и вреде курения «Не допустить беды»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2CC5E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AEA99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13E0B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63CC5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F4906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C5D47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Исторический час для школьников , посвященный победе А.Невского на Чудском озере «И была тут битва великая…»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40FD7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00B52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C567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681BB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CF0CC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0FF266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Экологическая программа «Пернатые соседи», посвященная охране природы,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25A71B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DC3D25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46B74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E4F5F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458BA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5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40C1B0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Вечер отдыха</w:t>
            </w:r>
          </w:p>
          <w:p w14:paraId="16D4108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«Весенний перепляс» для тех, кому за 30..«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DC4DAE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BB7AD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 Серженко О.Ю.</w:t>
            </w:r>
          </w:p>
        </w:tc>
      </w:tr>
      <w:tr w14:paraId="79968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86663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2E6D2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28.04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C6A136B">
            <w:pPr>
              <w:spacing w:after="0" w:line="240" w:lineRule="auto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Информационный час «Чернобыль. Трагедия века» посвященная Дню памяти погибших в радиационных авариях и катастрофах.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9D79FC0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DD69AA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3A1C9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45BD7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25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010EB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12A33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Развлекательная программа «Пой, гуляй, Первомай» посвященная празднику весны и труда.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444B9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Около сДК, 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02C1F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96E1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B0A0D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C4414E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07.05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212372">
            <w:pPr>
              <w:spacing w:after="0" w:line="240" w:lineRule="auto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Урок мужества «Мы помним прошлое и чтим память павших героев» для детей и подростков.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D48893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F185E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2F583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D4013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56E086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D5C694">
            <w:pPr>
              <w:spacing w:after="0" w:line="240" w:lineRule="auto"/>
              <w:rPr>
                <w:rFonts w:hint="default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Акция</w:t>
            </w:r>
            <w:r>
              <w:rPr>
                <w:rFonts w:hint="default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 xml:space="preserve"> «Бессмертный полк»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FD6E8D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П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.Троицкий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E24B08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 </w:t>
            </w:r>
          </w:p>
        </w:tc>
      </w:tr>
      <w:tr w14:paraId="37606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2B937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26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85D28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09.05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BE49F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Митинг – реквием ко Дню Победы «Война. Победа. Память. Мы. 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8921E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П.Троицкий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18BCB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2F9B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AB195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4D8110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09.05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BABBC2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Праздничный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концерт «Чтобы помнили!»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5CD5D3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5A73E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5634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EEE08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27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6FCF1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09.05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CC25B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Литературный час «Мы о войне стихами говорили…»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BE6D2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D7D5A8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82E0C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6531E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E402B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12.05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C2704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Игра- путешествие для детей «В поисках страны здоровья»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853E6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FA4A8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2675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EFC6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29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04D34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6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C50B8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Конкурсная программа «Мама, папа, я — дружная семья» посвященная Международному Дню семьи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B656F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27841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71F12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25CB1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  <w:p w14:paraId="02D25C5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30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CEB22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3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92EF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Познавательная программа «Курить — не модно, модно -не курить!» посвящённая Всемирному дню без табака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55E8C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66EAF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5E222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1756F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31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CA26B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.05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0877D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Квест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- игра  «Путешествие по сказкам А.С.Пушкина»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2375B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сДК 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8CDF6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75F7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14C76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32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6BC42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7DAF5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Конкурсная игровая программа "Яркие краски детства",посвященная Международному дню защиты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B760B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E95A4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78B6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DEA55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927CEF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04.06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D26F85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Квест игра</w:t>
            </w:r>
          </w:p>
          <w:p w14:paraId="732CCF00">
            <w:pPr>
              <w:spacing w:after="0" w:line="240" w:lineRule="auto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"В поисках чуда«для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5D34F9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3EF45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Сероженко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1D88D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EFE62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0BDEE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05.06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53212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Развлекательная программа «Грамотные пешеходы»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69590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906E8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EF5F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1EAF4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1041F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06.06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375C0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Игровая программа «Праздник сластены» для младших школьников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8C1570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7A35DE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3D015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11445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03387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09.06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7866E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Викторина по песням из мультфильмов «Музыкальная шкатулка»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26B782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0FEBC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9659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1EF91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50694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09.06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AF21AB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Летние каникулы-любимая пора</w:t>
            </w:r>
          </w:p>
          <w:p w14:paraId="7344E7C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Дискотека 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F0470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EA26A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 О.Ю.</w:t>
            </w:r>
          </w:p>
        </w:tc>
      </w:tr>
      <w:tr w14:paraId="3EE04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84C71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CD010C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11.06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954A2C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Экологическая эксурсия</w:t>
            </w:r>
          </w:p>
          <w:p w14:paraId="7A1A13B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«Наш дом — Земля»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ECBF0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Лес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около поселка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A0ED54F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1D8B8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7994E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36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3332D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12.06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7BD79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Праздничный концерт, посвященный Дню России 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«Родина моя!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A54C9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1AB30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651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EAE008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5BF387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13.06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C5F40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Познавательная программа «Наш дом -Россия» посвященная Дню России ,для детей.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2760D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32854E3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0B402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09DC0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37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73120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1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3D2AB5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Информационная площадка к Дню Памяти и скорби  «А завтра была война…»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1A614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50BB8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798CF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5B5AD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A4935D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21.06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676C5A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Акция «Свеча памяти» посвященная Дню памяти и скорби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DA1C63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4D28D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491C0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51A9C8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38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C6462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23.06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DD34FB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Игровая программа</w:t>
            </w:r>
          </w:p>
          <w:p w14:paraId="2B69CA9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«Шалуны» для младших школьнико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F88EA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AE675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4E44D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DFDB4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39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F815B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28.06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EA3B4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Танцевальная программа «Лето! Молодежь!»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6A729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7A7D4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A16E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07845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40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00AE5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30.06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0CF781C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Информационный час</w:t>
            </w:r>
          </w:p>
          <w:p w14:paraId="3AA0FDC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«Мы выбираем жизнь» посвященный Международному Дню борьбы с наркоманией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6A7DF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354908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7973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2BB92A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41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960DC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30.06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FEF46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В душе мы все еще дети-день молодежи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30DB2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79CE2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8AE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32AE3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 квартал</w:t>
            </w:r>
          </w:p>
        </w:tc>
      </w:tr>
      <w:tr w14:paraId="1061E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1BFF90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870DAD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07.07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D5377E">
            <w:pPr>
              <w:spacing w:after="0" w:line="240" w:lineRule="auto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Развлекательная программа «Как на Ивана да на Купала...» для детей и подростков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7C6F23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природе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CA0809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Серженко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О.Ю.</w:t>
            </w:r>
          </w:p>
        </w:tc>
      </w:tr>
      <w:tr w14:paraId="6A395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55BAEB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42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03C78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8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.07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16E10E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Вечер отдыха «Семья — очаг любви и верности»</w:t>
            </w:r>
          </w:p>
          <w:p w14:paraId="2D109CB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посвященный Дню семьи, любви и верности.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ED2A9F4">
            <w:pPr>
              <w:spacing w:after="0" w:line="240" w:lineRule="auto"/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508ED4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582A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9BF29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510D3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11.07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9EE07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Экологический час " Лес наше богатство«,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716CA7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2D54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1CAD0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52293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55E72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14.07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C9CBD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День веселых викторин- игровая программа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78D1E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B1575D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65622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B79F0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45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AA04C2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21.07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F79BB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Информационный час «Пусть всегда будет мир!» по профилактике экстремизма и терроризма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D8558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B6B6F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DBFC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79261B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46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AE515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31.07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1B06B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Игровая программа «Мультшарада» для младших школьнико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3C3E2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A01C1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10952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28C44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47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C99C8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04.08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0CC26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Познавательная игровая программа «Знайте правила движения как таблицу умножения»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DEA8FF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372D9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547FD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29AA8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48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2E267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15.08 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3FB65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Игровая программа к дню физкультурника «раз, два, три, четыре, пять- летом некогда скучать!»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5CED9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30F83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AAB6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5D2CE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49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ED5D0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22.08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0E333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Концертная программа «Флаг у нас прекрасный: белый, синий, красный!»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14EB8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ED16B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A230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85DEC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0DECD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25.08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5573F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Познавательная программа «Один день в мире сказок»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74DDD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5D4F5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7EA5C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CAC90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51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F6CBE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30.08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8A224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Игровая программа «Команда Ух!» для младших школьников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511D4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0AA4B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66DBE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7C31F9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52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67414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25.08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BBF49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Яркая радуга на клумбах- смотр-конкурс усадеб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4BBA2E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B54B9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ED58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1A219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EF26B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01.09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820CF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День знаний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ADB61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F5E81D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3067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51701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2AB42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04.09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B21C30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Информационный час «Вечная память тебе, Беслан!» посвященный Дню солидарности в борьбе с терроризмом.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0EE83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A27AF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0F59D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CDB35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55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91A3FF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12.09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F082B0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Развлекательная программа</w:t>
            </w:r>
          </w:p>
          <w:p w14:paraId="7634653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«У природы нет плохой погоды»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A1605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3FB7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2423C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F64C9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56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FBCCF0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22.09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3F93A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Цветы- как образ красоты- выставка цветов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B1B5FE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28E73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4B768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C58E2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57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F85FD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29.09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77611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Огород – семье доход – конкурс хозяек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54500B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813A5C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9330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58E88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58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66078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28.09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2890C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Игровая программа «Весёлая нотка»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852C2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94296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7B570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24522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4 квартал</w:t>
            </w:r>
          </w:p>
        </w:tc>
      </w:tr>
      <w:tr w14:paraId="0C432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DE68C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59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659A58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02.10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975DB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- Праздник для пенсионеро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в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«А в сердце молодость поёт....» 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«.»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C69C9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86EEF3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26FD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E01CC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60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67C83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06.10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0A2AB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«Малыши-карандаши»- игровая программа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4F5B4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71229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619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E60EE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61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66613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09.10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2C3A0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Праздничная программа для пенсионеров- участников х/с «</w:t>
            </w: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«Душою молоды всегда» 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95471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F67FF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A3F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D3C6D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  <w:p w14:paraId="25210E2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62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2D994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13.10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D80773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Интернет- зависимость- беседа за круглы</w:t>
            </w: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м столом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F9C84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9D046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AFD3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DBD99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  <w:p w14:paraId="11348BF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C09A4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18.10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4B478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Наркотики- путешествие туда без обратно…- информационный час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D8250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7B3B0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445F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6630A4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BE06F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20.10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C0D77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Тематический час – профилактика вредных привычек «Послушай и запомни»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0B5E41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1930A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214D9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704810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65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C22CA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27.10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41EF3C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Букет из овощей- мастер-класс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AD479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044CD4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73AEE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1D200E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66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AD5E43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28.10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2EB0B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Веселый светофор- игр.программа  ко дню водителей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2DFE2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996A6B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242DC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387E6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67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67A97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04.11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C36DEE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Концертная программа посвящённая Дню Народного Единства </w:t>
            </w:r>
          </w:p>
          <w:p w14:paraId="35498581">
            <w:pPr>
              <w:spacing w:line="240" w:lineRule="auto"/>
              <w:jc w:val="center"/>
              <w:rPr>
                <w:rFonts w:hint="default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hAnsi="Times New Roman" w:cs="Times New Roman"/>
                <w:b w:val="0"/>
                <w:bCs/>
                <w:color w:val="000000"/>
                <w:sz w:val="24"/>
                <w:szCs w:val="24"/>
                <w:lang w:val="ru-RU"/>
              </w:rPr>
              <w:t>«Моя Россия , моя страна»</w:t>
            </w:r>
          </w:p>
          <w:p w14:paraId="3FB00A2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C4CC08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51A0E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583C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15BB94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68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426FB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03.11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AC9CE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B7151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BBF02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07CFF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8109C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69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18828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10.11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618A5F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Игровая программа к дню толерантности «Забытые истины»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C0D7F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091CFB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7E831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065C6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  <w:p w14:paraId="2170C3C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D20243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24.11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086B0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Цветок и женщина похожи- конкурс рисунков 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F0E837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D5D52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36DD3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58CE8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71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A04A3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29.11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E656ADF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Концертная программа</w:t>
            </w:r>
          </w:p>
          <w:p w14:paraId="19C6F03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«Букет мелодий для тебя» посвящённый Дню матери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7ECA4D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352B43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5F852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43466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72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EE7A29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30.11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322A0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 xml:space="preserve">«Дорога к беде»  беседа  , посвященная Международному дню борьбы со СПИДом 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1C70CC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64970F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4A769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98E63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92D3A7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01.12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F39314">
            <w:pPr>
              <w:spacing w:line="240" w:lineRule="auto"/>
              <w:jc w:val="center"/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Благотворительный концерт</w:t>
            </w:r>
          </w:p>
          <w:p w14:paraId="25692CE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«Один мир для всех» посвящённый Международному Дню инвалидов.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1847D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1A3FA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  <w:tr w14:paraId="641C9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D751D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72</w:t>
            </w:r>
          </w:p>
          <w:p w14:paraId="4A7200D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395861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02.12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62E7F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День памяти неизвестного солдата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D7471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46E006C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</w:t>
            </w:r>
          </w:p>
        </w:tc>
      </w:tr>
      <w:tr w14:paraId="409CB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ECABF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73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C9634C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11.12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764A7B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hAnsi="Times New Roman" w:cs="Times New Roman"/>
                <w:b w:val="0"/>
                <w:bCs/>
                <w:color w:val="000000"/>
                <w:sz w:val="24"/>
                <w:szCs w:val="24"/>
              </w:rPr>
              <w:t>Игровая программа «В стране загадок»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14D55F5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9C503F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1E047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CC7E06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74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231766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12.12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09314E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Горжусь отечеством своим- день конституции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EB0AE8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23F219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О.Ю,</w:t>
            </w:r>
          </w:p>
        </w:tc>
      </w:tr>
      <w:tr w14:paraId="2C8A7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C1E626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75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891254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08.12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5D48B6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Жизнь во славу отечества- тем.вечер, посвященный Дню героев отечества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286E5D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C657D9D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 О.Ю.</w:t>
            </w:r>
          </w:p>
        </w:tc>
      </w:tr>
      <w:tr w14:paraId="43E72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9BDB527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76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56E1E7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29.12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FDAE981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Чудеса без волшебства- утренник для детей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72773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BAABC4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 О.Ю.</w:t>
            </w:r>
          </w:p>
        </w:tc>
      </w:tr>
      <w:tr w14:paraId="19BC9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F145903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77</w:t>
            </w: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B531A5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31.12</w:t>
            </w: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C4A0E0F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Шоу программа для взрослых «Новог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>одние</w:t>
            </w:r>
            <w:r>
              <w:rPr>
                <w:rFonts w:hint="default" w:ascii="Calibri" w:hAnsi="Calibri" w:eastAsia="Calibri" w:cs="Times New Roman"/>
                <w:b w:val="0"/>
                <w:bCs/>
                <w:sz w:val="24"/>
                <w:szCs w:val="24"/>
                <w:lang w:val="ru-RU"/>
              </w:rPr>
              <w:t xml:space="preserve"> перевертыши</w:t>
            </w: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»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D504889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EFCF7E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О.Ю.Серженко</w:t>
            </w:r>
          </w:p>
        </w:tc>
      </w:tr>
      <w:tr w14:paraId="75E47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1A514F0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4F8CC9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419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48A3178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Еженедельно в пятницу и субботу дискотека для старших школьников и молодежи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A2C05EA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сДК</w:t>
            </w:r>
          </w:p>
        </w:tc>
        <w:tc>
          <w:tcPr>
            <w:tcW w:w="20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22830E2">
            <w:pPr>
              <w:spacing w:after="0" w:line="240" w:lineRule="auto"/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</w:pPr>
            <w:r>
              <w:rPr>
                <w:rFonts w:ascii="Calibri" w:hAnsi="Calibri" w:eastAsia="Calibri" w:cs="Times New Roman"/>
                <w:b w:val="0"/>
                <w:bCs/>
                <w:sz w:val="24"/>
                <w:szCs w:val="24"/>
              </w:rPr>
              <w:t>Серженко О.Ю.</w:t>
            </w:r>
          </w:p>
        </w:tc>
      </w:tr>
    </w:tbl>
    <w:p w14:paraId="6621B548">
      <w:pPr>
        <w:rPr>
          <w:rFonts w:ascii="Calibri" w:hAnsi="Calibri" w:eastAsia="Calibri" w:cs="Times New Roman"/>
          <w:b/>
          <w:sz w:val="28"/>
          <w:szCs w:val="28"/>
        </w:rPr>
      </w:pPr>
    </w:p>
    <w:p w14:paraId="240095BB">
      <w:pPr>
        <w:rPr>
          <w:rFonts w:ascii="Calibri" w:hAnsi="Calibri" w:eastAsia="Calibri" w:cs="Times New Roman"/>
          <w:b/>
          <w:sz w:val="28"/>
          <w:szCs w:val="28"/>
        </w:rPr>
      </w:pPr>
      <w:r>
        <w:rPr>
          <w:rFonts w:ascii="Calibri" w:hAnsi="Calibri" w:eastAsia="Calibri" w:cs="Times New Roman"/>
          <w:b/>
          <w:sz w:val="28"/>
          <w:szCs w:val="28"/>
        </w:rPr>
        <w:t xml:space="preserve">                Директор СКО            Серженко О.Ю.</w:t>
      </w:r>
    </w:p>
    <w:p w14:paraId="19F2A534">
      <w:pPr>
        <w:rPr>
          <w:rFonts w:ascii="Calibri" w:hAnsi="Calibri" w:eastAsia="Calibri" w:cs="Times New Roman"/>
        </w:rPr>
      </w:pPr>
    </w:p>
    <w:p w14:paraId="7884033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CD450D"/>
    <w:multiLevelType w:val="multilevel"/>
    <w:tmpl w:val="17CD450D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32576"/>
    <w:rsid w:val="001412D4"/>
    <w:rsid w:val="002C0013"/>
    <w:rsid w:val="00305BB1"/>
    <w:rsid w:val="004247BF"/>
    <w:rsid w:val="005A71FA"/>
    <w:rsid w:val="005E2370"/>
    <w:rsid w:val="00610416"/>
    <w:rsid w:val="00632576"/>
    <w:rsid w:val="00755E5C"/>
    <w:rsid w:val="007C209F"/>
    <w:rsid w:val="007C6BA4"/>
    <w:rsid w:val="00850759"/>
    <w:rsid w:val="00996BB3"/>
    <w:rsid w:val="00C007E6"/>
    <w:rsid w:val="00D50EA3"/>
    <w:rsid w:val="00EA6060"/>
    <w:rsid w:val="00F32695"/>
    <w:rsid w:val="47955DFB"/>
    <w:rsid w:val="75F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1212</Words>
  <Characters>6911</Characters>
  <Lines>57</Lines>
  <Paragraphs>16</Paragraphs>
  <TotalTime>2</TotalTime>
  <ScaleCrop>false</ScaleCrop>
  <LinksUpToDate>false</LinksUpToDate>
  <CharactersWithSpaces>8107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2022-12-13T02:32:00Z</dcterms:created>
  <dc:creator>User</dc:creator>
  <cp:lastModifiedBy>User</cp:lastModifiedBy>
  <dcterms:modified xsi:type="dcterms:W3CDTF">2024-12-12T03:04:56Z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DA7EC9882686446B8EF5D1B87587D448_12</vt:lpwstr>
  </property>
</Properties>
</file>