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93E" w:rsidRPr="000748AA" w:rsidRDefault="00C6793E" w:rsidP="00C6793E">
      <w:pPr>
        <w:widowControl w:val="0"/>
        <w:autoSpaceDE w:val="0"/>
        <w:autoSpaceDN w:val="0"/>
        <w:adjustRightInd w:val="0"/>
        <w:ind w:left="709"/>
        <w:jc w:val="right"/>
        <w:outlineLvl w:val="0"/>
        <w:rPr>
          <w:sz w:val="28"/>
          <w:szCs w:val="28"/>
        </w:rPr>
      </w:pPr>
      <w:r w:rsidRPr="000748AA">
        <w:rPr>
          <w:sz w:val="28"/>
          <w:szCs w:val="28"/>
        </w:rPr>
        <w:t>УТВЕРЖДЁН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left="709"/>
        <w:jc w:val="right"/>
        <w:rPr>
          <w:sz w:val="28"/>
          <w:szCs w:val="28"/>
        </w:rPr>
      </w:pPr>
      <w:r w:rsidRPr="000748AA">
        <w:rPr>
          <w:sz w:val="28"/>
          <w:szCs w:val="28"/>
        </w:rPr>
        <w:t xml:space="preserve">постановлением 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left="709"/>
        <w:jc w:val="right"/>
        <w:rPr>
          <w:sz w:val="28"/>
          <w:szCs w:val="28"/>
        </w:rPr>
      </w:pPr>
      <w:r w:rsidRPr="000748AA">
        <w:rPr>
          <w:sz w:val="28"/>
          <w:szCs w:val="28"/>
        </w:rPr>
        <w:t xml:space="preserve">администрации Троицкого сельсовета  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left="709"/>
        <w:jc w:val="right"/>
        <w:rPr>
          <w:sz w:val="28"/>
          <w:szCs w:val="28"/>
        </w:rPr>
      </w:pPr>
      <w:r w:rsidRPr="000748AA">
        <w:rPr>
          <w:sz w:val="28"/>
          <w:szCs w:val="28"/>
        </w:rPr>
        <w:t xml:space="preserve">Кочковского района 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left="709"/>
        <w:jc w:val="right"/>
        <w:rPr>
          <w:sz w:val="28"/>
          <w:szCs w:val="28"/>
        </w:rPr>
      </w:pPr>
      <w:r w:rsidRPr="000748AA">
        <w:rPr>
          <w:sz w:val="28"/>
          <w:szCs w:val="28"/>
        </w:rPr>
        <w:t>Новосибирской области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left="709"/>
        <w:jc w:val="right"/>
        <w:rPr>
          <w:sz w:val="28"/>
          <w:szCs w:val="28"/>
        </w:rPr>
      </w:pPr>
      <w:r w:rsidRPr="000748AA">
        <w:rPr>
          <w:sz w:val="28"/>
          <w:szCs w:val="28"/>
        </w:rPr>
        <w:t xml:space="preserve">От  </w:t>
      </w:r>
      <w:r>
        <w:rPr>
          <w:sz w:val="28"/>
          <w:szCs w:val="28"/>
        </w:rPr>
        <w:t>14</w:t>
      </w:r>
      <w:r w:rsidRPr="000748AA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0748AA">
        <w:rPr>
          <w:sz w:val="28"/>
          <w:szCs w:val="28"/>
        </w:rPr>
        <w:t>.2024 №</w:t>
      </w:r>
      <w:r>
        <w:rPr>
          <w:sz w:val="28"/>
          <w:szCs w:val="28"/>
        </w:rPr>
        <w:t>48</w:t>
      </w:r>
      <w:r w:rsidRPr="000748AA">
        <w:rPr>
          <w:sz w:val="28"/>
          <w:szCs w:val="28"/>
        </w:rPr>
        <w:t xml:space="preserve"> </w:t>
      </w:r>
    </w:p>
    <w:p w:rsidR="00C6793E" w:rsidRPr="000748AA" w:rsidRDefault="00C6793E" w:rsidP="00C6793E">
      <w:pPr>
        <w:pStyle w:val="ConsPlusTitle"/>
        <w:jc w:val="center"/>
        <w:rPr>
          <w:sz w:val="28"/>
          <w:szCs w:val="28"/>
        </w:rPr>
      </w:pPr>
      <w:r w:rsidRPr="000748AA">
        <w:rPr>
          <w:b w:val="0"/>
          <w:sz w:val="28"/>
          <w:szCs w:val="28"/>
        </w:rPr>
        <w:br/>
      </w:r>
      <w:r w:rsidRPr="000748AA">
        <w:rPr>
          <w:sz w:val="28"/>
          <w:szCs w:val="28"/>
        </w:rPr>
        <w:t>АДМИНИСТРАТИВНЫЙ РЕГЛАМЕНТ</w:t>
      </w:r>
    </w:p>
    <w:p w:rsidR="00C6793E" w:rsidRPr="000748AA" w:rsidRDefault="00C6793E" w:rsidP="00C6793E">
      <w:pPr>
        <w:pStyle w:val="ConsPlusTitle"/>
        <w:jc w:val="center"/>
        <w:rPr>
          <w:sz w:val="28"/>
          <w:szCs w:val="28"/>
        </w:rPr>
      </w:pPr>
      <w:r w:rsidRPr="000748AA">
        <w:rPr>
          <w:sz w:val="28"/>
          <w:szCs w:val="28"/>
        </w:rPr>
        <w:t>ПРЕДОСТАВЛЕНИЯ МУНИЦИПАЛЬНОЙ УСЛУГИ «ЗАКЛЮЧЕНИЕДОГОВОРОВ ПЕРЕДАЧИ ГРАЖДАНАМИ ПРИВАТИЗИРОВАННЫХ ЖИЛЫХ ПОМЕЩЕНИЙ В МУНИЦИПАЛЬНУЮ СОБСТВЕННОСТЬ»</w:t>
      </w:r>
    </w:p>
    <w:p w:rsidR="00C6793E" w:rsidRPr="000748AA" w:rsidRDefault="00C6793E" w:rsidP="00C6793E">
      <w:pPr>
        <w:pStyle w:val="ConsPlusNormal"/>
        <w:ind w:firstLine="540"/>
        <w:jc w:val="center"/>
      </w:pPr>
    </w:p>
    <w:p w:rsidR="00C6793E" w:rsidRPr="000748AA" w:rsidRDefault="00C6793E" w:rsidP="00C6793E">
      <w:pPr>
        <w:ind w:firstLine="709"/>
        <w:jc w:val="center"/>
        <w:rPr>
          <w:b/>
          <w:sz w:val="28"/>
          <w:szCs w:val="28"/>
        </w:rPr>
      </w:pPr>
    </w:p>
    <w:p w:rsidR="00C6793E" w:rsidRPr="000748AA" w:rsidRDefault="00C6793E" w:rsidP="00C6793E">
      <w:pPr>
        <w:ind w:firstLine="709"/>
        <w:jc w:val="center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1. Общие положения</w:t>
      </w:r>
    </w:p>
    <w:p w:rsidR="00C6793E" w:rsidRPr="000748AA" w:rsidRDefault="00C6793E" w:rsidP="00C6793E">
      <w:pPr>
        <w:tabs>
          <w:tab w:val="left" w:pos="1080"/>
          <w:tab w:val="left" w:pos="1440"/>
        </w:tabs>
        <w:autoSpaceDE w:val="0"/>
        <w:autoSpaceDN w:val="0"/>
        <w:adjustRightInd w:val="0"/>
        <w:ind w:firstLine="1080"/>
        <w:jc w:val="both"/>
        <w:rPr>
          <w:sz w:val="28"/>
          <w:szCs w:val="28"/>
        </w:rPr>
      </w:pPr>
      <w:r w:rsidRPr="000748AA">
        <w:rPr>
          <w:sz w:val="28"/>
          <w:szCs w:val="28"/>
        </w:rPr>
        <w:br/>
        <w:t xml:space="preserve">        1.    Административный регламент устанавливает порядок и стандарт предоставления муниципальной услуги «Заключение договоров передачи гражданами приватизированных жилых помещений в муниципальную собственность» (далее -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в информационно-телекоммуникационной сети «Интернет»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формы и порядок контроля за исполнением административного регламента, досудебный (внесудебный) порядок обжалования решений и действий (бездействия) администрации Троицкого сельсовета Кочковского района Новосибирской области (далее – администрация Троицкого сельсовета), должностного лица администрации либо муниципального служащего при предоставлении муниципальной услуги.</w:t>
      </w:r>
    </w:p>
    <w:p w:rsidR="00C6793E" w:rsidRPr="000748AA" w:rsidRDefault="00C6793E" w:rsidP="00C6793E">
      <w:pPr>
        <w:tabs>
          <w:tab w:val="left" w:pos="1080"/>
          <w:tab w:val="left" w:pos="144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br/>
      </w:r>
    </w:p>
    <w:p w:rsidR="00C6793E" w:rsidRPr="000748AA" w:rsidRDefault="00C6793E" w:rsidP="00C6793E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 xml:space="preserve">  Круг заявителей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2.Заявителями на предоставление муниципальной услуги выступают граждане, обратившиеся в администрацию Троицкого сельсовета  за заключением договоров передачи приватизированных жилых помещений в муниципальную собственность Троицкого сельсовета  (далее - жилые помещения).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 xml:space="preserve">Муниципальная услуга предоставляется гражданам, приватизировавшим жилые помещения, являющиеся для них единственным местом постоянного </w:t>
      </w:r>
      <w:r w:rsidRPr="000748AA">
        <w:lastRenderedPageBreak/>
        <w:t>проживания, принадлежащие им на праве собственности и свободные от обязательств жилые помещения (далее - заявитель).</w:t>
      </w:r>
    </w:p>
    <w:p w:rsidR="00C6793E" w:rsidRPr="000748AA" w:rsidRDefault="00C6793E" w:rsidP="00C6793E">
      <w:pPr>
        <w:jc w:val="center"/>
        <w:rPr>
          <w:sz w:val="28"/>
          <w:szCs w:val="28"/>
        </w:rPr>
      </w:pPr>
    </w:p>
    <w:p w:rsidR="00C6793E" w:rsidRPr="000748AA" w:rsidRDefault="00C6793E" w:rsidP="00C6793E">
      <w:pPr>
        <w:jc w:val="both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 xml:space="preserve">Требования к порядку информирования </w:t>
      </w:r>
      <w:r>
        <w:rPr>
          <w:b/>
          <w:sz w:val="28"/>
          <w:szCs w:val="28"/>
        </w:rPr>
        <w:t xml:space="preserve">о </w:t>
      </w:r>
      <w:r w:rsidRPr="000748AA">
        <w:rPr>
          <w:b/>
          <w:sz w:val="28"/>
          <w:szCs w:val="28"/>
        </w:rPr>
        <w:t>предоставлении муниципальной услуги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left="426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3. Информирование о предоставлении муниципальной услуги осуществляется: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- специалистом администрации Троицкого сельсовета Кочковского района Новосибирской области (далее – специалист администрации ):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left="126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left="126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numPr>
          <w:ilvl w:val="0"/>
          <w:numId w:val="1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 телефону;</w:t>
      </w:r>
    </w:p>
    <w:p w:rsidR="00C6793E" w:rsidRPr="000748AA" w:rsidRDefault="00C6793E" w:rsidP="00C6793E">
      <w:pPr>
        <w:widowControl w:val="0"/>
        <w:numPr>
          <w:ilvl w:val="0"/>
          <w:numId w:val="1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посредством почтовой связи;</w:t>
      </w:r>
    </w:p>
    <w:p w:rsidR="00C6793E" w:rsidRPr="000748AA" w:rsidRDefault="00C6793E" w:rsidP="00C6793E">
      <w:pPr>
        <w:widowControl w:val="0"/>
        <w:numPr>
          <w:ilvl w:val="0"/>
          <w:numId w:val="1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при личном обращении;</w:t>
      </w:r>
    </w:p>
    <w:p w:rsidR="00C6793E" w:rsidRPr="000748AA" w:rsidRDefault="00C6793E" w:rsidP="00C6793E">
      <w:pPr>
        <w:widowControl w:val="0"/>
        <w:numPr>
          <w:ilvl w:val="0"/>
          <w:numId w:val="19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 электронной почте;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- на официальном интернет-сайте администрации Троицкого сельсовета  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- в федеральной государственной информационной системе «Единый портал государственных и муниципальных услуг (функций)» (далее - ЕПГУ) по адресу www.gosuslugi.ru. 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4. Если обращение за информацией осуществляется в письменной форме или с использованием сети Интернет в электронном виде, то ответ дается в письменном виде в течение 30 дней со дня регистрации обращения.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5. </w:t>
      </w:r>
      <w:r>
        <w:rPr>
          <w:sz w:val="28"/>
          <w:szCs w:val="28"/>
        </w:rPr>
        <w:t>Специалистом администрации</w:t>
      </w:r>
      <w:r w:rsidRPr="000748AA">
        <w:rPr>
          <w:sz w:val="28"/>
          <w:szCs w:val="28"/>
        </w:rPr>
        <w:t xml:space="preserve"> предоставляется информация: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о предоставлении муниципальной услуги - на основании устного (письменного) запроса граждан;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2) о ходе предоставления муниципальной услуги - на основании устного (письменного) запроса заявителей, направивших в порядке, установленном административным регламентом, заявление и иные документы, необходимые для предоставления муниципальной услуги, указанные в </w:t>
      </w:r>
      <w:hyperlink w:anchor="Par190" w:history="1">
        <w:r w:rsidRPr="000748AA">
          <w:rPr>
            <w:sz w:val="28"/>
            <w:szCs w:val="28"/>
          </w:rPr>
          <w:t>пункт</w:t>
        </w:r>
      </w:hyperlink>
      <w:r w:rsidRPr="000748AA">
        <w:rPr>
          <w:sz w:val="28"/>
          <w:szCs w:val="28"/>
        </w:rPr>
        <w:t xml:space="preserve">е </w:t>
      </w:r>
      <w:r w:rsidRPr="000748AA">
        <w:rPr>
          <w:color w:val="0000FF"/>
          <w:sz w:val="28"/>
          <w:szCs w:val="28"/>
        </w:rPr>
        <w:t>27</w:t>
      </w:r>
      <w:r w:rsidRPr="000748AA">
        <w:rPr>
          <w:sz w:val="28"/>
          <w:szCs w:val="28"/>
        </w:rPr>
        <w:t xml:space="preserve"> административного регламента.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6. Заявители могут получить информацию о предоставлении муниципальной услуги, а также о ходе её предоставления на ЕПГУ, используя сервис «Личный кабинет» (при регистрации заявителя на указанном портале).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0" w:name="Par86"/>
      <w:bookmarkEnd w:id="0"/>
      <w:r w:rsidRPr="000748AA">
        <w:rPr>
          <w:sz w:val="28"/>
          <w:szCs w:val="28"/>
        </w:rPr>
        <w:t>7. Запрос на получение информации о предоставлении муниципальной услуги, о ходе ее предоставления (далее - запрос) должен содержать: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фамилию и имя лица, направившего запрос;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2) указание необходимой и обязательной информации о предоставлении муниципальной услуги, о ходе ее предоставления, интересующей заявителя;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3) указание на способ получения заявителем необходимой информации о предоставлении муниципальной услуги, о ходе ее предоставления;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4) контактные данные заявителя.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8. На официальном сайте администрации Троицкого сельсовета  в сети Интернет, информационном стенде в помещениях, предназначенных для приёма граждан,   на ЕПГУ, размещается следующая информация: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извлечения из нормативных правовых актов, содержащих нормы, регулирующие предоставление муниципальной услуги;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график приема заявителей, их представителей;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порядок получения информации;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порядок обжалования решений и действий (бездействия) должностных лиц, муниципальных служащих при предоставлении муниципальной услуги;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сроки предоставления муниципальной услуги и максимальные сроки выполнения отдельных административных процедур;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перечень документов, необходимых для предоставления муниципальной услуги, и требования, предъявляемые к этим документам.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При изменении информации по предоставлению муниципальной услуги осуществляется ее обновление в течение 10 календарных дней со дня изменения.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Информирование о ходе предоставления муниципальной услуги осуществляется специалистами отдела жилищных программ в ходе личного приема заявителя, с использованием средств почтовой, телефонной связи, посредством электронной почты.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9. При консультировании по телефону сотрудники </w:t>
      </w:r>
      <w:r>
        <w:rPr>
          <w:sz w:val="28"/>
          <w:szCs w:val="28"/>
        </w:rPr>
        <w:t>администрации</w:t>
      </w:r>
      <w:r w:rsidRPr="000748AA">
        <w:rPr>
          <w:sz w:val="28"/>
          <w:szCs w:val="28"/>
        </w:rPr>
        <w:t xml:space="preserve"> в соответствии с поступившим запросом предоставляют в вежливой (корректной) форме необходимую информацию в рамках поступившего вопроса.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Ответ на телефонный звонок также должен содержать информацию о фамилии, имени, отчестве и должности сотрудника, принявшего телефонный звонок.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Муниципальные служащие отдела жилищных программ, осуществляющие личный прием и прием телефонных сообщений, обеспечивают регистрацию запроса, поступившего в устной форме, в соответствии с требованиями, указанными в </w:t>
      </w:r>
      <w:hyperlink w:anchor="Par86" w:history="1">
        <w:r w:rsidRPr="000748AA">
          <w:rPr>
            <w:sz w:val="28"/>
            <w:szCs w:val="28"/>
          </w:rPr>
          <w:t>пункте 7</w:t>
        </w:r>
      </w:hyperlink>
      <w:r w:rsidRPr="000748AA">
        <w:rPr>
          <w:sz w:val="28"/>
          <w:szCs w:val="28"/>
        </w:rPr>
        <w:t xml:space="preserve"> административного регламента.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 Устное информирование обратившегося лица осуществляется специалистом не более 10 минут.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При необходимости проверки представленной заявителем информации муниципальный служащий назначает другое удобное для заявителя время для консультации с учетом пожеланий заявителя.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Если для подготовки ответа требуется дополнительная информация от заявителя, сотрудник предлагает заявителю направить в администрацию письменное обращение, ответ на которое предоставляется в письменной форме.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10. Письменная информация предоставляется при письменном обращении,  а также устном обращении заявителей. Письменный ответ подписывается Главой Троицкого сельсовета Кочковского района Новосибирской области (далее – Глава Троицкого сельсовета), содержит фамилию и номер телефона должностного лица, которому поручено рассмотрение запроса. Ответ на обращение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лицу, указанному в обращении, поступившем в орган местного самоуправления или должностному лицу в письменной форме.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При устном обращении (лично или телефону) содержание обращения заносится в карточку личного приема гражданина.</w:t>
      </w:r>
      <w:r w:rsidRPr="000748AA">
        <w:rPr>
          <w:color w:val="008000"/>
          <w:sz w:val="28"/>
          <w:szCs w:val="28"/>
        </w:rPr>
        <w:t xml:space="preserve"> </w:t>
      </w:r>
      <w:r w:rsidRPr="000748AA">
        <w:rPr>
          <w:sz w:val="28"/>
          <w:szCs w:val="28"/>
        </w:rPr>
        <w:t>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гражданина.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11. В случаях если сведения, составляющие предмет запроса, не относятся к компетенции администрации Троицкого сельсовета , заявителю разъясняется порядок их получения.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Подготовка, оформление ответа на запрос заявителя осуществляется с учетом способа получения сведений, интересующих заявителя.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Информация о местонахождения и графике работы администрации,</w:t>
      </w:r>
    </w:p>
    <w:p w:rsidR="00C6793E" w:rsidRPr="000748AA" w:rsidRDefault="00C6793E" w:rsidP="00C6793E">
      <w:pPr>
        <w:pStyle w:val="af1"/>
        <w:spacing w:before="0" w:beforeAutospacing="0" w:after="0" w:afterAutospacing="0"/>
        <w:jc w:val="both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ей структурных подразделений, а также других государственных</w:t>
      </w:r>
      <w:r>
        <w:rPr>
          <w:b/>
          <w:sz w:val="28"/>
          <w:szCs w:val="28"/>
        </w:rPr>
        <w:t xml:space="preserve"> </w:t>
      </w:r>
      <w:r w:rsidRPr="000748AA">
        <w:rPr>
          <w:b/>
          <w:sz w:val="28"/>
          <w:szCs w:val="28"/>
        </w:rPr>
        <w:t>и муниципальных органов и организаций, участвующих в предоставлении,</w:t>
      </w:r>
      <w:r>
        <w:rPr>
          <w:b/>
          <w:sz w:val="28"/>
          <w:szCs w:val="28"/>
        </w:rPr>
        <w:t xml:space="preserve"> </w:t>
      </w:r>
      <w:r w:rsidRPr="000748AA">
        <w:rPr>
          <w:b/>
          <w:sz w:val="28"/>
          <w:szCs w:val="28"/>
        </w:rPr>
        <w:t>способы получения информации о месте нахождения и графиках работы</w:t>
      </w:r>
      <w:r>
        <w:rPr>
          <w:b/>
          <w:sz w:val="28"/>
          <w:szCs w:val="28"/>
        </w:rPr>
        <w:t xml:space="preserve"> </w:t>
      </w:r>
      <w:r w:rsidRPr="000748AA">
        <w:rPr>
          <w:b/>
          <w:sz w:val="28"/>
          <w:szCs w:val="28"/>
        </w:rPr>
        <w:t>государственных и муниципальных органов  и организаций.</w:t>
      </w:r>
    </w:p>
    <w:p w:rsidR="00C6793E" w:rsidRPr="000748AA" w:rsidRDefault="00C6793E" w:rsidP="00C6793E">
      <w:pPr>
        <w:tabs>
          <w:tab w:val="num" w:pos="0"/>
        </w:tabs>
        <w:ind w:firstLine="540"/>
        <w:jc w:val="center"/>
        <w:rPr>
          <w:b/>
          <w:sz w:val="28"/>
          <w:szCs w:val="28"/>
        </w:rPr>
      </w:pPr>
    </w:p>
    <w:p w:rsidR="00C6793E" w:rsidRPr="000748AA" w:rsidRDefault="00C6793E" w:rsidP="00C6793E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12. Адрес администрации Троицкого сельсовета , обеспечивающей предоставление муниципальной услуги: 632494, Новосибирская область, Кочковский район, поселок Троицкий, ул. Новая 15.</w:t>
      </w:r>
    </w:p>
    <w:p w:rsidR="00C6793E" w:rsidRPr="000748AA" w:rsidRDefault="00C6793E" w:rsidP="00C6793E">
      <w:pPr>
        <w:tabs>
          <w:tab w:val="num" w:pos="1428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Администрация Троицкого сельсовета  осуществляет прием документов, указанных в п. 27  в соответствии со следующим графиком:</w:t>
      </w:r>
    </w:p>
    <w:p w:rsidR="00C6793E" w:rsidRPr="000748AA" w:rsidRDefault="00C6793E" w:rsidP="00C6793E">
      <w:pPr>
        <w:tabs>
          <w:tab w:val="num" w:pos="540"/>
        </w:tabs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понедельник – пятница: с 09-00 до 13-00  с 14-00 до 17-00;</w:t>
      </w:r>
    </w:p>
    <w:p w:rsidR="00C6793E" w:rsidRPr="000748AA" w:rsidRDefault="00C6793E" w:rsidP="00C6793E">
      <w:pPr>
        <w:tabs>
          <w:tab w:val="num" w:pos="540"/>
        </w:tabs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перерыв на обед: 13.00 – 14.00 часов;</w:t>
      </w:r>
    </w:p>
    <w:p w:rsidR="00C6793E" w:rsidRPr="000748AA" w:rsidRDefault="00C6793E" w:rsidP="00C6793E">
      <w:pPr>
        <w:tabs>
          <w:tab w:val="num" w:pos="540"/>
        </w:tabs>
        <w:jc w:val="both"/>
        <w:rPr>
          <w:sz w:val="28"/>
          <w:szCs w:val="28"/>
        </w:rPr>
      </w:pPr>
      <w:r w:rsidRPr="000748AA">
        <w:rPr>
          <w:sz w:val="28"/>
          <w:szCs w:val="28"/>
        </w:rPr>
        <w:t>выходные дни – суббота, воскресенье.</w:t>
      </w:r>
    </w:p>
    <w:p w:rsidR="00C6793E" w:rsidRPr="000748AA" w:rsidRDefault="00C6793E" w:rsidP="00C6793E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Специалист администрации  осуществляет консультации граждан о порядке предоставления муниципальной услуги в соответствии со следующим графиком:</w:t>
      </w:r>
    </w:p>
    <w:p w:rsidR="00C6793E" w:rsidRPr="000748AA" w:rsidRDefault="00C6793E" w:rsidP="00C6793E">
      <w:pPr>
        <w:tabs>
          <w:tab w:val="num" w:pos="540"/>
        </w:tabs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понедельник – пятница: с 09-00 до 13-00  с 14-00 до 17-00;</w:t>
      </w:r>
    </w:p>
    <w:p w:rsidR="00C6793E" w:rsidRPr="000748AA" w:rsidRDefault="00C6793E" w:rsidP="00C6793E">
      <w:pPr>
        <w:tabs>
          <w:tab w:val="num" w:pos="540"/>
        </w:tabs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перерыв на обед: 13.00 – 14.00 часов;</w:t>
      </w:r>
    </w:p>
    <w:p w:rsidR="00C6793E" w:rsidRPr="000748AA" w:rsidRDefault="00C6793E" w:rsidP="00C6793E">
      <w:pPr>
        <w:tabs>
          <w:tab w:val="num" w:pos="540"/>
        </w:tabs>
        <w:jc w:val="both"/>
        <w:rPr>
          <w:sz w:val="28"/>
          <w:szCs w:val="28"/>
        </w:rPr>
      </w:pPr>
      <w:r w:rsidRPr="000748AA">
        <w:rPr>
          <w:sz w:val="28"/>
          <w:szCs w:val="28"/>
        </w:rPr>
        <w:t>выходные дни – суббота, воскресенье.</w:t>
      </w:r>
    </w:p>
    <w:p w:rsidR="00C6793E" w:rsidRPr="000748AA" w:rsidRDefault="00C6793E" w:rsidP="00C6793E">
      <w:pPr>
        <w:pStyle w:val="Default"/>
        <w:tabs>
          <w:tab w:val="num" w:pos="0"/>
        </w:tabs>
        <w:ind w:firstLine="540"/>
        <w:jc w:val="both"/>
        <w:rPr>
          <w:color w:val="auto"/>
          <w:sz w:val="28"/>
          <w:szCs w:val="28"/>
        </w:rPr>
      </w:pPr>
      <w:r w:rsidRPr="000748AA">
        <w:rPr>
          <w:color w:val="auto"/>
          <w:sz w:val="28"/>
          <w:szCs w:val="28"/>
        </w:rPr>
        <w:t>13.  В порядке взаимодействия, при предоставлении муниципальной услуги администрация Троицкого сельсовета  взаимодействует:</w:t>
      </w:r>
    </w:p>
    <w:p w:rsidR="00C6793E" w:rsidRPr="000748AA" w:rsidRDefault="00C6793E" w:rsidP="00C6793E">
      <w:pPr>
        <w:pStyle w:val="Default"/>
        <w:tabs>
          <w:tab w:val="num" w:pos="0"/>
        </w:tabs>
        <w:ind w:firstLine="540"/>
        <w:jc w:val="both"/>
        <w:rPr>
          <w:color w:val="auto"/>
          <w:sz w:val="28"/>
          <w:szCs w:val="28"/>
        </w:rPr>
      </w:pPr>
      <w:r w:rsidRPr="000748AA">
        <w:rPr>
          <w:color w:val="auto"/>
          <w:sz w:val="28"/>
          <w:szCs w:val="28"/>
        </w:rPr>
        <w:t xml:space="preserve"> с </w:t>
      </w:r>
      <w:r w:rsidRPr="000748AA">
        <w:rPr>
          <w:color w:val="2C2D36"/>
          <w:sz w:val="28"/>
          <w:szCs w:val="28"/>
          <w:shd w:val="clear" w:color="auto" w:fill="FFFFFF"/>
        </w:rPr>
        <w:t>Межмуниципальным Кочковским отделом Управления Росреестра по Новосибирской области</w:t>
      </w:r>
      <w:r w:rsidRPr="000748AA">
        <w:rPr>
          <w:color w:val="auto"/>
          <w:sz w:val="28"/>
          <w:szCs w:val="28"/>
        </w:rPr>
        <w:t>.</w:t>
      </w:r>
    </w:p>
    <w:p w:rsidR="00C6793E" w:rsidRPr="000748AA" w:rsidRDefault="00C6793E" w:rsidP="00C6793E">
      <w:pPr>
        <w:pStyle w:val="Default"/>
        <w:tabs>
          <w:tab w:val="num" w:pos="0"/>
        </w:tabs>
        <w:ind w:firstLine="540"/>
        <w:jc w:val="both"/>
        <w:rPr>
          <w:color w:val="auto"/>
          <w:sz w:val="28"/>
          <w:szCs w:val="28"/>
        </w:rPr>
      </w:pPr>
      <w:r w:rsidRPr="000748AA">
        <w:rPr>
          <w:color w:val="auto"/>
          <w:sz w:val="28"/>
          <w:szCs w:val="28"/>
        </w:rPr>
        <w:t xml:space="preserve">Адрес местонахождения учреждения: 632491, </w:t>
      </w:r>
      <w:r w:rsidRPr="000748AA">
        <w:rPr>
          <w:color w:val="2C2D36"/>
          <w:sz w:val="28"/>
          <w:szCs w:val="28"/>
          <w:shd w:val="clear" w:color="auto" w:fill="FFFFFF"/>
        </w:rPr>
        <w:t>Новосибирская область, с. Кочки, Революционная, </w:t>
      </w:r>
      <w:hyperlink r:id="rId6" w:history="1">
        <w:r w:rsidRPr="000748AA">
          <w:rPr>
            <w:rStyle w:val="ab"/>
            <w:color w:val="2C2D36"/>
            <w:sz w:val="28"/>
            <w:szCs w:val="28"/>
            <w:shd w:val="clear" w:color="auto" w:fill="FFFFFF"/>
          </w:rPr>
          <w:t>14</w:t>
        </w:r>
      </w:hyperlink>
      <w:r w:rsidRPr="000748AA">
        <w:rPr>
          <w:color w:val="2C2D36"/>
          <w:sz w:val="28"/>
          <w:szCs w:val="28"/>
          <w:shd w:val="clear" w:color="auto" w:fill="FFFFFF"/>
        </w:rPr>
        <w:t>, 1 этаж</w:t>
      </w:r>
    </w:p>
    <w:p w:rsidR="00C6793E" w:rsidRPr="000748AA" w:rsidRDefault="00C6793E" w:rsidP="00C6793E">
      <w:pPr>
        <w:pStyle w:val="Default"/>
        <w:tabs>
          <w:tab w:val="num" w:pos="0"/>
        </w:tabs>
        <w:ind w:firstLine="540"/>
        <w:jc w:val="both"/>
        <w:rPr>
          <w:color w:val="auto"/>
          <w:sz w:val="28"/>
          <w:szCs w:val="28"/>
        </w:rPr>
      </w:pPr>
      <w:r w:rsidRPr="000748AA">
        <w:rPr>
          <w:color w:val="auto"/>
          <w:sz w:val="28"/>
          <w:szCs w:val="28"/>
        </w:rPr>
        <w:t>Режим работы:</w:t>
      </w:r>
    </w:p>
    <w:p w:rsidR="00C6793E" w:rsidRPr="000748AA" w:rsidRDefault="00C6793E" w:rsidP="00C6793E">
      <w:pPr>
        <w:tabs>
          <w:tab w:val="num" w:pos="360"/>
          <w:tab w:val="num" w:pos="540"/>
        </w:tabs>
        <w:jc w:val="both"/>
        <w:rPr>
          <w:color w:val="2C2D36"/>
          <w:sz w:val="28"/>
          <w:szCs w:val="28"/>
          <w:shd w:val="clear" w:color="auto" w:fill="FFFFFF"/>
        </w:rPr>
      </w:pPr>
      <w:r w:rsidRPr="000748AA">
        <w:rPr>
          <w:color w:val="2C2D36"/>
          <w:sz w:val="28"/>
          <w:szCs w:val="28"/>
          <w:shd w:val="clear" w:color="auto" w:fill="FFFFFF"/>
        </w:rPr>
        <w:t>Пн-чт: 08:00—17:00 (перерыв 12:00—12:48); пт: 08:00—16:00 (перерыв 12:00—12:48)</w:t>
      </w:r>
    </w:p>
    <w:p w:rsidR="00C6793E" w:rsidRPr="000748AA" w:rsidRDefault="00C6793E" w:rsidP="00C6793E">
      <w:pPr>
        <w:tabs>
          <w:tab w:val="num" w:pos="360"/>
          <w:tab w:val="num" w:pos="540"/>
        </w:tabs>
        <w:jc w:val="both"/>
        <w:rPr>
          <w:sz w:val="28"/>
          <w:szCs w:val="28"/>
        </w:rPr>
      </w:pPr>
    </w:p>
    <w:p w:rsidR="00C6793E" w:rsidRPr="000748AA" w:rsidRDefault="00C6793E" w:rsidP="00C6793E">
      <w:pPr>
        <w:tabs>
          <w:tab w:val="num" w:pos="360"/>
          <w:tab w:val="num" w:pos="540"/>
        </w:tabs>
        <w:jc w:val="center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Справочные телефоны структурных подразделений администрации,</w:t>
      </w:r>
    </w:p>
    <w:p w:rsidR="00C6793E" w:rsidRPr="000748AA" w:rsidRDefault="00C6793E" w:rsidP="00C6793E">
      <w:pPr>
        <w:tabs>
          <w:tab w:val="num" w:pos="360"/>
          <w:tab w:val="num" w:pos="540"/>
        </w:tabs>
        <w:jc w:val="center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организаций участвующих в предоставлении муниципальной услуги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14.  Специалист администрации : 8(38356) 28-138; 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900"/>
        <w:jc w:val="both"/>
        <w:rPr>
          <w:rStyle w:val="js-phone"/>
          <w:sz w:val="28"/>
          <w:szCs w:val="28"/>
          <w:shd w:val="clear" w:color="auto" w:fill="FFFFFF"/>
        </w:rPr>
      </w:pPr>
      <w:r w:rsidRPr="000748AA">
        <w:rPr>
          <w:sz w:val="28"/>
          <w:szCs w:val="28"/>
          <w:shd w:val="clear" w:color="auto" w:fill="FFFFFF"/>
        </w:rPr>
        <w:t>Межмуниципальный Кочковский отдел Управление Росреестра по Новосибирской области Межмуниципальный Кочковский отдел Управление Росреестра по Новосибирской области</w:t>
      </w:r>
      <w:r w:rsidRPr="000748AA">
        <w:rPr>
          <w:sz w:val="28"/>
          <w:szCs w:val="28"/>
        </w:rPr>
        <w:t xml:space="preserve">: </w:t>
      </w:r>
      <w:hyperlink r:id="rId7" w:history="1">
        <w:r w:rsidRPr="000748AA">
          <w:rPr>
            <w:rStyle w:val="ab"/>
            <w:sz w:val="28"/>
            <w:szCs w:val="28"/>
            <w:bdr w:val="none" w:sz="0" w:space="0" w:color="auto" w:frame="1"/>
            <w:shd w:val="clear" w:color="auto" w:fill="FFFFFF"/>
          </w:rPr>
          <w:t>+7 (383) 562-07-86</w:t>
        </w:r>
      </w:hyperlink>
      <w:r w:rsidRPr="000748AA">
        <w:rPr>
          <w:rStyle w:val="js-phone"/>
          <w:sz w:val="28"/>
          <w:szCs w:val="28"/>
          <w:shd w:val="clear" w:color="auto" w:fill="FFFFFF"/>
        </w:rPr>
        <w:t xml:space="preserve"> </w:t>
      </w:r>
      <w:hyperlink r:id="rId8" w:history="1">
        <w:r w:rsidRPr="000748AA">
          <w:rPr>
            <w:rStyle w:val="ab"/>
            <w:sz w:val="28"/>
            <w:szCs w:val="28"/>
            <w:bdr w:val="none" w:sz="0" w:space="0" w:color="auto" w:frame="1"/>
            <w:shd w:val="clear" w:color="auto" w:fill="FFFFFF"/>
          </w:rPr>
          <w:t>+7 (800) 100-34-34</w:t>
        </w:r>
      </w:hyperlink>
      <w:r w:rsidRPr="000748AA">
        <w:rPr>
          <w:rStyle w:val="js-phone"/>
          <w:sz w:val="28"/>
          <w:szCs w:val="28"/>
          <w:shd w:val="clear" w:color="auto" w:fill="FFFFFF"/>
        </w:rPr>
        <w:t xml:space="preserve"> </w:t>
      </w:r>
      <w:hyperlink r:id="rId9" w:history="1">
        <w:r w:rsidRPr="000748AA">
          <w:rPr>
            <w:rStyle w:val="ab"/>
            <w:sz w:val="28"/>
            <w:szCs w:val="28"/>
            <w:bdr w:val="none" w:sz="0" w:space="0" w:color="auto" w:frame="1"/>
            <w:shd w:val="clear" w:color="auto" w:fill="FFFFFF"/>
          </w:rPr>
          <w:t>+7 (383) 562-23-46</w:t>
        </w:r>
      </w:hyperlink>
    </w:p>
    <w:p w:rsidR="00C6793E" w:rsidRPr="000748AA" w:rsidRDefault="00C6793E" w:rsidP="00C6793E">
      <w:pPr>
        <w:pStyle w:val="af1"/>
        <w:spacing w:before="0" w:beforeAutospacing="0" w:after="0" w:afterAutospacing="0"/>
        <w:jc w:val="both"/>
        <w:rPr>
          <w:b/>
          <w:sz w:val="28"/>
          <w:szCs w:val="28"/>
        </w:rPr>
      </w:pPr>
      <w:r w:rsidRPr="000748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Pr="000748AA">
        <w:rPr>
          <w:b/>
          <w:sz w:val="28"/>
          <w:szCs w:val="28"/>
        </w:rPr>
        <w:t>Адреса официальных сайтов администрации, организа</w:t>
      </w:r>
      <w:r>
        <w:rPr>
          <w:b/>
          <w:sz w:val="28"/>
          <w:szCs w:val="28"/>
        </w:rPr>
        <w:t xml:space="preserve">ций, </w:t>
      </w:r>
      <w:r w:rsidRPr="000748AA">
        <w:rPr>
          <w:b/>
          <w:sz w:val="28"/>
          <w:szCs w:val="28"/>
        </w:rPr>
        <w:t>участвующих в предоставлении муниципальной услуги, в сети Интернет, содержащих информацию о предоставлении муниципальной услуги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   15. Адрес официального интернет - сайта администрации Троицкого сельсовета : http://troitckiy.nso.ru</w:t>
      </w:r>
    </w:p>
    <w:p w:rsidR="00C6793E" w:rsidRPr="000748AA" w:rsidRDefault="00C6793E" w:rsidP="00C6793E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  Межмуниципальный  Кочковский отдел Управления Федеральной службы государственной регистрации, кадастра и картографии по Новосибирской области: http://rosreestr.gov.ru </w:t>
      </w:r>
    </w:p>
    <w:p w:rsidR="00C6793E" w:rsidRPr="000748AA" w:rsidRDefault="00C6793E" w:rsidP="00C6793E">
      <w:pPr>
        <w:tabs>
          <w:tab w:val="num" w:pos="0"/>
        </w:tabs>
        <w:ind w:firstLine="540"/>
        <w:jc w:val="center"/>
        <w:rPr>
          <w:sz w:val="28"/>
          <w:szCs w:val="28"/>
        </w:rPr>
      </w:pPr>
    </w:p>
    <w:p w:rsidR="00C6793E" w:rsidRPr="000748AA" w:rsidRDefault="00C6793E" w:rsidP="00C6793E">
      <w:pPr>
        <w:tabs>
          <w:tab w:val="num" w:pos="0"/>
        </w:tabs>
        <w:ind w:firstLine="540"/>
        <w:jc w:val="both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Адреса электронной почты органов и учреждений, участвующих в оказании</w:t>
      </w:r>
      <w:r>
        <w:rPr>
          <w:b/>
          <w:sz w:val="28"/>
          <w:szCs w:val="28"/>
        </w:rPr>
        <w:t xml:space="preserve"> </w:t>
      </w:r>
      <w:r w:rsidRPr="000748AA">
        <w:rPr>
          <w:b/>
          <w:sz w:val="28"/>
          <w:szCs w:val="28"/>
        </w:rPr>
        <w:t>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C6793E" w:rsidRPr="000748AA" w:rsidRDefault="00C6793E" w:rsidP="00C6793E">
      <w:pPr>
        <w:tabs>
          <w:tab w:val="num" w:pos="540"/>
        </w:tabs>
        <w:jc w:val="both"/>
        <w:rPr>
          <w:sz w:val="28"/>
          <w:szCs w:val="28"/>
        </w:rPr>
      </w:pPr>
    </w:p>
    <w:p w:rsidR="00C6793E" w:rsidRPr="000748AA" w:rsidRDefault="00C6793E" w:rsidP="00C6793E">
      <w:pPr>
        <w:tabs>
          <w:tab w:val="num" w:pos="540"/>
        </w:tabs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16. Администрация Троицкого сельсовета : e-mail: </w:t>
      </w:r>
      <w:r w:rsidRPr="000748AA">
        <w:rPr>
          <w:sz w:val="28"/>
          <w:szCs w:val="28"/>
          <w:lang w:val="en-US"/>
        </w:rPr>
        <w:t>troick</w:t>
      </w:r>
      <w:r w:rsidRPr="000748AA">
        <w:rPr>
          <w:sz w:val="28"/>
          <w:szCs w:val="28"/>
        </w:rPr>
        <w:t>-</w:t>
      </w:r>
      <w:r w:rsidRPr="000748AA">
        <w:rPr>
          <w:sz w:val="28"/>
          <w:szCs w:val="28"/>
          <w:lang w:val="en-US"/>
        </w:rPr>
        <w:t>amo</w:t>
      </w:r>
      <w:r w:rsidRPr="000748AA">
        <w:rPr>
          <w:sz w:val="28"/>
          <w:szCs w:val="28"/>
        </w:rPr>
        <w:t>@</w:t>
      </w:r>
      <w:r w:rsidRPr="000748AA">
        <w:rPr>
          <w:sz w:val="28"/>
          <w:szCs w:val="28"/>
          <w:lang w:val="en-US"/>
        </w:rPr>
        <w:t>yandex</w:t>
      </w:r>
      <w:r w:rsidRPr="000748AA">
        <w:rPr>
          <w:sz w:val="28"/>
          <w:szCs w:val="28"/>
        </w:rPr>
        <w:t>.ru;</w:t>
      </w:r>
    </w:p>
    <w:p w:rsidR="00C6793E" w:rsidRPr="000748AA" w:rsidRDefault="00C6793E" w:rsidP="00C6793E">
      <w:pPr>
        <w:tabs>
          <w:tab w:val="num" w:pos="0"/>
        </w:tabs>
        <w:jc w:val="center"/>
        <w:rPr>
          <w:sz w:val="28"/>
          <w:szCs w:val="28"/>
        </w:rPr>
      </w:pPr>
    </w:p>
    <w:p w:rsidR="00C6793E" w:rsidRPr="000748AA" w:rsidRDefault="00C6793E" w:rsidP="00C6793E">
      <w:pPr>
        <w:tabs>
          <w:tab w:val="num" w:pos="0"/>
        </w:tabs>
        <w:jc w:val="both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>Порядок, форма и место размещения информации на стендах в местах</w:t>
      </w:r>
    </w:p>
    <w:p w:rsidR="00C6793E" w:rsidRPr="000748AA" w:rsidRDefault="00C6793E" w:rsidP="00C6793E">
      <w:pPr>
        <w:tabs>
          <w:tab w:val="num" w:pos="0"/>
        </w:tabs>
        <w:jc w:val="both"/>
        <w:rPr>
          <w:b/>
          <w:sz w:val="28"/>
          <w:szCs w:val="28"/>
        </w:rPr>
      </w:pPr>
      <w:r w:rsidRPr="000748AA">
        <w:rPr>
          <w:b/>
          <w:sz w:val="28"/>
          <w:szCs w:val="28"/>
        </w:rPr>
        <w:t xml:space="preserve"> предоставления муниципальной услуги, а также на офи</w:t>
      </w:r>
      <w:r>
        <w:rPr>
          <w:b/>
          <w:sz w:val="28"/>
          <w:szCs w:val="28"/>
        </w:rPr>
        <w:t xml:space="preserve">циальных сайтах администрации, </w:t>
      </w:r>
      <w:r w:rsidRPr="000748AA">
        <w:rPr>
          <w:b/>
          <w:sz w:val="28"/>
          <w:szCs w:val="28"/>
        </w:rPr>
        <w:t>организаций, участвующих в предоставлении муницип</w:t>
      </w:r>
      <w:r>
        <w:rPr>
          <w:b/>
          <w:sz w:val="28"/>
          <w:szCs w:val="28"/>
        </w:rPr>
        <w:t xml:space="preserve">альной услуги, в сети Интернет, </w:t>
      </w:r>
      <w:r w:rsidRPr="000748AA">
        <w:rPr>
          <w:b/>
          <w:sz w:val="28"/>
          <w:szCs w:val="28"/>
        </w:rPr>
        <w:t>а также на ЕПГУ</w:t>
      </w:r>
    </w:p>
    <w:p w:rsidR="00C6793E" w:rsidRPr="000748AA" w:rsidRDefault="00C6793E" w:rsidP="00C6793E">
      <w:pPr>
        <w:tabs>
          <w:tab w:val="num" w:pos="0"/>
        </w:tabs>
        <w:jc w:val="center"/>
        <w:rPr>
          <w:sz w:val="28"/>
          <w:szCs w:val="28"/>
        </w:rPr>
      </w:pP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 17. Информационные стенды оборудуются в здании администрации.</w:t>
      </w:r>
    </w:p>
    <w:p w:rsidR="00C6793E" w:rsidRPr="000748AA" w:rsidRDefault="00C6793E" w:rsidP="00C6793E">
      <w:pPr>
        <w:tabs>
          <w:tab w:val="num" w:pos="0"/>
          <w:tab w:val="num" w:pos="180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C6793E" w:rsidRPr="000748AA" w:rsidRDefault="00C6793E" w:rsidP="00C6793E">
      <w:pPr>
        <w:tabs>
          <w:tab w:val="num" w:pos="0"/>
          <w:tab w:val="num" w:pos="180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их заполнения.</w:t>
      </w:r>
    </w:p>
    <w:p w:rsidR="00C6793E" w:rsidRPr="000748AA" w:rsidRDefault="00C6793E" w:rsidP="00C6793E">
      <w:pPr>
        <w:tabs>
          <w:tab w:val="num" w:pos="0"/>
          <w:tab w:val="num" w:pos="180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C6793E" w:rsidRPr="000748AA" w:rsidRDefault="00C6793E" w:rsidP="00C6793E">
      <w:pPr>
        <w:tabs>
          <w:tab w:val="num" w:pos="0"/>
          <w:tab w:val="num" w:pos="180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18. Также вся информация о муниципальной услуге и услугах, необходимых для получения муниципальной услуги доступна на Интернет-сайте Администрации Троицкого сельсовета, Интернет-сайтах организаций, участвующих в предоставлении муниципальной услуги, а так же на ЕПГУ (www.gosuslugi.ru) и обновляется по мере ее изменения.</w:t>
      </w:r>
    </w:p>
    <w:p w:rsidR="00C6793E" w:rsidRPr="000748AA" w:rsidRDefault="00C6793E" w:rsidP="00C6793E">
      <w:pPr>
        <w:tabs>
          <w:tab w:val="num" w:pos="0"/>
          <w:tab w:val="num" w:pos="180"/>
        </w:tabs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tabs>
          <w:tab w:val="num" w:pos="0"/>
          <w:tab w:val="num" w:pos="180"/>
        </w:tabs>
        <w:ind w:firstLine="540"/>
        <w:jc w:val="both"/>
        <w:rPr>
          <w:b/>
          <w:sz w:val="28"/>
          <w:szCs w:val="28"/>
        </w:rPr>
      </w:pPr>
      <w:r w:rsidRPr="000748AA">
        <w:rPr>
          <w:sz w:val="28"/>
          <w:szCs w:val="28"/>
        </w:rPr>
        <w:t xml:space="preserve">          </w:t>
      </w:r>
      <w:r w:rsidRPr="000748AA">
        <w:rPr>
          <w:b/>
          <w:sz w:val="28"/>
          <w:szCs w:val="28"/>
        </w:rPr>
        <w:t>2. Стандарт предоставления муниципальной услуги</w:t>
      </w:r>
    </w:p>
    <w:p w:rsidR="00C6793E" w:rsidRPr="000748AA" w:rsidRDefault="00C6793E" w:rsidP="00C6793E">
      <w:pPr>
        <w:ind w:firstLine="709"/>
        <w:jc w:val="both"/>
        <w:rPr>
          <w:sz w:val="28"/>
          <w:szCs w:val="28"/>
        </w:rPr>
      </w:pPr>
    </w:p>
    <w:p w:rsidR="00C6793E" w:rsidRPr="000748AA" w:rsidRDefault="00C6793E" w:rsidP="00C6793E">
      <w:pPr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19. Наименование муниципальной услуги: "Заключение договоров передачи гражданами приватизированных жилых помещений в муниципальную собственность".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</w:p>
    <w:p w:rsidR="00C6793E" w:rsidRPr="009322E8" w:rsidRDefault="00C6793E" w:rsidP="00C6793E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9322E8">
        <w:rPr>
          <w:b/>
          <w:sz w:val="28"/>
          <w:szCs w:val="28"/>
        </w:rPr>
        <w:t>Наименование органа (учреждения, организации), предоставляющего муниципальную услугу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20. Предоставление муниципальной услуги осуществляет администрация Троицкого сельсовета . 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Процедура предоставления муниципальной услуги осуществляется </w:t>
      </w:r>
      <w:r>
        <w:rPr>
          <w:sz w:val="28"/>
          <w:szCs w:val="28"/>
        </w:rPr>
        <w:t>специалистами администрации</w:t>
      </w:r>
      <w:r w:rsidRPr="000748AA">
        <w:rPr>
          <w:sz w:val="28"/>
          <w:szCs w:val="28"/>
        </w:rPr>
        <w:t>;</w:t>
      </w:r>
    </w:p>
    <w:p w:rsidR="00C6793E" w:rsidRPr="000748AA" w:rsidRDefault="00C6793E" w:rsidP="00C6793E">
      <w:pPr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В предоставлении муниципальной услуги участвуют органы государственной власти, органы местного самоуправления, организации, обращение в которые необходимо для предоставления муниципальной услуги: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Межмуниципальный Кочковский отдел Управления Федеральной службы государственной регистрации, кадастра и картографии по Новосибирской области. 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ab/>
        <w:t>21.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C6793E" w:rsidRPr="009322E8" w:rsidRDefault="00C6793E" w:rsidP="00C6793E">
      <w:pPr>
        <w:widowControl w:val="0"/>
        <w:autoSpaceDE w:val="0"/>
        <w:autoSpaceDN w:val="0"/>
        <w:adjustRightInd w:val="0"/>
        <w:outlineLvl w:val="2"/>
        <w:rPr>
          <w:b/>
          <w:sz w:val="28"/>
          <w:szCs w:val="28"/>
        </w:rPr>
      </w:pPr>
      <w:r w:rsidRPr="009322E8">
        <w:rPr>
          <w:b/>
          <w:sz w:val="28"/>
          <w:szCs w:val="28"/>
        </w:rPr>
        <w:t>Результат предоставления муниципальной услуги</w:t>
      </w:r>
    </w:p>
    <w:p w:rsidR="00C6793E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22.  Результатом предоставления муниципальной услуги является заключение договора передачи приватизированного жилого помещения в муниципальную собственность (далее - договор) </w:t>
      </w:r>
      <w:r w:rsidRPr="009322E8">
        <w:rPr>
          <w:sz w:val="28"/>
          <w:szCs w:val="28"/>
        </w:rPr>
        <w:t xml:space="preserve">или </w:t>
      </w:r>
      <w:hyperlink w:anchor="P480" w:history="1">
        <w:r w:rsidRPr="009322E8">
          <w:rPr>
            <w:sz w:val="28"/>
            <w:szCs w:val="28"/>
          </w:rPr>
          <w:t>решения</w:t>
        </w:r>
      </w:hyperlink>
      <w:r w:rsidRPr="009322E8">
        <w:rPr>
          <w:sz w:val="28"/>
          <w:szCs w:val="28"/>
        </w:rPr>
        <w:t xml:space="preserve"> об отказе в предоставлении муниципальной услуги (далее - решение об отказе) (приложение N 3 к административному регламенту).            </w:t>
      </w:r>
      <w:r w:rsidRPr="009322E8">
        <w:rPr>
          <w:sz w:val="28"/>
          <w:szCs w:val="28"/>
        </w:rPr>
        <w:tab/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322E8">
        <w:rPr>
          <w:sz w:val="28"/>
          <w:szCs w:val="28"/>
        </w:rPr>
        <w:t>23. Срок предоставления муниципальной услуги составляет не более 60</w:t>
      </w:r>
      <w:r w:rsidRPr="000748AA">
        <w:rPr>
          <w:sz w:val="28"/>
          <w:szCs w:val="28"/>
        </w:rPr>
        <w:t xml:space="preserve"> (шестидесяти) календарных дней со дня поступления заявления о передаче гражданами приватизированных жилых помещений в муниципальную собственность (далее - заявление).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24. Срок приостановления предоставления муниципальной услуги не предусмотрен.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25. Указанный в пункте 23 административного регламента срок включает срок выдачи (направления) заявителю документов, являющихся результатом предоставления муниципальной услуги.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709"/>
        <w:jc w:val="both"/>
        <w:rPr>
          <w:spacing w:val="-4"/>
          <w:sz w:val="28"/>
          <w:szCs w:val="28"/>
        </w:rPr>
      </w:pPr>
      <w:r w:rsidRPr="000748AA">
        <w:rPr>
          <w:spacing w:val="-4"/>
          <w:sz w:val="28"/>
          <w:szCs w:val="28"/>
        </w:rPr>
        <w:t>В случае обращения за предоставлением муниципальной услуги в электронной форме посредством ЕПГУ, срок начала предоставления муниципальной услуги определяется датой подачи запроса в электронной форме (посредством личного кабинета ЕПГУ).</w:t>
      </w:r>
    </w:p>
    <w:p w:rsidR="00C6793E" w:rsidRPr="000748AA" w:rsidRDefault="00C6793E" w:rsidP="00C6793E">
      <w:pPr>
        <w:pStyle w:val="ConsPlusNormal"/>
        <w:ind w:firstLine="540"/>
        <w:jc w:val="both"/>
      </w:pPr>
      <w:r w:rsidRPr="000748AA">
        <w:t xml:space="preserve">В течение трех рабочих дней со дня принятия решения администрацией выдается или направляется заявителю документ, подтверждающий принятие такого решения. </w:t>
      </w:r>
    </w:p>
    <w:p w:rsidR="00C6793E" w:rsidRPr="00EA23F7" w:rsidRDefault="00C6793E" w:rsidP="00C6793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br/>
        <w:t xml:space="preserve">26. </w:t>
      </w:r>
      <w:r w:rsidRPr="00EA23F7">
        <w:rPr>
          <w:sz w:val="28"/>
          <w:szCs w:val="28"/>
        </w:rPr>
        <w:t>Предоставление муниципальной услуги осуществляется в соответствии с: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hyperlink r:id="rId10" w:history="1">
        <w:r w:rsidRPr="00EA23F7">
          <w:rPr>
            <w:sz w:val="28"/>
            <w:szCs w:val="28"/>
          </w:rPr>
          <w:t>Конституцией</w:t>
        </w:r>
      </w:hyperlink>
      <w:r w:rsidRPr="00EA23F7">
        <w:rPr>
          <w:sz w:val="28"/>
          <w:szCs w:val="28"/>
        </w:rPr>
        <w:t xml:space="preserve"> Российской Федерации // "Российская газета", </w:t>
      </w:r>
      <w:smartTag w:uri="urn:schemas-microsoft-com:office:smarttags" w:element="metricconverter">
        <w:smartTagPr>
          <w:attr w:name="ProductID" w:val="1993 г"/>
        </w:smartTagPr>
        <w:r w:rsidRPr="00EA23F7">
          <w:rPr>
            <w:sz w:val="28"/>
            <w:szCs w:val="28"/>
          </w:rPr>
          <w:t>1993 г</w:t>
        </w:r>
      </w:smartTag>
      <w:r w:rsidRPr="00EA23F7">
        <w:rPr>
          <w:sz w:val="28"/>
          <w:szCs w:val="28"/>
        </w:rPr>
        <w:t>., N 237;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EA23F7">
        <w:rPr>
          <w:sz w:val="28"/>
          <w:szCs w:val="28"/>
        </w:rPr>
        <w:t xml:space="preserve">Гражданским </w:t>
      </w:r>
      <w:hyperlink r:id="rId11" w:history="1">
        <w:r w:rsidRPr="00EA23F7">
          <w:rPr>
            <w:sz w:val="28"/>
            <w:szCs w:val="28"/>
          </w:rPr>
          <w:t>кодексом</w:t>
        </w:r>
      </w:hyperlink>
      <w:r w:rsidRPr="00EA23F7">
        <w:rPr>
          <w:sz w:val="28"/>
          <w:szCs w:val="28"/>
        </w:rPr>
        <w:t xml:space="preserve"> Российской Федерации от 30.11.1994 N 51-ФЗ // "Собрание законодательства РФ", 05.12.1994, N 32, ст. 3301;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EA23F7">
        <w:rPr>
          <w:sz w:val="28"/>
          <w:szCs w:val="28"/>
        </w:rPr>
        <w:t xml:space="preserve">Жилищным </w:t>
      </w:r>
      <w:hyperlink r:id="rId12" w:history="1">
        <w:r w:rsidRPr="00EA23F7">
          <w:rPr>
            <w:sz w:val="28"/>
            <w:szCs w:val="28"/>
          </w:rPr>
          <w:t>кодексом</w:t>
        </w:r>
      </w:hyperlink>
      <w:r w:rsidRPr="00EA23F7">
        <w:rPr>
          <w:sz w:val="28"/>
          <w:szCs w:val="28"/>
        </w:rPr>
        <w:t xml:space="preserve"> Российской Федерации от 29.12.2004 N 188-ФЗ // "Собрание законодательства Российской Федерации", 03.01.2005, N 1;</w:t>
      </w:r>
    </w:p>
    <w:p w:rsidR="00C6793E" w:rsidRPr="000748AA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EA23F7">
        <w:rPr>
          <w:sz w:val="28"/>
          <w:szCs w:val="28"/>
        </w:rPr>
        <w:t xml:space="preserve">Федеральным </w:t>
      </w:r>
      <w:hyperlink r:id="rId13" w:history="1">
        <w:r w:rsidRPr="00EA23F7">
          <w:rPr>
            <w:sz w:val="28"/>
            <w:szCs w:val="28"/>
          </w:rPr>
          <w:t>законом</w:t>
        </w:r>
      </w:hyperlink>
      <w:r w:rsidRPr="00EA23F7">
        <w:rPr>
          <w:sz w:val="28"/>
          <w:szCs w:val="28"/>
        </w:rPr>
        <w:t xml:space="preserve"> от 06.10.2003 N 131-ФЗ "Об общих принципах организации местного самоуправления</w:t>
      </w:r>
      <w:r w:rsidRPr="000748AA">
        <w:rPr>
          <w:sz w:val="28"/>
          <w:szCs w:val="28"/>
        </w:rPr>
        <w:t xml:space="preserve"> в Российской Федерации" // "Собрание законодательства Российской Федерации", 2003, N 40;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EA23F7">
        <w:rPr>
          <w:sz w:val="28"/>
          <w:szCs w:val="28"/>
        </w:rPr>
        <w:t xml:space="preserve">Федеральным </w:t>
      </w:r>
      <w:hyperlink r:id="rId14" w:history="1">
        <w:r w:rsidRPr="00EA23F7">
          <w:rPr>
            <w:sz w:val="28"/>
            <w:szCs w:val="28"/>
          </w:rPr>
          <w:t>законом</w:t>
        </w:r>
      </w:hyperlink>
      <w:r w:rsidRPr="00EA23F7">
        <w:rPr>
          <w:sz w:val="28"/>
          <w:szCs w:val="28"/>
        </w:rPr>
        <w:t xml:space="preserve"> от 27.07.2010 N 210-ФЗ "Об организации предоставления государственных и муниципальных услуг" // "Российская газета", 30.07.2010, N 168;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EA23F7">
        <w:rPr>
          <w:sz w:val="28"/>
          <w:szCs w:val="28"/>
        </w:rPr>
        <w:t xml:space="preserve">Федеральным </w:t>
      </w:r>
      <w:hyperlink r:id="rId15" w:history="1">
        <w:r w:rsidRPr="00EA23F7">
          <w:rPr>
            <w:sz w:val="28"/>
            <w:szCs w:val="28"/>
          </w:rPr>
          <w:t>законом</w:t>
        </w:r>
      </w:hyperlink>
      <w:r w:rsidRPr="00EA23F7">
        <w:rPr>
          <w:sz w:val="28"/>
          <w:szCs w:val="28"/>
        </w:rPr>
        <w:t xml:space="preserve"> от 09.02.2009 N 8-ФЗ "Об обеспечении доступа к информации о деятельности государственных органов и органов местного самоуправления" // "Российская газета", 13.02.2009, N 4849;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EA23F7">
        <w:rPr>
          <w:sz w:val="28"/>
          <w:szCs w:val="28"/>
        </w:rPr>
        <w:t xml:space="preserve">Федеральным </w:t>
      </w:r>
      <w:hyperlink r:id="rId16" w:history="1">
        <w:r w:rsidRPr="00EA23F7">
          <w:rPr>
            <w:sz w:val="28"/>
            <w:szCs w:val="28"/>
          </w:rPr>
          <w:t>законом</w:t>
        </w:r>
      </w:hyperlink>
      <w:r w:rsidRPr="00EA23F7">
        <w:rPr>
          <w:sz w:val="28"/>
          <w:szCs w:val="28"/>
        </w:rPr>
        <w:t xml:space="preserve"> от 27.07.2006 N 152-ФЗ "О персональных данных" // "Российская газета", 29.07.2006, N 165;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EA23F7">
        <w:rPr>
          <w:sz w:val="28"/>
          <w:szCs w:val="28"/>
        </w:rPr>
        <w:t xml:space="preserve">Федеральным </w:t>
      </w:r>
      <w:hyperlink r:id="rId17" w:history="1">
        <w:r w:rsidRPr="00EA23F7">
          <w:rPr>
            <w:sz w:val="28"/>
            <w:szCs w:val="28"/>
          </w:rPr>
          <w:t>законом</w:t>
        </w:r>
      </w:hyperlink>
      <w:r w:rsidRPr="00EA23F7">
        <w:rPr>
          <w:sz w:val="28"/>
          <w:szCs w:val="28"/>
        </w:rPr>
        <w:t xml:space="preserve"> от 13.07.2015 N 218-ФЗ "О государственной регистрации недвижимости" // "Собрание законодательства РФ", 20.07.2015, N 29 (часть I), ст. 4344;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EA23F7">
        <w:rPr>
          <w:sz w:val="28"/>
          <w:szCs w:val="28"/>
        </w:rPr>
        <w:t xml:space="preserve">Федеральным </w:t>
      </w:r>
      <w:hyperlink r:id="rId18" w:history="1">
        <w:r w:rsidRPr="00EA23F7">
          <w:rPr>
            <w:sz w:val="28"/>
            <w:szCs w:val="28"/>
          </w:rPr>
          <w:t>законом</w:t>
        </w:r>
      </w:hyperlink>
      <w:r w:rsidRPr="00EA23F7">
        <w:rPr>
          <w:sz w:val="28"/>
          <w:szCs w:val="28"/>
        </w:rPr>
        <w:t xml:space="preserve"> от 06.04.2011 N 63-ФЗ "Об электронной подписи" ("Российская газета", 2011, N 75; "Собрание законодательства Российской Федерации", 2011, N 27);</w:t>
      </w:r>
    </w:p>
    <w:p w:rsidR="00C6793E" w:rsidRPr="00EA23F7" w:rsidRDefault="00C6793E" w:rsidP="00C6793E">
      <w:pPr>
        <w:pStyle w:val="ConsPlusNormal"/>
        <w:spacing w:before="220"/>
        <w:ind w:firstLine="540"/>
        <w:jc w:val="both"/>
      </w:pPr>
      <w:r w:rsidRPr="00EA23F7">
        <w:t xml:space="preserve">Федеральным </w:t>
      </w:r>
      <w:hyperlink r:id="rId19" w:history="1">
        <w:r w:rsidRPr="00EA23F7">
          <w:t>Законом</w:t>
        </w:r>
      </w:hyperlink>
      <w:r w:rsidRPr="00EA23F7">
        <w:t xml:space="preserve"> от 04.07.1991 N 1541-1 "О приватизации жилищного фонда в Российской Федерации" // "Ведомости СНД и ВС РСФСР", 11.07.1991, N 28, ст. 959;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hyperlink r:id="rId20" w:history="1">
        <w:r w:rsidRPr="00EA23F7">
          <w:rPr>
            <w:sz w:val="28"/>
            <w:szCs w:val="28"/>
          </w:rPr>
          <w:t>Постановлением</w:t>
        </w:r>
      </w:hyperlink>
      <w:r w:rsidRPr="00EA23F7">
        <w:rPr>
          <w:sz w:val="28"/>
          <w:szCs w:val="28"/>
        </w:rPr>
        <w:t xml:space="preserve"> Правительства Российской Федерации от 08.09.2010 N 697 "О единой системе межведомственного электронного взаимодействия" ("Собрание законодательства Российской Федерации", 2010, N 38, ст. 4823);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hyperlink r:id="rId21" w:history="1">
        <w:r w:rsidRPr="00EA23F7">
          <w:rPr>
            <w:sz w:val="28"/>
            <w:szCs w:val="28"/>
          </w:rPr>
          <w:t>Постановлением</w:t>
        </w:r>
      </w:hyperlink>
      <w:r w:rsidRPr="00EA23F7">
        <w:rPr>
          <w:sz w:val="28"/>
          <w:szCs w:val="28"/>
        </w:rPr>
        <w:t xml:space="preserve"> Правительства Российской Федерации от 25.06.2012 N 634 "О видах электронной подписи, использование которых допускается при обращении за получением государственных и муниципальных услуг" ("Российская газета", 2012, N 148);</w:t>
      </w:r>
    </w:p>
    <w:p w:rsidR="00C6793E" w:rsidRPr="00EA23F7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hyperlink r:id="rId22" w:history="1">
        <w:r w:rsidRPr="00EA23F7">
          <w:rPr>
            <w:sz w:val="28"/>
            <w:szCs w:val="28"/>
          </w:rPr>
          <w:t>Постановлением</w:t>
        </w:r>
      </w:hyperlink>
      <w:r w:rsidRPr="00EA23F7">
        <w:rPr>
          <w:sz w:val="28"/>
          <w:szCs w:val="28"/>
        </w:rPr>
        <w:t xml:space="preserve"> Правительства Российской Федерации от 25.08.2012 N 852 "Об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услуг" ("Российская газета", 2012, N 200);</w:t>
      </w:r>
    </w:p>
    <w:p w:rsidR="00C6793E" w:rsidRPr="00EA23F7" w:rsidRDefault="00C6793E" w:rsidP="00C6793E">
      <w:pPr>
        <w:ind w:firstLine="540"/>
        <w:jc w:val="both"/>
        <w:rPr>
          <w:sz w:val="28"/>
          <w:szCs w:val="28"/>
        </w:rPr>
      </w:pPr>
      <w:r w:rsidRPr="00EA23F7">
        <w:rPr>
          <w:sz w:val="28"/>
          <w:szCs w:val="28"/>
        </w:rPr>
        <w:t>Уставом Троицкого сельсовета Кочковского района Новосибирской области от 18.12.2002 г.</w:t>
      </w:r>
    </w:p>
    <w:p w:rsidR="00C6793E" w:rsidRPr="000748AA" w:rsidRDefault="00C6793E" w:rsidP="00C6793E">
      <w:pPr>
        <w:ind w:firstLine="709"/>
        <w:jc w:val="both"/>
        <w:rPr>
          <w:sz w:val="28"/>
          <w:szCs w:val="28"/>
        </w:rPr>
      </w:pPr>
      <w:r w:rsidRPr="00EA23F7">
        <w:rPr>
          <w:sz w:val="28"/>
          <w:szCs w:val="28"/>
        </w:rPr>
        <w:t>Постановлением администрации Троицкого сельсовета Кочковского района Новосибирской</w:t>
      </w:r>
      <w:r w:rsidRPr="000748AA">
        <w:rPr>
          <w:sz w:val="28"/>
          <w:szCs w:val="28"/>
        </w:rPr>
        <w:t xml:space="preserve"> области от 13.12.2012 № 998, «Порядок разработки и утверждения административных регламентов исполнения муниципальных функций (предоставления муниципальных услуг)».</w:t>
      </w:r>
    </w:p>
    <w:p w:rsidR="00C6793E" w:rsidRPr="000748AA" w:rsidRDefault="00C6793E" w:rsidP="00C6793E">
      <w:pPr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27. Перечень документов, необходимых для получения муниципальной услуги.</w:t>
      </w:r>
    </w:p>
    <w:p w:rsidR="00C6793E" w:rsidRPr="000748AA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27.1. 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C6793E" w:rsidRPr="00EA23F7" w:rsidRDefault="00C6793E" w:rsidP="00C6793E">
      <w:pPr>
        <w:pStyle w:val="ConsPlusNormal"/>
        <w:spacing w:before="220"/>
        <w:ind w:firstLine="540"/>
        <w:jc w:val="both"/>
      </w:pPr>
      <w:bookmarkStart w:id="1" w:name="P103"/>
      <w:bookmarkEnd w:id="1"/>
      <w:r w:rsidRPr="00EA23F7">
        <w:t xml:space="preserve">а) </w:t>
      </w:r>
      <w:hyperlink w:anchor="P308" w:history="1">
        <w:r w:rsidRPr="00EA23F7">
          <w:t>заявление</w:t>
        </w:r>
      </w:hyperlink>
      <w:r w:rsidRPr="00EA23F7">
        <w:t xml:space="preserve"> согласно приложению N 1 к административному регламенту;</w:t>
      </w:r>
    </w:p>
    <w:p w:rsidR="00C6793E" w:rsidRPr="00EA23F7" w:rsidRDefault="00C6793E" w:rsidP="00C6793E">
      <w:pPr>
        <w:pStyle w:val="ConsPlusNormal"/>
        <w:spacing w:before="220"/>
        <w:ind w:firstLine="540"/>
        <w:jc w:val="both"/>
      </w:pPr>
      <w:bookmarkStart w:id="2" w:name="P104"/>
      <w:bookmarkEnd w:id="2"/>
      <w:r w:rsidRPr="00EA23F7">
        <w:t>б) документ, удостоверяющий личность заявителя;</w:t>
      </w:r>
    </w:p>
    <w:p w:rsidR="00C6793E" w:rsidRPr="00EA23F7" w:rsidRDefault="00C6793E" w:rsidP="00C6793E">
      <w:pPr>
        <w:pStyle w:val="ConsPlusNormal"/>
        <w:spacing w:before="220"/>
        <w:ind w:firstLine="540"/>
        <w:jc w:val="both"/>
      </w:pPr>
      <w:bookmarkStart w:id="3" w:name="P105"/>
      <w:bookmarkEnd w:id="3"/>
      <w:r w:rsidRPr="00EA23F7">
        <w:t>в) документ, подтверждающий полномочия представителя (если заявление подано гражданином через представителя);</w:t>
      </w:r>
    </w:p>
    <w:p w:rsidR="00C6793E" w:rsidRPr="00EA23F7" w:rsidRDefault="00C6793E" w:rsidP="00C6793E">
      <w:pPr>
        <w:pStyle w:val="ConsPlusNormal"/>
        <w:spacing w:before="220"/>
        <w:ind w:firstLine="540"/>
        <w:jc w:val="both"/>
      </w:pPr>
      <w:bookmarkStart w:id="4" w:name="P106"/>
      <w:bookmarkEnd w:id="4"/>
      <w:r w:rsidRPr="00EA23F7">
        <w:t>г) документ, подтверждающий согласие всех собственников на передачу в муниципальную собственность жилого помещения;</w:t>
      </w:r>
    </w:p>
    <w:p w:rsidR="00C6793E" w:rsidRPr="00EA23F7" w:rsidRDefault="00C6793E" w:rsidP="00C6793E">
      <w:pPr>
        <w:pStyle w:val="ConsPlusNormal"/>
        <w:spacing w:before="220"/>
        <w:ind w:firstLine="540"/>
        <w:jc w:val="both"/>
      </w:pPr>
      <w:bookmarkStart w:id="5" w:name="P107"/>
      <w:bookmarkEnd w:id="5"/>
      <w:r w:rsidRPr="00EA23F7">
        <w:t>д) поэтажный план и экспликация жилого помещения, выданные организацией технической инвентаризации;</w:t>
      </w:r>
    </w:p>
    <w:p w:rsidR="00C6793E" w:rsidRPr="00EA23F7" w:rsidRDefault="00C6793E" w:rsidP="00C6793E">
      <w:pPr>
        <w:pStyle w:val="ConsPlusNormal"/>
        <w:spacing w:before="220"/>
        <w:ind w:firstLine="540"/>
        <w:jc w:val="both"/>
      </w:pPr>
      <w:bookmarkStart w:id="6" w:name="P108"/>
      <w:bookmarkEnd w:id="6"/>
      <w:r w:rsidRPr="00EA23F7">
        <w:t xml:space="preserve">е) согласие на обработку персональных данных лица, не являющегося заявителем, или его законного представителя в случае, если для предоставления муниципальной услуги необходима обработка персональных данных указанного лица и если в соответствии с Федеральным </w:t>
      </w:r>
      <w:hyperlink r:id="rId23" w:history="1">
        <w:r w:rsidRPr="00EA23F7">
          <w:t>законом</w:t>
        </w:r>
      </w:hyperlink>
      <w:r w:rsidRPr="00EA23F7">
        <w:t xml:space="preserve"> от 27.07.2006 N 152-ФЗ "О персональных данных" обработка таких персональных данных может осуществляться с согласия указанного лица.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EA23F7">
        <w:t>27.2 Перечень документов, необходимых для предоставления</w:t>
      </w:r>
      <w:r w:rsidRPr="000748AA">
        <w:t xml:space="preserve">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истребуемых сотрудниками Администрации самостоятельно или представляемых заявителем по желанию (с 01.07.2012):</w:t>
      </w:r>
    </w:p>
    <w:p w:rsidR="00C6793E" w:rsidRPr="000748AA" w:rsidRDefault="00C6793E" w:rsidP="00C6793E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-выписка из Единого государственного реестра недвижимости о правах отдельного лица на имевшиеся (имеющиеся) у него объекты недвижимости;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- договор передачи жилого помещения в собственность граждан;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- предварительное разрешение органов опеки и попечительства в случаях, предусмотренных законодательством Российской Федерации.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28. Перечисленные в пункте 27 административного регламента документы подаются заявителем или его уполномоченным представителем одним из следующих способов: </w:t>
      </w:r>
    </w:p>
    <w:p w:rsidR="00C6793E" w:rsidRPr="000748AA" w:rsidRDefault="00C6793E" w:rsidP="00C6793E">
      <w:pPr>
        <w:ind w:right="-2"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- непосредственно специалисту администрации Троицкого сельсовета  на бумажном носителе;</w:t>
      </w:r>
    </w:p>
    <w:p w:rsidR="00C6793E" w:rsidRPr="000748AA" w:rsidRDefault="00C6793E" w:rsidP="00C6793E">
      <w:pPr>
        <w:ind w:right="-1"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- направляются заказным почтовым отправлением в адрес администрации Троицкого сельсовета  с уведомлением о вручении, в этом случае направляются копии документов, верность которых засвидетельствована в установленном законом порядке, подлинники документов не направляются; </w:t>
      </w:r>
    </w:p>
    <w:p w:rsidR="00C6793E" w:rsidRPr="000748AA" w:rsidRDefault="00C6793E" w:rsidP="00C6793E">
      <w:pPr>
        <w:ind w:right="-1"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-  посредством заполнения электронной формы запроса на ЕПГУ.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C6793E" w:rsidRPr="00EA23F7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EA23F7">
        <w:rPr>
          <w:b/>
          <w:sz w:val="28"/>
          <w:szCs w:val="28"/>
        </w:rPr>
        <w:t>Запрет требовать от заявителя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29. Запрещается требовать от заявителя: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2)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24" w:history="1">
        <w:r w:rsidRPr="000748AA">
          <w:rPr>
            <w:sz w:val="28"/>
            <w:szCs w:val="28"/>
          </w:rPr>
          <w:t>части 6 статьи 7</w:t>
        </w:r>
      </w:hyperlink>
      <w:r w:rsidRPr="000748AA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C6793E" w:rsidRPr="00EA23F7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EA23F7">
        <w:rPr>
          <w:b/>
          <w:sz w:val="28"/>
          <w:szCs w:val="28"/>
        </w:rPr>
        <w:t>Исчерпывающий перечень оснований для отказа в приеме документов, нео</w:t>
      </w:r>
      <w:r>
        <w:rPr>
          <w:b/>
          <w:sz w:val="28"/>
          <w:szCs w:val="28"/>
        </w:rPr>
        <w:t xml:space="preserve">бходимых для предоставления </w:t>
      </w:r>
      <w:r w:rsidRPr="00EA23F7">
        <w:rPr>
          <w:b/>
          <w:sz w:val="28"/>
          <w:szCs w:val="28"/>
        </w:rPr>
        <w:t>муниципальной услуги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30. Основания для отказа в приеме документов, необходимых для предоставления муниципальной услуги:  </w:t>
      </w:r>
    </w:p>
    <w:p w:rsidR="00C6793E" w:rsidRPr="000748AA" w:rsidRDefault="00C6793E" w:rsidP="00C6793E">
      <w:pPr>
        <w:autoSpaceDE w:val="0"/>
        <w:autoSpaceDN w:val="0"/>
        <w:adjustRightInd w:val="0"/>
        <w:spacing w:before="20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а) документы представлены лицом, не имеющим полномочий на их представление в соответствии с действующим законодательством;</w:t>
      </w:r>
    </w:p>
    <w:p w:rsidR="00C6793E" w:rsidRPr="000748AA" w:rsidRDefault="00C6793E" w:rsidP="00C6793E">
      <w:pPr>
        <w:autoSpaceDE w:val="0"/>
        <w:autoSpaceDN w:val="0"/>
        <w:adjustRightInd w:val="0"/>
        <w:spacing w:before="20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б) 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0748AA">
        <w:rPr>
          <w:sz w:val="28"/>
          <w:szCs w:val="28"/>
        </w:rPr>
        <w:t xml:space="preserve">         в) невозможность установления содержания представленных документов - невозможность их прочтения либо наличие подчисток, приписок, зачеркнутых слов и иных не оговоренных в них исправлений, документы исполнены карандашом, а также представлены документы с повреждениями, не позволяющими истолковать их содержание;</w:t>
      </w:r>
    </w:p>
    <w:p w:rsidR="00C6793E" w:rsidRPr="000748AA" w:rsidRDefault="00C6793E" w:rsidP="00C6793E">
      <w:pPr>
        <w:widowControl w:val="0"/>
        <w:tabs>
          <w:tab w:val="left" w:pos="576"/>
        </w:tabs>
        <w:autoSpaceDE w:val="0"/>
        <w:autoSpaceDN w:val="0"/>
        <w:adjustRightInd w:val="0"/>
        <w:outlineLvl w:val="2"/>
        <w:rPr>
          <w:sz w:val="28"/>
          <w:szCs w:val="28"/>
        </w:rPr>
      </w:pPr>
      <w:r w:rsidRPr="000748AA">
        <w:rPr>
          <w:sz w:val="28"/>
          <w:szCs w:val="28"/>
        </w:rPr>
        <w:tab/>
      </w:r>
    </w:p>
    <w:p w:rsidR="00C6793E" w:rsidRPr="003578D7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3578D7">
        <w:rPr>
          <w:b/>
          <w:sz w:val="28"/>
          <w:szCs w:val="28"/>
        </w:rPr>
        <w:t>Исчерпывающий перечень оснований для приостановления</w:t>
      </w:r>
      <w:r>
        <w:rPr>
          <w:b/>
          <w:sz w:val="28"/>
          <w:szCs w:val="28"/>
        </w:rPr>
        <w:t xml:space="preserve"> </w:t>
      </w:r>
      <w:r w:rsidRPr="003578D7">
        <w:rPr>
          <w:b/>
          <w:sz w:val="28"/>
          <w:szCs w:val="28"/>
        </w:rPr>
        <w:t>или отказа в предоставлении муниципальной услуги</w:t>
      </w:r>
    </w:p>
    <w:p w:rsidR="00C6793E" w:rsidRPr="000748AA" w:rsidRDefault="00C6793E" w:rsidP="00C6793E">
      <w:pPr>
        <w:ind w:firstLine="709"/>
        <w:jc w:val="both"/>
        <w:rPr>
          <w:sz w:val="28"/>
          <w:szCs w:val="28"/>
        </w:rPr>
      </w:pPr>
    </w:p>
    <w:p w:rsidR="00C6793E" w:rsidRPr="000748AA" w:rsidRDefault="00C6793E" w:rsidP="00C6793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31. Основания для приостановления предоставления муниципальной услуги отсутствуют.</w:t>
      </w:r>
    </w:p>
    <w:p w:rsidR="00C6793E" w:rsidRPr="000748AA" w:rsidRDefault="00C6793E" w:rsidP="00C6793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 Основаниями для отказа в предоставлении муниципальной услуги являются: 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а)не представлены документы в соответствии с </w:t>
      </w:r>
      <w:hyperlink r:id="rId25" w:history="1">
        <w:r w:rsidRPr="000748AA">
          <w:rPr>
            <w:sz w:val="28"/>
            <w:szCs w:val="28"/>
          </w:rPr>
          <w:t>пунктом 27.1 раздела II</w:t>
        </w:r>
      </w:hyperlink>
      <w:r w:rsidRPr="000748AA">
        <w:rPr>
          <w:sz w:val="28"/>
          <w:szCs w:val="28"/>
        </w:rPr>
        <w:t xml:space="preserve"> административного регламента;</w:t>
      </w:r>
    </w:p>
    <w:p w:rsidR="00C6793E" w:rsidRPr="000748AA" w:rsidRDefault="00C6793E" w:rsidP="00C6793E">
      <w:pPr>
        <w:autoSpaceDE w:val="0"/>
        <w:autoSpaceDN w:val="0"/>
        <w:adjustRightInd w:val="0"/>
        <w:ind w:left="540" w:right="-5"/>
        <w:rPr>
          <w:sz w:val="28"/>
          <w:szCs w:val="28"/>
        </w:rPr>
      </w:pPr>
      <w:r w:rsidRPr="000748AA">
        <w:rPr>
          <w:sz w:val="28"/>
          <w:szCs w:val="28"/>
        </w:rPr>
        <w:t xml:space="preserve">                                                                                                                                               б)жилое помещение в момент приватизации не находилось в муниципальной собственности Троицкого сельсовета ;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в) переход права собственности на жилое помещение (доли в праве собственности на жилое помещение) к гражданам, не являющимся стороной договора передачи жилого помещения в собственность граждан;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г) отсутствие согласия лица (лиц), имеющего(их) право на деприватизацию данного жилого помещения;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д) наличие ограничений (обременений) права собственности на жилое помещение;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е) заявитель до подписания проекта договора подал заявление об отказе заключения договора передачи гражданами приватизированного жилого помещения в муниципальную собственность и возврате документов.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outlineLvl w:val="2"/>
        <w:rPr>
          <w:color w:val="FF0000"/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outlineLvl w:val="2"/>
        <w:rPr>
          <w:color w:val="FF0000"/>
          <w:sz w:val="28"/>
          <w:szCs w:val="28"/>
        </w:rPr>
      </w:pPr>
    </w:p>
    <w:p w:rsidR="00C6793E" w:rsidRPr="005D02B7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5D02B7">
        <w:rPr>
          <w:b/>
          <w:sz w:val="28"/>
          <w:szCs w:val="28"/>
        </w:rPr>
        <w:t>Перечень услуг, которые являются необходимыми и</w:t>
      </w:r>
      <w:r>
        <w:rPr>
          <w:b/>
          <w:sz w:val="28"/>
          <w:szCs w:val="28"/>
        </w:rPr>
        <w:t xml:space="preserve"> </w:t>
      </w:r>
      <w:r w:rsidRPr="005D02B7">
        <w:rPr>
          <w:b/>
          <w:sz w:val="28"/>
          <w:szCs w:val="28"/>
        </w:rPr>
        <w:t>обязательными д</w:t>
      </w:r>
      <w:r>
        <w:rPr>
          <w:b/>
          <w:sz w:val="28"/>
          <w:szCs w:val="28"/>
        </w:rPr>
        <w:t xml:space="preserve">ля предоставления муниципальной </w:t>
      </w:r>
      <w:r w:rsidRPr="005D02B7">
        <w:rPr>
          <w:b/>
          <w:sz w:val="28"/>
          <w:szCs w:val="28"/>
        </w:rPr>
        <w:t>услуги, в том числе све</w:t>
      </w:r>
      <w:r>
        <w:rPr>
          <w:b/>
          <w:sz w:val="28"/>
          <w:szCs w:val="28"/>
        </w:rPr>
        <w:t xml:space="preserve">дения о документе (документах), </w:t>
      </w:r>
      <w:r w:rsidRPr="005D02B7">
        <w:rPr>
          <w:b/>
          <w:sz w:val="28"/>
          <w:szCs w:val="28"/>
        </w:rPr>
        <w:t>выдаваемом (выдаваем</w:t>
      </w:r>
      <w:r>
        <w:rPr>
          <w:b/>
          <w:sz w:val="28"/>
          <w:szCs w:val="28"/>
        </w:rPr>
        <w:t xml:space="preserve">ых) организациями, участвующими </w:t>
      </w:r>
      <w:r w:rsidRPr="005D02B7">
        <w:rPr>
          <w:b/>
          <w:sz w:val="28"/>
          <w:szCs w:val="28"/>
        </w:rPr>
        <w:t>в предоставлении муниципальной услуги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32. Предоставление услуг, являющихся необходимыми и обязательными для предоставления муниципальной услуги по заключению договоров передачи гражданами приватизированных жилых помещений в муниципальную собственность.</w:t>
      </w:r>
    </w:p>
    <w:p w:rsidR="00C6793E" w:rsidRPr="000748AA" w:rsidRDefault="00C6793E" w:rsidP="00C6793E">
      <w:pPr>
        <w:autoSpaceDE w:val="0"/>
        <w:autoSpaceDN w:val="0"/>
        <w:adjustRightInd w:val="0"/>
        <w:spacing w:before="20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В случае, если документы, предусмотренные </w:t>
      </w:r>
      <w:hyperlink w:anchor="Par30" w:history="1">
        <w:r w:rsidRPr="000748AA">
          <w:rPr>
            <w:sz w:val="28"/>
            <w:szCs w:val="28"/>
          </w:rPr>
          <w:t>пунктом 27  раздела II</w:t>
        </w:r>
      </w:hyperlink>
      <w:r w:rsidRPr="000748AA">
        <w:rPr>
          <w:sz w:val="28"/>
          <w:szCs w:val="28"/>
        </w:rPr>
        <w:t xml:space="preserve"> административного регламента, не представлены гражданином, администрация запрашивает необходимую информацию в соответствующих органах и организациях в рамках межведомственного информационного взаимодействия.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left="720"/>
        <w:jc w:val="center"/>
        <w:outlineLvl w:val="2"/>
        <w:rPr>
          <w:sz w:val="28"/>
          <w:szCs w:val="28"/>
        </w:rPr>
      </w:pPr>
    </w:p>
    <w:p w:rsidR="00C6793E" w:rsidRPr="00173B92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173B92">
        <w:rPr>
          <w:b/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C6793E" w:rsidRPr="00173B92" w:rsidRDefault="00C6793E" w:rsidP="00C6793E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173B92">
        <w:rPr>
          <w:b/>
          <w:sz w:val="28"/>
          <w:szCs w:val="28"/>
        </w:rPr>
        <w:t xml:space="preserve"> 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33.Предоставление муниципальной услуги является бесплатным для заявителя.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C6793E" w:rsidRPr="00173B92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173B92">
        <w:rPr>
          <w:b/>
          <w:sz w:val="28"/>
          <w:szCs w:val="28"/>
        </w:rPr>
        <w:t>Порядок, размер и основания взимания платы за предоставление</w:t>
      </w:r>
      <w:r>
        <w:rPr>
          <w:b/>
          <w:sz w:val="28"/>
          <w:szCs w:val="28"/>
        </w:rPr>
        <w:t xml:space="preserve"> </w:t>
      </w:r>
      <w:r w:rsidRPr="00173B92">
        <w:rPr>
          <w:b/>
          <w:sz w:val="28"/>
          <w:szCs w:val="28"/>
        </w:rPr>
        <w:t>услуг, которые являют</w:t>
      </w:r>
      <w:r>
        <w:rPr>
          <w:b/>
          <w:sz w:val="28"/>
          <w:szCs w:val="28"/>
        </w:rPr>
        <w:t xml:space="preserve">ся необходимыми и обязательными </w:t>
      </w:r>
      <w:r w:rsidRPr="00173B92">
        <w:rPr>
          <w:b/>
          <w:sz w:val="28"/>
          <w:szCs w:val="28"/>
        </w:rPr>
        <w:t>для предоставления муниципальной услуги</w:t>
      </w:r>
    </w:p>
    <w:p w:rsidR="00C6793E" w:rsidRPr="00173B92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34. Порядок, размер и основания взимания платы для предоставления услуг, которые являются необходимыми и обязательными для предоставления муниципальной услуги, определяются организациями, предоставляющими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C6793E" w:rsidRPr="004A49C6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4A49C6">
        <w:rPr>
          <w:b/>
          <w:sz w:val="28"/>
          <w:szCs w:val="28"/>
        </w:rPr>
        <w:t>Максимальный срок ожидания в очереди при подаче запроса</w:t>
      </w:r>
      <w:r>
        <w:rPr>
          <w:b/>
          <w:sz w:val="28"/>
          <w:szCs w:val="28"/>
        </w:rPr>
        <w:t xml:space="preserve"> </w:t>
      </w:r>
      <w:r w:rsidRPr="004A49C6">
        <w:rPr>
          <w:b/>
          <w:sz w:val="28"/>
          <w:szCs w:val="28"/>
        </w:rPr>
        <w:t>о предоставлении муниципальной услуги, услуги,</w:t>
      </w:r>
      <w:r>
        <w:rPr>
          <w:b/>
          <w:sz w:val="28"/>
          <w:szCs w:val="28"/>
        </w:rPr>
        <w:t xml:space="preserve"> предоставляемой организацией, </w:t>
      </w:r>
      <w:r w:rsidRPr="004A49C6">
        <w:rPr>
          <w:b/>
          <w:sz w:val="28"/>
          <w:szCs w:val="28"/>
        </w:rPr>
        <w:t>участвующей в предоставлении муниципальной услуги,</w:t>
      </w:r>
      <w:r>
        <w:rPr>
          <w:b/>
          <w:sz w:val="28"/>
          <w:szCs w:val="28"/>
        </w:rPr>
        <w:t xml:space="preserve"> и при получении </w:t>
      </w:r>
      <w:r w:rsidRPr="004A49C6">
        <w:rPr>
          <w:b/>
          <w:sz w:val="28"/>
          <w:szCs w:val="28"/>
        </w:rPr>
        <w:t>результата предоставления таких услуг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36. Ожидание в очереди при подаче заявления о предоставлении муниципальной услуги и при получении результата предоставления муниципальной услуги заявителем не должно превышать 15 (пятнадцати) минут.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37. Срок ожидания в очереди при подаче запроса о предоставлении услуги, предоставляемой организацией, участвующей в предоставлении муниципальной услуги, и при получении результата предоставления такой услуги заявителем определяется организацией, участвующей в предоставлении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E233E4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E233E4">
        <w:rPr>
          <w:b/>
          <w:sz w:val="28"/>
          <w:szCs w:val="28"/>
        </w:rPr>
        <w:t>Срок и порядок регистрации запроса заявителя</w:t>
      </w:r>
      <w:r>
        <w:rPr>
          <w:b/>
          <w:sz w:val="28"/>
          <w:szCs w:val="28"/>
        </w:rPr>
        <w:t xml:space="preserve"> </w:t>
      </w:r>
      <w:r w:rsidRPr="00E233E4">
        <w:rPr>
          <w:b/>
          <w:sz w:val="28"/>
          <w:szCs w:val="28"/>
        </w:rPr>
        <w:t xml:space="preserve">о предоставлении </w:t>
      </w:r>
      <w:r>
        <w:rPr>
          <w:b/>
          <w:sz w:val="28"/>
          <w:szCs w:val="28"/>
        </w:rPr>
        <w:t xml:space="preserve">муниципальной услуги и услуги, </w:t>
      </w:r>
      <w:r w:rsidRPr="00E233E4">
        <w:rPr>
          <w:b/>
          <w:sz w:val="28"/>
          <w:szCs w:val="28"/>
        </w:rPr>
        <w:t>предоставляемой организацие</w:t>
      </w:r>
      <w:r>
        <w:rPr>
          <w:b/>
          <w:sz w:val="28"/>
          <w:szCs w:val="28"/>
        </w:rPr>
        <w:t xml:space="preserve">й, участвующей в предоставлении </w:t>
      </w:r>
      <w:r w:rsidRPr="00E233E4">
        <w:rPr>
          <w:b/>
          <w:sz w:val="28"/>
          <w:szCs w:val="28"/>
        </w:rPr>
        <w:t>муниципальной услуги, в том числе в электронной форме</w:t>
      </w:r>
    </w:p>
    <w:p w:rsidR="00C6793E" w:rsidRPr="00E233E4" w:rsidRDefault="00C6793E" w:rsidP="00C6793E">
      <w:pPr>
        <w:ind w:firstLine="567"/>
        <w:jc w:val="both"/>
        <w:rPr>
          <w:b/>
          <w:sz w:val="28"/>
          <w:szCs w:val="28"/>
        </w:rPr>
      </w:pPr>
    </w:p>
    <w:p w:rsidR="00C6793E" w:rsidRPr="000748AA" w:rsidRDefault="00C6793E" w:rsidP="00C6793E">
      <w:pPr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38. Регистрация запроса документов осуществляется: </w:t>
      </w:r>
    </w:p>
    <w:p w:rsidR="00C6793E" w:rsidRPr="000748AA" w:rsidRDefault="00C6793E" w:rsidP="00C6793E">
      <w:pPr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- при подаче непосредственно в администрацию Троицкого сельсовета  на бумажном носителе – в течение одного рабочего дня;</w:t>
      </w:r>
    </w:p>
    <w:p w:rsidR="00C6793E" w:rsidRPr="000748AA" w:rsidRDefault="00C6793E" w:rsidP="00C6793E">
      <w:pPr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- при направлении запроса заказным почтовым отправлением с уведомлением о вручении – не позднее рабочего дня, следующего за днем получения письма; </w:t>
      </w:r>
    </w:p>
    <w:p w:rsidR="00C6793E" w:rsidRPr="000748AA" w:rsidRDefault="00C6793E" w:rsidP="00C6793E">
      <w:pPr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- при направлении запроса в электронной форме через личный кабинет на ЕПГУ – не позднее рабочего дня, следующего за днем поступления заявления и пакета документов в администрацию Троицкого сельсовета 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39. Срок и порядок регистрации запроса заявителя о предоставлении услуги, предоставляемой организацией, участвующей в предоставлении муниципальной услуги, определяется организацией, участвующей в предоставлении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C6793E" w:rsidRPr="0050163C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50163C">
        <w:rPr>
          <w:b/>
          <w:sz w:val="28"/>
          <w:szCs w:val="28"/>
        </w:rPr>
        <w:t>Требования к помещениям, в которых предоставляются</w:t>
      </w:r>
      <w:r>
        <w:rPr>
          <w:b/>
          <w:sz w:val="28"/>
          <w:szCs w:val="28"/>
        </w:rPr>
        <w:t xml:space="preserve"> </w:t>
      </w:r>
      <w:r w:rsidRPr="0050163C">
        <w:rPr>
          <w:b/>
          <w:sz w:val="28"/>
          <w:szCs w:val="28"/>
        </w:rPr>
        <w:t xml:space="preserve">муниципальная </w:t>
      </w:r>
      <w:r>
        <w:rPr>
          <w:b/>
          <w:sz w:val="28"/>
          <w:szCs w:val="28"/>
        </w:rPr>
        <w:t xml:space="preserve">услуга, услуга, предоставляемая </w:t>
      </w:r>
      <w:r w:rsidRPr="0050163C">
        <w:rPr>
          <w:b/>
          <w:sz w:val="28"/>
          <w:szCs w:val="28"/>
        </w:rPr>
        <w:t>организацией, участвующей</w:t>
      </w:r>
      <w:r>
        <w:rPr>
          <w:b/>
          <w:sz w:val="28"/>
          <w:szCs w:val="28"/>
        </w:rPr>
        <w:t xml:space="preserve"> в предоставлении муниципальной </w:t>
      </w:r>
      <w:r w:rsidRPr="0050163C">
        <w:rPr>
          <w:b/>
          <w:sz w:val="28"/>
          <w:szCs w:val="28"/>
        </w:rPr>
        <w:t xml:space="preserve">услуги, к месту ожидания </w:t>
      </w:r>
      <w:r>
        <w:rPr>
          <w:b/>
          <w:sz w:val="28"/>
          <w:szCs w:val="28"/>
        </w:rPr>
        <w:t xml:space="preserve">и приема заявителей, размещению </w:t>
      </w:r>
      <w:r w:rsidRPr="0050163C">
        <w:rPr>
          <w:b/>
          <w:sz w:val="28"/>
          <w:szCs w:val="28"/>
        </w:rPr>
        <w:t>и оформлению визуаль</w:t>
      </w:r>
      <w:r>
        <w:rPr>
          <w:b/>
          <w:sz w:val="28"/>
          <w:szCs w:val="28"/>
        </w:rPr>
        <w:t xml:space="preserve">ной, текстовой и мультимедийной </w:t>
      </w:r>
      <w:r w:rsidRPr="0050163C">
        <w:rPr>
          <w:b/>
          <w:sz w:val="28"/>
          <w:szCs w:val="28"/>
        </w:rPr>
        <w:t>информации о порядке предоставления таких услуг</w:t>
      </w:r>
    </w:p>
    <w:p w:rsidR="00C6793E" w:rsidRPr="0050163C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39. На территории, прилегающей к месторасположению администрации Троицкого сельсовета , оборудуются места для парковки автотранспортных средств, в том числе для парковки специальных автотранспортных средств инвалидов.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Доступ заявителей к парковочным местам является бесплатным.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Центральный вход в здание администрации Троицкого сельсовета  оборудуется вывеской, содержащей информацию о наименовании организации, пандусами, обеспечивающими беспрепятственный доступ в помещения инвалидов, включая инвалидов, использующих кресла-коляски и собак-проводников.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Помещения для предоставления муниципальной услуги обозначаются соответствующими табличками.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В помещениях размещаются стенды с информацией, перечнем документов и образцами документов, необходимых для предоставления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Для ожидания приема и оформления документов заявителям отводятся места, оснащенные стульями и столами, письменными принадлежностями.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В помещении рабочее место сотрудников оборудуется офисной мебелью, телефоном, факсом, копировальным аппаратом, компьютером и оргтехникой, позволяющей своевременно и в полном объеме организовать предоставление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40. Требования к помещениям, в которых предоставляется услуга, предоставляемая организацией, участвующей в предоставлении муниципальной услуги, к месту ожидания и приема заявителей, размещению и оформлению визуальной, текстовой и мультимедийной информации о порядке предоставления такой услуги определяется организацией, участвующей в предоставлении муниципальной 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604313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604313">
        <w:rPr>
          <w:b/>
          <w:sz w:val="28"/>
          <w:szCs w:val="28"/>
        </w:rPr>
        <w:t>Показатели доступности и качества муниципальной услуги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41. Показатели доступности предоставления муниципальной услуги: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пешеходная доступность от остановок общественного транспорта до здания администрации Троицкого сельсовета 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2) беспрепятственный доступ к месту предоставления муниципальной услуги для маломобильных групп граждан (вход в помещение оборудуется пандусом, расширенным проходом, позволяющими обеспечить беспрепятственный доступ маломобильных групп граждан, включая инвалидов, использующих кресла-коляски);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3) оборудование мест для бесплатной парковки автотранспортных средств, в том числе не менее трех - для транспортных средств инвалидов, на территории, прилегающей к месторасположению администрации Троицкого сельсовета 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color w:val="0000FF"/>
          <w:sz w:val="28"/>
          <w:szCs w:val="28"/>
        </w:rPr>
      </w:pPr>
      <w:r w:rsidRPr="000748AA">
        <w:rPr>
          <w:sz w:val="28"/>
          <w:szCs w:val="28"/>
        </w:rPr>
        <w:t>4) возможность получения заявителем полной и понятной информации о местах, порядке и сроках предоставления муниципальной услуги на информационных стендах, в информационных ресурсах администрации Троицкого сельсовета , на ЕПГУ;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5) возможность подачи заявления о предоставлении муниципальной услуги в электронном виде с помощью ЕПГУ.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42. Показателями качества предоставления муниципальной услуги являются: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соблюдение срока предоставления муниципальной услуги;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2) соблюдение сроков ожидания в очереди при предоставлении муниципальной услуги;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3) отсутствие поданных в установленном порядке жалоб на решения и (или) действия (бездействие) должностных лиц, муниципальных служащих при предоставлении муниципальной услуги.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43. При предоставлении муниципальной услуги заявитель взаимодействует с сотрудником Администрации не более 2 (двух) раз, продолжительность каждого взаимодействия составляет не более 30 (тридцати) минут.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393A3C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393A3C">
        <w:rPr>
          <w:b/>
          <w:sz w:val="28"/>
          <w:szCs w:val="28"/>
        </w:rPr>
        <w:t>Иные требования, в том числе учитывающие особенности</w:t>
      </w:r>
      <w:r>
        <w:rPr>
          <w:b/>
          <w:sz w:val="28"/>
          <w:szCs w:val="28"/>
        </w:rPr>
        <w:t xml:space="preserve"> </w:t>
      </w:r>
      <w:r w:rsidRPr="00393A3C">
        <w:rPr>
          <w:b/>
          <w:sz w:val="28"/>
          <w:szCs w:val="28"/>
        </w:rPr>
        <w:t>предоставления муниципальной услуги в мног</w:t>
      </w:r>
      <w:r>
        <w:rPr>
          <w:b/>
          <w:sz w:val="28"/>
          <w:szCs w:val="28"/>
        </w:rPr>
        <w:t xml:space="preserve">офункциональных </w:t>
      </w:r>
      <w:r w:rsidRPr="00393A3C">
        <w:rPr>
          <w:b/>
          <w:sz w:val="28"/>
          <w:szCs w:val="28"/>
        </w:rPr>
        <w:t>центрах организации</w:t>
      </w:r>
      <w:r>
        <w:rPr>
          <w:b/>
          <w:sz w:val="28"/>
          <w:szCs w:val="28"/>
        </w:rPr>
        <w:t xml:space="preserve"> предоставления государственных </w:t>
      </w:r>
      <w:r w:rsidRPr="00393A3C">
        <w:rPr>
          <w:b/>
          <w:sz w:val="28"/>
          <w:szCs w:val="28"/>
        </w:rPr>
        <w:t>и муниципальных усл</w:t>
      </w:r>
      <w:r>
        <w:rPr>
          <w:b/>
          <w:sz w:val="28"/>
          <w:szCs w:val="28"/>
        </w:rPr>
        <w:t xml:space="preserve">уг и особенности предоставления </w:t>
      </w:r>
      <w:r w:rsidRPr="00393A3C">
        <w:rPr>
          <w:b/>
          <w:sz w:val="28"/>
          <w:szCs w:val="28"/>
        </w:rPr>
        <w:t>муниципальной услуги в электронной форме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6793E" w:rsidRPr="000748AA" w:rsidRDefault="00C6793E" w:rsidP="00C6793E">
      <w:pPr>
        <w:tabs>
          <w:tab w:val="num" w:pos="1074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44.При предоставлении муниципальной услуги в электронной форме посредством ЕПГУ заявителю обеспечивается: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 получение информации о порядке и сроках предоставления муниципальной услуги;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2) формирование заявления в электронной форме;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3) прием и регистрация администрацией Троицкого сельсовета  (далее Администрации) заявления и пакета документов, необходимых для предоставления муниципальной услуги;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4) получение сведений о ходе предоставления муниципальной услуги в личном кабинете ЕПГУ;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5) осуществление оценки качества предоставления муниципальной услуги;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6) досудебное (внесудебное) обжалование решений и действий (бездействия) Администрации, должностных лиц, муниципальных служащих Администрации, участвующих в предоставлении муниципальной услуги.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45. Возможность формирования заявления в электронной форме посредством ЕПГУ предоставляется только заявителям, зарегистрировавшим личный кабинет ЕПГУ.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Для формирования заявления посредством ЕПГУ заявителю необходимо: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 авторизоваться на ЕПГУ (войти в личный кабинет);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2) из списка муниципальных услуг выбрать соответствующую муниципальную услугу;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3) нажатием кнопки «Получить услугу» инициализировать операцию по заполнению электронной формы заявления;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5) отправить электронную форму заявления и пакет документов в Администрацию.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подписью. Электронные копии документов подписываются электронной подписью в соответствии с требованиями Федерального закона от 06.04.2011 № 63-ФЗ «Об электронной подписи» и статьями 21.1 и 21.2 Федерального закона от 27.07.2010 № 210-ФЗ «Об организации предоставления государственных и муниципальных услуг». 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C6793E" w:rsidRPr="000748AA" w:rsidRDefault="00C6793E" w:rsidP="00C6793E">
      <w:pPr>
        <w:pStyle w:val="af1"/>
        <w:spacing w:before="0" w:beforeAutospacing="0" w:after="0" w:afterAutospacing="0"/>
        <w:ind w:firstLine="567"/>
        <w:jc w:val="both"/>
        <w:rPr>
          <w:color w:val="0000FF"/>
          <w:sz w:val="28"/>
          <w:szCs w:val="28"/>
        </w:rPr>
      </w:pPr>
    </w:p>
    <w:p w:rsidR="00C6793E" w:rsidRPr="00961D84" w:rsidRDefault="00C6793E" w:rsidP="00C6793E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961D84">
        <w:rPr>
          <w:b/>
          <w:sz w:val="28"/>
          <w:szCs w:val="28"/>
        </w:rPr>
        <w:t>III. Состав, последовательность и сроки выполнения</w:t>
      </w:r>
    </w:p>
    <w:p w:rsidR="00C6793E" w:rsidRPr="00961D84" w:rsidRDefault="00C6793E" w:rsidP="00C6793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61D84">
        <w:rPr>
          <w:b/>
          <w:sz w:val="28"/>
          <w:szCs w:val="28"/>
        </w:rPr>
        <w:t>административных процедур (действий), требования к порядку</w:t>
      </w:r>
    </w:p>
    <w:p w:rsidR="00C6793E" w:rsidRPr="00961D84" w:rsidRDefault="00C6793E" w:rsidP="00C6793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61D84">
        <w:rPr>
          <w:b/>
          <w:sz w:val="28"/>
          <w:szCs w:val="28"/>
        </w:rPr>
        <w:t>их выполнения, в том числе особенности выполнения</w:t>
      </w:r>
    </w:p>
    <w:p w:rsidR="00C6793E" w:rsidRPr="00961D84" w:rsidRDefault="00C6793E" w:rsidP="00C6793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961D84">
        <w:rPr>
          <w:b/>
          <w:sz w:val="28"/>
          <w:szCs w:val="28"/>
        </w:rPr>
        <w:t>административных процедур (действий) в электронной форме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6793E" w:rsidRPr="000748AA" w:rsidRDefault="00C6793E" w:rsidP="00C6793E">
      <w:pPr>
        <w:ind w:firstLine="72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46. Предоставление муниципальной услуги</w:t>
      </w:r>
      <w:r w:rsidRPr="000748AA">
        <w:rPr>
          <w:b/>
          <w:bCs/>
          <w:sz w:val="28"/>
          <w:szCs w:val="28"/>
        </w:rPr>
        <w:t xml:space="preserve"> </w:t>
      </w:r>
      <w:r w:rsidRPr="000748AA">
        <w:rPr>
          <w:bCs/>
          <w:sz w:val="28"/>
          <w:szCs w:val="28"/>
        </w:rPr>
        <w:t xml:space="preserve"> </w:t>
      </w:r>
      <w:r w:rsidRPr="000748AA">
        <w:rPr>
          <w:sz w:val="28"/>
          <w:szCs w:val="28"/>
        </w:rPr>
        <w:t>по заключению договоров передачи гражданами приватизированных жилых помещений в муниципальную собственность состоит из следующей последовательности административных процедур:</w:t>
      </w:r>
    </w:p>
    <w:p w:rsidR="00C6793E" w:rsidRPr="000748AA" w:rsidRDefault="00C6793E" w:rsidP="00C6793E">
      <w:pPr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прием и регистрация заявления и документов, необходимых для предоставления муниципальной услуги;</w:t>
      </w:r>
    </w:p>
    <w:p w:rsidR="00C6793E" w:rsidRPr="000748AA" w:rsidRDefault="00C6793E" w:rsidP="00C6793E">
      <w:pPr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2) проверка сведений, представленных заявителем;</w:t>
      </w:r>
    </w:p>
    <w:p w:rsidR="00C6793E" w:rsidRPr="000748AA" w:rsidRDefault="00C6793E" w:rsidP="00C6793E">
      <w:pPr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3) принятие решения о предоставлении муниципальной услуги;</w:t>
      </w:r>
    </w:p>
    <w:p w:rsidR="00C6793E" w:rsidRPr="000748AA" w:rsidRDefault="00C6793E" w:rsidP="00C6793E">
      <w:pPr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4) выдача заявителю результата предоставления муниципальной услуги.</w:t>
      </w:r>
    </w:p>
    <w:p w:rsidR="00C6793E" w:rsidRPr="000748AA" w:rsidRDefault="00C6793E" w:rsidP="00C6793E">
      <w:pPr>
        <w:jc w:val="both"/>
        <w:rPr>
          <w:sz w:val="28"/>
          <w:szCs w:val="28"/>
        </w:rPr>
      </w:pPr>
      <w:r w:rsidRPr="000748AA">
        <w:rPr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регламенту.</w:t>
      </w:r>
    </w:p>
    <w:p w:rsidR="00C6793E" w:rsidRPr="000748AA" w:rsidRDefault="00C6793E" w:rsidP="00C6793E">
      <w:pPr>
        <w:jc w:val="both"/>
        <w:rPr>
          <w:sz w:val="28"/>
          <w:szCs w:val="28"/>
        </w:rPr>
      </w:pPr>
    </w:p>
    <w:p w:rsidR="00C6793E" w:rsidRPr="00961D84" w:rsidRDefault="00C6793E" w:rsidP="00C6793E">
      <w:pPr>
        <w:jc w:val="both"/>
        <w:rPr>
          <w:b/>
          <w:sz w:val="28"/>
          <w:szCs w:val="28"/>
        </w:rPr>
      </w:pPr>
      <w:r w:rsidRPr="00961D84">
        <w:rPr>
          <w:b/>
          <w:sz w:val="28"/>
          <w:szCs w:val="28"/>
        </w:rPr>
        <w:t>Прием и регистрация заявления и документов, необходимых для предоставления муниципальной услуги</w:t>
      </w:r>
    </w:p>
    <w:p w:rsidR="00C6793E" w:rsidRPr="000748AA" w:rsidRDefault="00C6793E" w:rsidP="00C6793E">
      <w:pPr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49. Основанием для начала административной процедуры является обращение заявителя в письменной форме с заявлением и документами в соответствии с пунктом 27.1  в администрацию Троицкого сельсовета 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Специалист администрации: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устанавливает предмет обращения, личность заявителя, полномочия представителя, правильность заполнения заявления и наличие приложенных к заявлению документов, указанных в заявлении;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C6793E" w:rsidRPr="000748AA" w:rsidRDefault="00C6793E" w:rsidP="00C6793E">
      <w:pPr>
        <w:pStyle w:val="af1"/>
        <w:spacing w:before="0" w:beforeAutospacing="0" w:after="0" w:afterAutospacing="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         сверяет представленные заявителем копии документов с оригиналами;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принимает заявление и документы;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регистрирует документ, оформляет </w:t>
      </w:r>
      <w:hyperlink w:anchor="Par515" w:history="1">
        <w:r w:rsidRPr="000748AA">
          <w:rPr>
            <w:sz w:val="28"/>
            <w:szCs w:val="28"/>
          </w:rPr>
          <w:t>расписку-опись</w:t>
        </w:r>
      </w:hyperlink>
      <w:r w:rsidRPr="000748AA">
        <w:rPr>
          <w:sz w:val="28"/>
          <w:szCs w:val="28"/>
        </w:rPr>
        <w:t xml:space="preserve"> о приеме заявления и документов  в двух экземплярах и передает (направляет) один экземпляр расписки-описи заявителю, а второй подшивает вместе с документами;</w:t>
      </w:r>
    </w:p>
    <w:p w:rsidR="00C6793E" w:rsidRPr="000748AA" w:rsidRDefault="00C6793E" w:rsidP="00C6793E">
      <w:pPr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         принятое заявление регистрируется в межведомственной автоматизированной информационной системе  (далее – МАИС), используемой администрацией для предоставления муниципальных услуг.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50.</w:t>
      </w:r>
      <w:r>
        <w:rPr>
          <w:sz w:val="28"/>
          <w:szCs w:val="28"/>
        </w:rPr>
        <w:t xml:space="preserve"> </w:t>
      </w:r>
      <w:r w:rsidRPr="000748AA">
        <w:rPr>
          <w:sz w:val="28"/>
          <w:szCs w:val="28"/>
        </w:rPr>
        <w:t xml:space="preserve">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сотрудником администрации Троицкого сельсовета  электронных документов, необходимых для предоставления муниципальной услуги. 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Специалист администрации Троицкого сельсовета , ответственный за прием и регистрацию документов, поданных в форме электронного документа, в течение 1 (одного) рабочего дня осуществляет следующие действия: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находит в МАИСе соответствующее заявление (в случае поступления документов посредством ЕПГУ);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оформляет документы заявителя на бумажном носителе;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осуществляет действия, установленные пунктом 49 административного регламента.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Не позднее 1 (одного) рабочего дня со дня представления заявления, поступившего в электронной форме с нарушением требований, установленных пунктом 30 административного регламента, специалист администрации направляет заявителю на указанный в заявлении адрес электронной почты (при наличии) заявителя или иным указанным в заявлении способом уведомление об отказе в приеме документов с указанием допущенных нарушений требований, в соответствии с которыми должно быть представлено заявление.</w:t>
      </w:r>
    </w:p>
    <w:p w:rsidR="00C6793E" w:rsidRPr="000748AA" w:rsidRDefault="00C6793E" w:rsidP="00C6793E">
      <w:pPr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51. В случае направления заявления и пакета документов по почте в адрес Администрации специалист администрации отправляет заявителю уведомление о получении заявления и пакета документов, в котором указывается регистрационный номер и дата регистрации заявления. Специалист администрации  вносит данные в МАИС в соответствии с принятым заявлением и пакетом документов, а также сканированные копии представленных заявителем документов.</w:t>
      </w:r>
    </w:p>
    <w:p w:rsidR="00C6793E" w:rsidRPr="000748AA" w:rsidRDefault="00C6793E" w:rsidP="00C6793E">
      <w:pPr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52. Результатом административной процедуры является приём и регистрация документов по заключению договоров передачи гражданами приватизированных жилых помещений в муниципальную собственность Троицкого сельсовета Кочковского района Новосибирской области.</w:t>
      </w:r>
    </w:p>
    <w:p w:rsidR="00C6793E" w:rsidRPr="000748AA" w:rsidRDefault="00C6793E" w:rsidP="00C6793E">
      <w:pPr>
        <w:ind w:firstLine="567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53. Максимальный срок исполнения административной процедуры составляет не более 1 (одного) рабочего дня.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961D84" w:rsidRDefault="00C6793E" w:rsidP="00C6793E">
      <w:pPr>
        <w:tabs>
          <w:tab w:val="left" w:pos="540"/>
        </w:tabs>
        <w:jc w:val="both"/>
        <w:rPr>
          <w:b/>
          <w:sz w:val="28"/>
          <w:szCs w:val="28"/>
        </w:rPr>
      </w:pPr>
      <w:r w:rsidRPr="00961D84">
        <w:rPr>
          <w:b/>
          <w:sz w:val="28"/>
          <w:szCs w:val="28"/>
        </w:rPr>
        <w:t>Проверка сведений, представленных заявителем</w:t>
      </w:r>
    </w:p>
    <w:p w:rsidR="00C6793E" w:rsidRPr="000748AA" w:rsidRDefault="00C6793E" w:rsidP="00C6793E">
      <w:pPr>
        <w:tabs>
          <w:tab w:val="left" w:pos="540"/>
        </w:tabs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tabs>
          <w:tab w:val="left" w:pos="540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54. Основанием для начала исполнения административной процедуры является поступление документов, представленных заявителем, специалисту администрации, ответственному за предоставление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В случае если документы, указанные  в пункте </w:t>
      </w:r>
      <w:r w:rsidRPr="000748AA">
        <w:rPr>
          <w:color w:val="FF0000"/>
          <w:sz w:val="28"/>
          <w:szCs w:val="28"/>
        </w:rPr>
        <w:t>27.2</w:t>
      </w:r>
      <w:r w:rsidRPr="000748AA">
        <w:rPr>
          <w:sz w:val="28"/>
          <w:szCs w:val="28"/>
        </w:rPr>
        <w:t xml:space="preserve"> административного регламента, не представлены заявителем, специалист администрации, ответственный за предоставление муниципальной услуги, формирует в МАИСе межведомственные запросы о предоставлении требуемых документов и (или) информации и направляет их в органы исполнительной власти.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Срок получения необходимых для предоставления муниципальной услуги сведений по каналам межведомственного взаимодействия не должен превышать 5 (пять) рабочих дней, при этом срок предоставления муниципальной услуги не может быть увеличен.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 xml:space="preserve"> По результатам рассмотрения и проверки документов ответственный исполнитель совершает одно из следующих действий: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а) осуществляет подготовку проекта договора передачи гражданами приватизированных жилых помещений в муниципальную собственность, который в последующем подписывается заявителем;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б) осуществляет подготовку проекта решения об отказе при наличии хотя бы одного из оснований для отказа в предоставлении муниципальной услуги.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 xml:space="preserve">При наличии нескольких оснований для отказа в предоставлении муниципальной услуги, в проекте решения об отказе указываются все основания для отказа. 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Проект договора, направляется заявителю и должен быть им подписан и представлен в администрацию не позднее чем в течение 30 (тридцати) календарных дней со дня получения заявителем проекта указанного договора.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В случае если сведения, содержащиеся в документах, представленных заявителем в электронной форме с нарушением требований к электронной подписи, позволяют ответственному исполнителю сделать вывод о том, что заявитель имеет основание на предоставление муниципальной услуги, ответственный исполнитель направляет в личный кабинет ЕПГУ (на электронную почту) заявителя сообщение о необходимости его личной явки с указанием даты и времени записи на прием.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образами, представленными ранее.</w:t>
      </w:r>
    </w:p>
    <w:p w:rsidR="00C6793E" w:rsidRPr="000748AA" w:rsidRDefault="00C6793E" w:rsidP="00C6793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FF"/>
          <w:sz w:val="28"/>
          <w:szCs w:val="28"/>
        </w:rPr>
      </w:pPr>
    </w:p>
    <w:p w:rsidR="00C6793E" w:rsidRPr="000748AA" w:rsidRDefault="00C6793E" w:rsidP="00C6793E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55.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7.2. Федерального закона № 210-ФЗ и направляются почтовым сообщением или курьером.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56. Специалист, ответственный за предоставление муниципальной услуги, проверяет представленные документы с целью установления права заявителя на получение муниципальной услуги.</w:t>
      </w:r>
    </w:p>
    <w:p w:rsidR="00C6793E" w:rsidRPr="000748AA" w:rsidRDefault="00C6793E" w:rsidP="00C6793E">
      <w:pPr>
        <w:ind w:firstLine="72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В том случае, если имеются основания для отказа в предоставлении муниципальной услуги, предусмотренные пунктом 31 заявителю почтовой связью направляется уведомление об отказе в предоставлении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Заявителю обеспечивается возможность получения информации о ходе предоставления муниципальной услуги в ходе личного приема заявителя, с использованием почтовой, телефонной связи. Заявителю предоставляется информация о следующих этапах предоставления муниципальной услуги: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заявление зарегистрировано;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поступление заявления и приложенных к нему документов специалисту администрации;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Результат рассмотрения заявления о предоставлении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57.Результатом выполнения административной процедуры по проверке сведений, представленных заявителем, является формирование пакета документов для предоставления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58. Срок выполнения административной процедуры по проверке сведений, представленных заявителем, составляет не более 12 (двенадцати) календарных дней.</w:t>
      </w:r>
    </w:p>
    <w:p w:rsidR="00C6793E" w:rsidRDefault="00C6793E" w:rsidP="00C6793E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C6793E" w:rsidRPr="00D43446" w:rsidRDefault="00C6793E" w:rsidP="00C6793E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D43446">
        <w:rPr>
          <w:b/>
          <w:sz w:val="28"/>
          <w:szCs w:val="28"/>
        </w:rPr>
        <w:t xml:space="preserve"> Принятие решения о предоставлении муниципальной услуги                           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</w:rPr>
      </w:pP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59.</w:t>
      </w:r>
      <w:r w:rsidRPr="000748AA">
        <w:rPr>
          <w:color w:val="FF0000"/>
        </w:rPr>
        <w:t xml:space="preserve"> </w:t>
      </w:r>
      <w:r w:rsidRPr="000748AA">
        <w:t>Основанием для начала административной процедуры является поступление Главе Троицкого сельсовета  или уполномоченному им лицу на подпись согласованного в установленном порядке проекта договора или проекта решения об отказе.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Глава Троицкого сельсовета  рассматривает представленные документы и подписывает проект договора или проект решения об отказе.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Решение об отказе направляется заявителю почтовым сообщением, а в случае направления заявления и документов в электронной форме - в зависимости от способа подачи заявления: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в личный кабинет на ЕПГУ (при направлении заявления посредством ЕПГУ);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на адрес электронной почты, указанный в заявлении (при направлении на официальную электронную почту или официальный сайт администрации).</w:t>
      </w:r>
    </w:p>
    <w:p w:rsidR="00C6793E" w:rsidRPr="000748AA" w:rsidRDefault="00C6793E" w:rsidP="00C6793E">
      <w:pPr>
        <w:pStyle w:val="ConsPlusNormal"/>
        <w:spacing w:before="220"/>
        <w:ind w:firstLine="540"/>
        <w:jc w:val="both"/>
      </w:pPr>
      <w:r w:rsidRPr="000748AA">
        <w:t>60.Сотрудник,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МАИС.</w:t>
      </w:r>
    </w:p>
    <w:p w:rsidR="00C6793E" w:rsidRPr="000748AA" w:rsidRDefault="00C6793E" w:rsidP="00C6793E">
      <w:pPr>
        <w:tabs>
          <w:tab w:val="left" w:pos="540"/>
        </w:tabs>
        <w:jc w:val="center"/>
        <w:rPr>
          <w:sz w:val="28"/>
          <w:szCs w:val="28"/>
        </w:rPr>
      </w:pPr>
    </w:p>
    <w:p w:rsidR="00C6793E" w:rsidRPr="00DA3B48" w:rsidRDefault="00C6793E" w:rsidP="00C6793E">
      <w:pPr>
        <w:tabs>
          <w:tab w:val="left" w:pos="540"/>
        </w:tabs>
        <w:jc w:val="both"/>
        <w:rPr>
          <w:b/>
          <w:sz w:val="28"/>
          <w:szCs w:val="28"/>
        </w:rPr>
      </w:pPr>
      <w:r w:rsidRPr="00DA3B48">
        <w:rPr>
          <w:b/>
          <w:sz w:val="28"/>
          <w:szCs w:val="28"/>
        </w:rPr>
        <w:t>Выдача заявителю результата муниципальной услуги</w:t>
      </w:r>
    </w:p>
    <w:p w:rsidR="00C6793E" w:rsidRPr="000748AA" w:rsidRDefault="00C6793E" w:rsidP="00C6793E">
      <w:pPr>
        <w:ind w:right="-5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61.Основанием для начала данной административной процедуры является подписание  договора передачи гражданами приватизированных жилых помещений в муниципальную собственность или Решения об отказе в предоставлении муниципальной услуги.            </w:t>
      </w:r>
    </w:p>
    <w:p w:rsidR="00C6793E" w:rsidRPr="000748AA" w:rsidRDefault="00C6793E" w:rsidP="00C6793E">
      <w:pPr>
        <w:ind w:right="-5"/>
        <w:jc w:val="both"/>
        <w:rPr>
          <w:sz w:val="28"/>
          <w:szCs w:val="28"/>
        </w:rPr>
      </w:pPr>
      <w:r w:rsidRPr="000748AA">
        <w:rPr>
          <w:sz w:val="28"/>
          <w:szCs w:val="28"/>
        </w:rPr>
        <w:tab/>
        <w:t xml:space="preserve">Специалист </w:t>
      </w:r>
      <w:r>
        <w:rPr>
          <w:sz w:val="28"/>
          <w:szCs w:val="28"/>
        </w:rPr>
        <w:t>администрации</w:t>
      </w:r>
      <w:r w:rsidRPr="000748AA">
        <w:rPr>
          <w:sz w:val="28"/>
          <w:szCs w:val="28"/>
        </w:rPr>
        <w:t xml:space="preserve"> регистрирует договор в Журнале регистрации заявлений о предоставлении муниципальной услуги</w:t>
      </w:r>
      <w:r>
        <w:rPr>
          <w:sz w:val="28"/>
          <w:szCs w:val="28"/>
        </w:rPr>
        <w:t xml:space="preserve"> </w:t>
      </w:r>
      <w:r w:rsidRPr="000748AA">
        <w:rPr>
          <w:sz w:val="28"/>
          <w:szCs w:val="28"/>
        </w:rPr>
        <w:t xml:space="preserve">"Заключение договоров передачи гражданами приватизированных жилых помещений в муниципальную собственность"(приложение №4) и уведомляет заявителя о готовности документов.                                                                                                                                                         </w:t>
      </w:r>
      <w:r w:rsidRPr="000748AA">
        <w:rPr>
          <w:sz w:val="28"/>
          <w:szCs w:val="28"/>
        </w:rPr>
        <w:tab/>
        <w:t xml:space="preserve">Зарегистрированный договор передачи гражданами приватизированных жилых помещений в муниципальную собственность выдается заявителю в течение 3 (трёх) рабочих дней с момента регистрации.                                                                                                       </w:t>
      </w:r>
    </w:p>
    <w:p w:rsidR="00C6793E" w:rsidRPr="000748AA" w:rsidRDefault="00C6793E" w:rsidP="00C6793E">
      <w:pPr>
        <w:ind w:right="-5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62.Результатом выполнения административной процедуры является выдача заключенного договора  передачи гражданами приватизированных жилых помещений в муниципальную собственность или Решения об отказе в предоставлении муниципальной услуги.</w:t>
      </w:r>
    </w:p>
    <w:p w:rsidR="00C6793E" w:rsidRPr="000748AA" w:rsidRDefault="00C6793E" w:rsidP="00C6793E">
      <w:pPr>
        <w:jc w:val="both"/>
        <w:rPr>
          <w:sz w:val="28"/>
          <w:szCs w:val="28"/>
        </w:rPr>
      </w:pPr>
      <w:r w:rsidRPr="000748AA">
        <w:rPr>
          <w:sz w:val="28"/>
          <w:szCs w:val="28"/>
        </w:rPr>
        <w:t>Сотрудник администрации, ответственный за направление заявителю результата предоставления муниципальной услуги, сканирует подписанный результат предоставления муниципальной услуги в МАИС.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63. В случае принятия решения о предоставлении муниципальной услуги результат направляется заявителю указанным в заявлении способом.</w:t>
      </w:r>
    </w:p>
    <w:p w:rsidR="00C6793E" w:rsidRPr="000748AA" w:rsidRDefault="00C6793E" w:rsidP="00C6793E">
      <w:pPr>
        <w:pStyle w:val="af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64. В случае отказа в предоставлении муниципальной услуги Решение об этом направляется заявителю почтовым сообщением, в случае направления заявления и документов в электронной форме через ЕПГУ – в личный кабинет на ЕПГУ.</w:t>
      </w:r>
    </w:p>
    <w:p w:rsidR="00C6793E" w:rsidRPr="000748AA" w:rsidRDefault="00C6793E" w:rsidP="00C6793E">
      <w:pPr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 желанию заявителя специалист выдаёт результат предоставления муниципальной услуги лично обратившемуся за услугой, либо отправляет документ почтой.</w:t>
      </w:r>
    </w:p>
    <w:p w:rsidR="00C6793E" w:rsidRPr="000748AA" w:rsidRDefault="00C6793E" w:rsidP="00C6793E">
      <w:pPr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65. Срок выполнения административной процедуры составляет не более 3 (трёх) рабочих дней.</w:t>
      </w:r>
    </w:p>
    <w:p w:rsidR="00C6793E" w:rsidRPr="000748AA" w:rsidRDefault="00C6793E" w:rsidP="00C6793E">
      <w:pPr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В том случае, если заявитель или его представитель в назначенное время не является ля получения результата предоставления муниципальной услуги, то документы направляются в течение 3 (трёх) дней заказным письмом по почте.</w:t>
      </w:r>
    </w:p>
    <w:p w:rsidR="00C6793E" w:rsidRPr="000748AA" w:rsidRDefault="00C6793E" w:rsidP="00C6793E">
      <w:pPr>
        <w:widowControl w:val="0"/>
        <w:tabs>
          <w:tab w:val="left" w:pos="4127"/>
        </w:tabs>
        <w:autoSpaceDE w:val="0"/>
        <w:autoSpaceDN w:val="0"/>
        <w:adjustRightInd w:val="0"/>
        <w:outlineLvl w:val="1"/>
        <w:rPr>
          <w:sz w:val="28"/>
          <w:szCs w:val="28"/>
        </w:rPr>
      </w:pPr>
      <w:r w:rsidRPr="000748AA">
        <w:rPr>
          <w:sz w:val="28"/>
          <w:szCs w:val="28"/>
        </w:rPr>
        <w:tab/>
      </w:r>
    </w:p>
    <w:p w:rsidR="00C6793E" w:rsidRPr="00DA3B48" w:rsidRDefault="00C6793E" w:rsidP="00C6793E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DA3B48">
        <w:rPr>
          <w:b/>
          <w:sz w:val="28"/>
          <w:szCs w:val="28"/>
        </w:rPr>
        <w:t>IV. Формы контроля за исполнением</w:t>
      </w:r>
    </w:p>
    <w:p w:rsidR="00C6793E" w:rsidRPr="00DA3B48" w:rsidRDefault="00C6793E" w:rsidP="00C6793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A3B48">
        <w:rPr>
          <w:b/>
          <w:sz w:val="28"/>
          <w:szCs w:val="28"/>
        </w:rPr>
        <w:t>административного регламента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6793E" w:rsidRPr="00DA3B48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DA3B48">
        <w:rPr>
          <w:b/>
          <w:sz w:val="28"/>
          <w:szCs w:val="28"/>
        </w:rPr>
        <w:t>Порядок осуществления текущего контроля за соблюдением</w:t>
      </w:r>
      <w:r>
        <w:rPr>
          <w:b/>
          <w:sz w:val="28"/>
          <w:szCs w:val="28"/>
        </w:rPr>
        <w:t xml:space="preserve"> </w:t>
      </w:r>
      <w:r w:rsidRPr="00DA3B48">
        <w:rPr>
          <w:b/>
          <w:sz w:val="28"/>
          <w:szCs w:val="28"/>
        </w:rPr>
        <w:t>и исполнением ответст</w:t>
      </w:r>
      <w:r>
        <w:rPr>
          <w:b/>
          <w:sz w:val="28"/>
          <w:szCs w:val="28"/>
        </w:rPr>
        <w:t xml:space="preserve">венными должностными лицами, </w:t>
      </w:r>
      <w:r w:rsidRPr="00DA3B48">
        <w:rPr>
          <w:b/>
          <w:sz w:val="28"/>
          <w:szCs w:val="28"/>
        </w:rPr>
        <w:t>муниципальными служащ</w:t>
      </w:r>
      <w:r>
        <w:rPr>
          <w:b/>
          <w:sz w:val="28"/>
          <w:szCs w:val="28"/>
        </w:rPr>
        <w:t xml:space="preserve">ими положений административного </w:t>
      </w:r>
      <w:r w:rsidRPr="00DA3B48">
        <w:rPr>
          <w:b/>
          <w:sz w:val="28"/>
          <w:szCs w:val="28"/>
        </w:rPr>
        <w:t>регламента и и</w:t>
      </w:r>
      <w:r>
        <w:rPr>
          <w:b/>
          <w:sz w:val="28"/>
          <w:szCs w:val="28"/>
        </w:rPr>
        <w:t xml:space="preserve">ных нормативных правовых актов, </w:t>
      </w:r>
      <w:r w:rsidRPr="00DA3B48">
        <w:rPr>
          <w:b/>
          <w:sz w:val="28"/>
          <w:szCs w:val="28"/>
        </w:rPr>
        <w:t>устанавливаю</w:t>
      </w:r>
      <w:r>
        <w:rPr>
          <w:b/>
          <w:sz w:val="28"/>
          <w:szCs w:val="28"/>
        </w:rPr>
        <w:t xml:space="preserve">щих требования к предоставлению </w:t>
      </w:r>
      <w:r w:rsidRPr="00DA3B48">
        <w:rPr>
          <w:b/>
          <w:sz w:val="28"/>
          <w:szCs w:val="28"/>
        </w:rPr>
        <w:t>муниципальной услуги, а также принятием ими решений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66. Текущий контроль за соблюдением последовательности административных процедур, определенных административным регламентом, и принятием в ходе предоставления муниципальной услуги решений осуществляется главой Троицкого сельсовета.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Текущий контроль осуществляется путем проведения проверок соблюдения и исполнения муниципальными служащими нормативных правовых актов Российской Федерации, нормативных правовых актов Новосибирской области, положений административного регламента, устанавливающих требования к предоставлению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 результатам проведения текущего контроля, в случае выявления нарушений последовательности административных процедур, определенных административным регламентом, и принятия решений в ходе предоставления муниципальной услуги виновные лица привлекаются к дисциплинарной ответственности в соответствии с законодательством Российской Федерации.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216353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216353">
        <w:rPr>
          <w:b/>
          <w:sz w:val="28"/>
          <w:szCs w:val="28"/>
        </w:rPr>
        <w:t>Порядок и периодичность осуществления плановых и внеплановых</w:t>
      </w:r>
      <w:r>
        <w:rPr>
          <w:b/>
          <w:sz w:val="28"/>
          <w:szCs w:val="28"/>
        </w:rPr>
        <w:t xml:space="preserve"> </w:t>
      </w:r>
      <w:r w:rsidRPr="00216353">
        <w:rPr>
          <w:b/>
          <w:sz w:val="28"/>
          <w:szCs w:val="28"/>
        </w:rPr>
        <w:t>проверок полноты и качест</w:t>
      </w:r>
      <w:r>
        <w:rPr>
          <w:b/>
          <w:sz w:val="28"/>
          <w:szCs w:val="28"/>
        </w:rPr>
        <w:t xml:space="preserve">ва предоставления муниципальной </w:t>
      </w:r>
      <w:r w:rsidRPr="00216353">
        <w:rPr>
          <w:b/>
          <w:sz w:val="28"/>
          <w:szCs w:val="28"/>
        </w:rPr>
        <w:t>услуги, в том числе порядок и формы контроля за по</w:t>
      </w:r>
      <w:r>
        <w:rPr>
          <w:b/>
          <w:sz w:val="28"/>
          <w:szCs w:val="28"/>
        </w:rPr>
        <w:t xml:space="preserve">лнотой </w:t>
      </w:r>
      <w:r w:rsidRPr="00216353">
        <w:rPr>
          <w:b/>
          <w:sz w:val="28"/>
          <w:szCs w:val="28"/>
        </w:rPr>
        <w:t>и качеством предоставления муниципальной услуги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67. Для осуществления контроля за полнотой и качеством предоставления муниципальной услуги, выявления и установления нарушений прав заявителей, принятия решений об устранении соответствующих нарушений проводятся плановые и внеплановые проверки предоставления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Плановые проверки осуществляются на основании годовых планов работы, утверждаемых Главой Троицкого сельсовета 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 конкретному обращению по решению Главы Троицкого сельсовета  проводится внеплановая проверка. В этом случае в течение 30 дней со дня регистрации обращения в администрацию Троицкого сельсовета  обратившемуся информация о результатах проведенной проверки направляется в письменной форме по почте, путем вручения обратившемуся или его уполномоченному представителю лично под расписку либо в форме электронного документа по адресу электронной почты, указанному в обращении. Способ получения информации о результатах проведенной проверки определяется обратившимся.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68. Для проведения плановых и внеплановых проверок предоставления муниципальной услуги распоряжением Главы Троицкого сельсовета  формируется комиссия, в состав которой включаются специалисты администрации Троицкого сельсовета 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Результаты проверки оформляются в виде акта, в котором отмечаются выявленные недостатки и указываются предложения по их устранению.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Акт подписывается всеми членами комиссии.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Плановые проверки предоставления муниципальной услуги проводятся не реже 1 раза в 2 года.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FE4255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FE4255">
        <w:rPr>
          <w:b/>
          <w:sz w:val="28"/>
          <w:szCs w:val="28"/>
        </w:rPr>
        <w:t>Ответственность муниципальных служащих отдела жилищных программ и</w:t>
      </w:r>
      <w:r>
        <w:rPr>
          <w:b/>
          <w:sz w:val="28"/>
          <w:szCs w:val="28"/>
        </w:rPr>
        <w:t xml:space="preserve"> </w:t>
      </w:r>
      <w:r w:rsidRPr="00FE4255">
        <w:rPr>
          <w:b/>
          <w:sz w:val="28"/>
          <w:szCs w:val="28"/>
        </w:rPr>
        <w:t>иных должностных лиц за ре</w:t>
      </w:r>
      <w:r>
        <w:rPr>
          <w:b/>
          <w:sz w:val="28"/>
          <w:szCs w:val="28"/>
        </w:rPr>
        <w:t xml:space="preserve">шения и действия (бездействие), </w:t>
      </w:r>
      <w:r w:rsidRPr="00FE4255">
        <w:rPr>
          <w:b/>
          <w:sz w:val="28"/>
          <w:szCs w:val="28"/>
        </w:rPr>
        <w:t>принимае</w:t>
      </w:r>
      <w:r>
        <w:rPr>
          <w:b/>
          <w:sz w:val="28"/>
          <w:szCs w:val="28"/>
        </w:rPr>
        <w:t xml:space="preserve">мые (осуществляемые) ими в ходе </w:t>
      </w:r>
      <w:r w:rsidRPr="00FE4255">
        <w:rPr>
          <w:b/>
          <w:sz w:val="28"/>
          <w:szCs w:val="28"/>
        </w:rPr>
        <w:t>предоставления муниципальной услуги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69. По результатам проведения проверок полноты и качества предоставления муниципальной услуги, в случае выявления нарушений прав заявителя, виновные лица привлекаются к ответственности в соответствии с законодательством Российской Федерации.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70. Ответственность должностных лиц, муниципальных служащих за несоблюдение и неисполнение нормативных правовых актов Российской Федерации, нормативных правовых актов Новосибирской области, нормативных правовых актов администрации Троицкого сельсовета  и положений административного регламента, устанавливающих требования к предоставлению муниципальной услуги, закрепляется в их должностных инструкциях.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FE4255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FE4255">
        <w:rPr>
          <w:b/>
          <w:sz w:val="28"/>
          <w:szCs w:val="28"/>
        </w:rPr>
        <w:t>Положения, характеризующие требования к порядку и формам</w:t>
      </w:r>
      <w:r>
        <w:rPr>
          <w:b/>
          <w:sz w:val="28"/>
          <w:szCs w:val="28"/>
        </w:rPr>
        <w:t xml:space="preserve"> </w:t>
      </w:r>
      <w:r w:rsidRPr="00FE4255">
        <w:rPr>
          <w:b/>
          <w:sz w:val="28"/>
          <w:szCs w:val="28"/>
        </w:rPr>
        <w:t>контроля за предоставлен</w:t>
      </w:r>
      <w:r>
        <w:rPr>
          <w:b/>
          <w:sz w:val="28"/>
          <w:szCs w:val="28"/>
        </w:rPr>
        <w:t xml:space="preserve">ием муниципальной услуги, в том </w:t>
      </w:r>
      <w:r w:rsidRPr="00FE4255">
        <w:rPr>
          <w:b/>
          <w:sz w:val="28"/>
          <w:szCs w:val="28"/>
        </w:rPr>
        <w:t>числе со стороны граждан, их объединений и организаций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71. Граждане, их объединения и организации вправе обратиться устно, направить обращение в письменной форме или в форме электронного документа в адрес Главы Троицкого сельсовета , с просьбой о проведении проверки соблюдения и исполнения нормативных правовых актов Российской Федерации,  нормативных правовых актов Новосибирской области, нормативных правовых актов администрации Троицкого сельсовета  и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при предоставлении муниципальной услуги.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Обращение, поступившее в администрацию Троицкого сельсовета, специалист администрации  рассматривается в течение 30 дней со дня его регистрации. О рассмотрении обращения не позднее дня, следующего за днем принятия решения по результатам рассмотрения обращения, дается письменный ответ, который может быть направлен путем направления заказного почтового отправления с уведомлением о вручении по почтовому адресу, указанному заявителем в обращении, путем вручения заявителю или его уполномоченному представителю лично под расписку или в форме электронного документа на адрес электронной почты заявителя. Способ направления ответа на обращение определяется заявителем.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FE4255" w:rsidRDefault="00C6793E" w:rsidP="00C6793E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FE4255">
        <w:rPr>
          <w:b/>
          <w:sz w:val="28"/>
          <w:szCs w:val="28"/>
        </w:rPr>
        <w:t>V. Досудебный (внесудебный) порядок обжалования решений</w:t>
      </w:r>
    </w:p>
    <w:p w:rsidR="00C6793E" w:rsidRPr="00FE4255" w:rsidRDefault="00C6793E" w:rsidP="00C6793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E4255">
        <w:rPr>
          <w:b/>
          <w:sz w:val="28"/>
          <w:szCs w:val="28"/>
        </w:rPr>
        <w:t>и действий (бездействия) администрации Троицкого сельсовета ,</w:t>
      </w:r>
    </w:p>
    <w:p w:rsidR="00C6793E" w:rsidRPr="00FE4255" w:rsidRDefault="00C6793E" w:rsidP="00C6793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E4255">
        <w:rPr>
          <w:b/>
          <w:sz w:val="28"/>
          <w:szCs w:val="28"/>
        </w:rPr>
        <w:t>предоставляющую муниципальную услугу, а также</w:t>
      </w:r>
    </w:p>
    <w:p w:rsidR="00C6793E" w:rsidRPr="00FE4255" w:rsidRDefault="00C6793E" w:rsidP="00C6793E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E4255">
        <w:rPr>
          <w:b/>
          <w:sz w:val="28"/>
          <w:szCs w:val="28"/>
        </w:rPr>
        <w:t>её должностных лиц, муниципальных служащих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FE4255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FE4255">
        <w:rPr>
          <w:b/>
          <w:sz w:val="28"/>
          <w:szCs w:val="28"/>
        </w:rPr>
        <w:t>Информация для заявителя о его праве подать жалобу</w:t>
      </w:r>
      <w:r>
        <w:rPr>
          <w:b/>
          <w:sz w:val="28"/>
          <w:szCs w:val="28"/>
        </w:rPr>
        <w:t xml:space="preserve"> </w:t>
      </w:r>
      <w:r w:rsidRPr="00FE4255">
        <w:rPr>
          <w:b/>
          <w:sz w:val="28"/>
          <w:szCs w:val="28"/>
        </w:rPr>
        <w:t>на решение и (или) действие (бе</w:t>
      </w:r>
      <w:r>
        <w:rPr>
          <w:b/>
          <w:sz w:val="28"/>
          <w:szCs w:val="28"/>
        </w:rPr>
        <w:t xml:space="preserve">здействие) и решений, принятых </w:t>
      </w:r>
      <w:r w:rsidRPr="00FE4255">
        <w:rPr>
          <w:b/>
          <w:sz w:val="28"/>
          <w:szCs w:val="28"/>
        </w:rPr>
        <w:t>(осуществляемых) в ходе предоставления муниципальной услуги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72. Действия (бездействие) администрации Троицкого сельсовета, а также её должностных лиц, муниципальных служащих и решения, принятые (осуществляемые) в ходе предоставления муниципальной услуги, обжалуются в досудебном (внесудебном) порядке.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D17522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D17522">
        <w:rPr>
          <w:b/>
          <w:sz w:val="28"/>
          <w:szCs w:val="28"/>
        </w:rPr>
        <w:t>Предмет жалобы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73. Заявитель может обратиться с жалобой в следующих случаях: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2) нарушение срока предоставления муниципальной услуги;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3) требование представления заявителем документов, не предусмотренных нормативными правовыми актами Российской Федерации, нормативными правовыми актами Новосибирской области для предоставления муниципальной услуги;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4) 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 для предоставления муниципальной услуги;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 для предоставления муниципальной услуги;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6) требование внесения заявителем при предоставлении муниципальной  услуги платы, не предусмотренной нормативными правовыми актами Российской Федерации, нормативными правовыми актами Новосибирской области для предоставления муниципальной услуги;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7) отказ должностного лица, структурного подразделения, муниципального служащего администрации Троицкого сельсовета,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D17522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D17522">
        <w:rPr>
          <w:b/>
          <w:sz w:val="28"/>
          <w:szCs w:val="28"/>
        </w:rPr>
        <w:t>Органы власти и уполномоченные</w:t>
      </w:r>
      <w:r>
        <w:rPr>
          <w:b/>
          <w:sz w:val="28"/>
          <w:szCs w:val="28"/>
        </w:rPr>
        <w:t xml:space="preserve"> </w:t>
      </w:r>
      <w:r w:rsidRPr="00D17522">
        <w:rPr>
          <w:b/>
          <w:sz w:val="28"/>
          <w:szCs w:val="28"/>
        </w:rPr>
        <w:t>на рассмо</w:t>
      </w:r>
      <w:r>
        <w:rPr>
          <w:b/>
          <w:sz w:val="28"/>
          <w:szCs w:val="28"/>
        </w:rPr>
        <w:t xml:space="preserve">трение жалобы должностные лица, </w:t>
      </w:r>
      <w:r w:rsidRPr="00D17522">
        <w:rPr>
          <w:b/>
          <w:sz w:val="28"/>
          <w:szCs w:val="28"/>
        </w:rPr>
        <w:t>которым может быть направлена жалоба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74. Жалоба заявителя на решения и действия (бездействие) муниципального служащего, предоставляющего муниципальную услугу, подается Главе Троицкого сельсовета 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D5EC9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0D5EC9">
        <w:rPr>
          <w:b/>
          <w:sz w:val="28"/>
          <w:szCs w:val="28"/>
        </w:rPr>
        <w:t>Порядок подачи и рассмотрения жалобы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tabs>
          <w:tab w:val="left" w:pos="567"/>
        </w:tabs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75. Жалоба подается в администрацию Троицкого сельсовета  в письменной форме, в том числе при личном приеме Главой Троицкого сельсовета, или в электронном виде с</w:t>
      </w:r>
      <w:r w:rsidRPr="000748AA">
        <w:rPr>
          <w:color w:val="FF0000"/>
          <w:sz w:val="28"/>
          <w:szCs w:val="28"/>
        </w:rPr>
        <w:t xml:space="preserve"> </w:t>
      </w:r>
      <w:r w:rsidRPr="000748AA">
        <w:rPr>
          <w:sz w:val="28"/>
          <w:szCs w:val="28"/>
        </w:rPr>
        <w:t xml:space="preserve">использованием информационно-телекоммуникационной сети «Интернет» посредством официального сайта Администрации, ЕПГУ. </w:t>
      </w:r>
    </w:p>
    <w:p w:rsidR="00C6793E" w:rsidRPr="000748AA" w:rsidRDefault="00C6793E" w:rsidP="00C6793E">
      <w:pPr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В случае подачи жалобы на личном приеме заявитель представляет документ, удостоверяющий его личность в соответствии с законодательством Российской Федерации. </w:t>
      </w:r>
    </w:p>
    <w:p w:rsidR="00C6793E" w:rsidRPr="000748AA" w:rsidRDefault="00C6793E" w:rsidP="00C6793E">
      <w:pPr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76. Прием жалоб в письменной форме также осуществляется в месте предоставления муниципальной услуги – в администрации Троицкого сельсовета  (в месте, где заявитель подавал запрос о предоставлении муниципальной услуги, нарушение порядка которой обжалуется, либо в месте, где заявителем получен результат предоставления муниципальной услуги).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Время приема жалоб должно совпадать со временем предоставления муниципальных услуг.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77. В электронном виде жалоба может быть подана заявителем посредством: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официального сайта администрации Троицкого сельсовета ;</w:t>
      </w:r>
    </w:p>
    <w:p w:rsidR="00C6793E" w:rsidRPr="000748AA" w:rsidRDefault="00C6793E" w:rsidP="00C6793E">
      <w:pPr>
        <w:tabs>
          <w:tab w:val="left" w:pos="567"/>
          <w:tab w:val="left" w:pos="851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2) федеральной государственной информационной системы «Единый портал государственных и муниципальных услуг (функций)».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78. Жалоба должна содержать: 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наименование органа, предоставляющего муниципальную услугу, структурного подразделения, должностного лица либо муниципального служащего решения и действия (бездействие) которых обжалуются;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2) фамилию, имя, отчество (при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3) сведения об обжалуемых решениях и действиях (бездействии) администрации Троицкого сельсовета, её должностных лиц, структурных подразделений, муниципальных служащих при предоставлении муниципальных услуг;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4) доводы, на основании которых заявитель не согласен с решением и действием (бездействием) администрации Троицкого сельсовета, её должностного лица, структурного подразделения, муниципального служащего при предоставлении муниципальных услуг;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78. Заявитель, подавший жалобу, несет ответственность в соответствии с законодательством за достоверность сведений, содержащихся в представленной жалобе.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82. В случае, если жалоба подается через представителя заявителя,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представлена: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ab/>
        <w:t>1) оформленная в соответствии с законодательством Российской Федерации доверенность (для физических лиц);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ab/>
        <w:t>2)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ab/>
        <w:t>3)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79. При подаче жалобы в электронном виде документы, указанные в пункте 75 настоящего административного регламента,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80. Жалоба, поступившая в письменной форме на бумажном носителе или в электронной форме, подлежит регистрации в Журнале учета жалоб с присвоением ей регистрационного номера в течение одного рабочего дня.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C6793E" w:rsidRPr="000D5EC9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0D5EC9">
        <w:rPr>
          <w:b/>
          <w:sz w:val="28"/>
          <w:szCs w:val="28"/>
        </w:rPr>
        <w:t>Сроки рассмотрения жалобы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81. Жалоба, поступившая в администрацию Троицкого сельсовета , её должностному лицу, структурному подразделению, подлежит регистрации не позднее следующего рабочего дня со дня ее поступления. </w:t>
      </w:r>
    </w:p>
    <w:p w:rsidR="00C6793E" w:rsidRPr="000748AA" w:rsidRDefault="00C6793E" w:rsidP="00C6793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Жалоба рассматривается в течение 15 (пятнадцати) рабочих дней со дня ее регистрации.</w:t>
      </w:r>
    </w:p>
    <w:p w:rsidR="00C6793E" w:rsidRPr="000748AA" w:rsidRDefault="00C6793E" w:rsidP="00C6793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82. В случае обжалования отказа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регистрации.</w:t>
      </w:r>
    </w:p>
    <w:p w:rsidR="00C6793E" w:rsidRPr="000748AA" w:rsidRDefault="00C6793E" w:rsidP="00C6793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C6793E" w:rsidRPr="000D5EC9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0D5EC9">
        <w:rPr>
          <w:b/>
          <w:sz w:val="28"/>
          <w:szCs w:val="28"/>
        </w:rPr>
        <w:t>Перечень оснований для приостановления рассмотрения жалобы</w:t>
      </w:r>
      <w:r>
        <w:rPr>
          <w:b/>
          <w:sz w:val="28"/>
          <w:szCs w:val="28"/>
        </w:rPr>
        <w:t xml:space="preserve"> </w:t>
      </w:r>
      <w:r w:rsidRPr="000D5EC9">
        <w:rPr>
          <w:b/>
          <w:sz w:val="28"/>
          <w:szCs w:val="28"/>
        </w:rPr>
        <w:t>в случае, если возможност</w:t>
      </w:r>
      <w:r>
        <w:rPr>
          <w:b/>
          <w:sz w:val="28"/>
          <w:szCs w:val="28"/>
        </w:rPr>
        <w:t xml:space="preserve">ь приостановления предусмотрена </w:t>
      </w:r>
      <w:r w:rsidRPr="000D5EC9">
        <w:rPr>
          <w:b/>
          <w:sz w:val="28"/>
          <w:szCs w:val="28"/>
        </w:rPr>
        <w:t>законодательством Российской Федерации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83. Основания для приостановления рассмотрения жалобы отсутствуют.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D5EC9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0D5EC9">
        <w:rPr>
          <w:b/>
          <w:sz w:val="28"/>
          <w:szCs w:val="28"/>
        </w:rPr>
        <w:t>Результат рассмотрения жалобы</w:t>
      </w:r>
    </w:p>
    <w:p w:rsidR="00C6793E" w:rsidRPr="000D5EC9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C6793E" w:rsidRPr="000748AA" w:rsidRDefault="00C6793E" w:rsidP="00C6793E">
      <w:pPr>
        <w:tabs>
          <w:tab w:val="left" w:pos="567"/>
        </w:tabs>
        <w:ind w:firstLine="540"/>
        <w:jc w:val="both"/>
        <w:rPr>
          <w:sz w:val="28"/>
          <w:szCs w:val="28"/>
        </w:rPr>
      </w:pPr>
      <w:bookmarkStart w:id="7" w:name="Par482"/>
      <w:bookmarkEnd w:id="7"/>
      <w:r w:rsidRPr="000748AA">
        <w:rPr>
          <w:sz w:val="28"/>
          <w:szCs w:val="28"/>
        </w:rPr>
        <w:t>84. По результатам рассмотрения жалобы принимается одно из следующих решений: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1) удовлетворение жалобы, в том числе в форме отмены принятого решения, исправления администрацией Троицкого сельсовета, предоставляющей муниципальную услугу, муниципальным служащим, должностным лицом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а также в иных формах;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rPr>
          <w:sz w:val="28"/>
          <w:szCs w:val="28"/>
        </w:rPr>
      </w:pPr>
      <w:r w:rsidRPr="000748AA">
        <w:rPr>
          <w:sz w:val="28"/>
          <w:szCs w:val="28"/>
        </w:rPr>
        <w:t>б) отказ в удовлетворении жалобы.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 xml:space="preserve">85. В случае установления в ходе или по результатам рассмотрения жалобы признаков состава административного правонарушения или преступления </w:t>
      </w:r>
      <w:r>
        <w:rPr>
          <w:sz w:val="28"/>
          <w:szCs w:val="28"/>
        </w:rPr>
        <w:t>специалист администрации</w:t>
      </w:r>
      <w:r w:rsidRPr="000748AA">
        <w:rPr>
          <w:sz w:val="28"/>
          <w:szCs w:val="28"/>
        </w:rPr>
        <w:t xml:space="preserve"> незамедлительно направляет имеющиеся материалы в органы прокуратуры.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rPr>
          <w:sz w:val="28"/>
          <w:szCs w:val="28"/>
        </w:rPr>
      </w:pPr>
      <w:r w:rsidRPr="000748AA">
        <w:rPr>
          <w:sz w:val="28"/>
          <w:szCs w:val="28"/>
        </w:rPr>
        <w:t>86. Администрация Троицкого сельсовета  вправе оставить жалобу без ответа в следующих случаях: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rPr>
          <w:sz w:val="28"/>
          <w:szCs w:val="28"/>
        </w:rPr>
      </w:pPr>
      <w:r w:rsidRPr="000748AA">
        <w:rPr>
          <w:sz w:val="28"/>
          <w:szCs w:val="28"/>
        </w:rPr>
        <w:t>1) наличие в жалобе нецензурных либо оскорбительных выражений, угроз жизни, здоровью и имуществу должностного лица, муниципального служащего, а также членов их семей;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rPr>
          <w:sz w:val="28"/>
          <w:szCs w:val="28"/>
        </w:rPr>
      </w:pPr>
      <w:r w:rsidRPr="000748AA">
        <w:rPr>
          <w:sz w:val="28"/>
          <w:szCs w:val="28"/>
        </w:rPr>
        <w:t>2)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87. В случае если в жалобе гражданина содержится вопрос, на который ему неоднократно давались письменные ответы по существу в связи с ранее направляемыми жалобами, и при этом в жалобе не приводятся новые доводы или обстоятельства, глава Троицкого сельсовета вправе принять решение о безосновательности очередного обращения и прекращении переписки с гражданином по данному вопросу при условии, что указанная жалоба и ранее направляемые жалобы направлялись в администрацию Троицкого сельсовета  одному и тому же должностному лицу. О принятом решении заявитель, направивший жалобу, уведомляется письменно.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88. В случае если ответ по существу поставленного в жалобе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жалобу, сообщается о невозможности дать ответ по существу поставленного в ней вопроса в связи с недопустимостью разглашения указанных сведений.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89. В случае если в жалобе не указаны фамилия гражданина, направившего жалобу или почтовый адрес, по которому должен быть направлен ответ в письменной форме, либо адрес электронной почты, по которому должен быть направлен ответ в электронном виде, ответ о результатах рассмотрения жалобы не дается. Если в указанной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90. 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77156B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77156B">
        <w:rPr>
          <w:b/>
          <w:sz w:val="28"/>
          <w:szCs w:val="28"/>
        </w:rPr>
        <w:t>Порядок информирования заявителя</w:t>
      </w:r>
      <w:r>
        <w:rPr>
          <w:b/>
          <w:sz w:val="28"/>
          <w:szCs w:val="28"/>
        </w:rPr>
        <w:t xml:space="preserve"> </w:t>
      </w:r>
      <w:r w:rsidRPr="0077156B">
        <w:rPr>
          <w:b/>
          <w:sz w:val="28"/>
          <w:szCs w:val="28"/>
        </w:rPr>
        <w:t>о результатах рассмотрения жалобы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91. Ответ на жалобу направляется заявителю в письменной форме и, по желанию заявителя, в форме электронного документа не позднее дня, следующего за днем принятия решения по результатам рассмотрения жалобы.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77156B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77156B">
        <w:rPr>
          <w:b/>
          <w:sz w:val="28"/>
          <w:szCs w:val="28"/>
        </w:rPr>
        <w:t>Право заявителя на получение информации и документов,</w:t>
      </w:r>
      <w:r>
        <w:rPr>
          <w:b/>
          <w:sz w:val="28"/>
          <w:szCs w:val="28"/>
        </w:rPr>
        <w:t xml:space="preserve"> </w:t>
      </w:r>
      <w:r w:rsidRPr="0077156B">
        <w:rPr>
          <w:b/>
          <w:sz w:val="28"/>
          <w:szCs w:val="28"/>
        </w:rPr>
        <w:t>необходимых для обоснования и рассмотрения жалобы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92. Заявитель имеет право на получение информации и документов, необходимых для обоснования и рассмотрения жалобы.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77156B" w:rsidRDefault="00C6793E" w:rsidP="00C6793E">
      <w:pPr>
        <w:widowControl w:val="0"/>
        <w:autoSpaceDE w:val="0"/>
        <w:autoSpaceDN w:val="0"/>
        <w:adjustRightInd w:val="0"/>
        <w:jc w:val="both"/>
        <w:outlineLvl w:val="2"/>
        <w:rPr>
          <w:b/>
          <w:sz w:val="28"/>
          <w:szCs w:val="28"/>
        </w:rPr>
      </w:pPr>
      <w:r w:rsidRPr="0077156B">
        <w:rPr>
          <w:b/>
          <w:sz w:val="28"/>
          <w:szCs w:val="28"/>
        </w:rPr>
        <w:t>Способы информирования заявителей о порядке</w:t>
      </w:r>
      <w:r>
        <w:rPr>
          <w:b/>
          <w:sz w:val="28"/>
          <w:szCs w:val="28"/>
        </w:rPr>
        <w:t xml:space="preserve"> </w:t>
      </w:r>
      <w:r w:rsidRPr="0077156B">
        <w:rPr>
          <w:b/>
          <w:sz w:val="28"/>
          <w:szCs w:val="28"/>
        </w:rPr>
        <w:t>подачи и рассмотрения жалобы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93. Информирование заявителей о порядке подачи и рассмотрения жалобы осуществляется:</w:t>
      </w:r>
    </w:p>
    <w:p w:rsidR="00C6793E" w:rsidRPr="000748AA" w:rsidRDefault="00C6793E" w:rsidP="00C6793E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748AA">
        <w:rPr>
          <w:sz w:val="28"/>
          <w:szCs w:val="28"/>
        </w:rPr>
        <w:t>посредством официального сайта администрации Троицкого сельсовета  в сети Интернет, на информационных стендах в местах предоставления муниципальной услуги, а также может быть сообщена заявителю в устной и (или) письменной форме.</w:t>
      </w: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  <w:rPr>
          <w:lang w:eastAsia="en-US"/>
        </w:rPr>
      </w:pPr>
    </w:p>
    <w:p w:rsidR="00C6793E" w:rsidRDefault="00C6793E" w:rsidP="00C6793E">
      <w:pPr>
        <w:pStyle w:val="ConsPlusNormal"/>
        <w:jc w:val="right"/>
        <w:outlineLvl w:val="1"/>
      </w:pPr>
    </w:p>
    <w:p w:rsidR="00C6793E" w:rsidRPr="000748AA" w:rsidRDefault="00C6793E" w:rsidP="00C6793E">
      <w:pPr>
        <w:pStyle w:val="ConsPlusNormal"/>
        <w:jc w:val="right"/>
        <w:outlineLvl w:val="1"/>
      </w:pPr>
      <w:r w:rsidRPr="000748AA">
        <w:t>Приложение N 1</w:t>
      </w:r>
    </w:p>
    <w:p w:rsidR="00C6793E" w:rsidRPr="000748AA" w:rsidRDefault="00C6793E" w:rsidP="00C6793E">
      <w:pPr>
        <w:pStyle w:val="ConsPlusNormal"/>
        <w:jc w:val="right"/>
      </w:pPr>
      <w:r w:rsidRPr="000748AA">
        <w:t>к административному регламенту</w:t>
      </w:r>
    </w:p>
    <w:p w:rsidR="00C6793E" w:rsidRPr="000748AA" w:rsidRDefault="00C6793E" w:rsidP="00C6793E">
      <w:pPr>
        <w:pStyle w:val="ConsPlusNormal"/>
        <w:jc w:val="right"/>
      </w:pPr>
      <w:r w:rsidRPr="000748AA">
        <w:t>предоставления муниципальной услуги</w:t>
      </w:r>
    </w:p>
    <w:p w:rsidR="00C6793E" w:rsidRPr="000748AA" w:rsidRDefault="00C6793E" w:rsidP="00C6793E">
      <w:pPr>
        <w:pStyle w:val="ConsPlusNormal"/>
        <w:jc w:val="right"/>
      </w:pPr>
      <w:r w:rsidRPr="000748AA">
        <w:t>по заключению договоров передачи гражданами</w:t>
      </w:r>
    </w:p>
    <w:p w:rsidR="00C6793E" w:rsidRPr="000748AA" w:rsidRDefault="00C6793E" w:rsidP="00C6793E">
      <w:pPr>
        <w:pStyle w:val="ConsPlusNormal"/>
        <w:jc w:val="right"/>
      </w:pPr>
      <w:r w:rsidRPr="000748AA">
        <w:t>приватизированных жилых помещений</w:t>
      </w:r>
    </w:p>
    <w:p w:rsidR="00C6793E" w:rsidRPr="000748AA" w:rsidRDefault="00C6793E" w:rsidP="00C6793E">
      <w:pPr>
        <w:pStyle w:val="ConsPlusNormal"/>
        <w:jc w:val="right"/>
      </w:pPr>
      <w:r w:rsidRPr="000748AA">
        <w:t>в муниципальную собственность</w:t>
      </w: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jc w:val="center"/>
      </w:pPr>
      <w:bookmarkStart w:id="8" w:name="P308"/>
      <w:bookmarkEnd w:id="8"/>
      <w:r w:rsidRPr="000748AA">
        <w:t>Заявление (рекомендованное)</w:t>
      </w:r>
    </w:p>
    <w:p w:rsidR="00C6793E" w:rsidRPr="000748AA" w:rsidRDefault="00C6793E" w:rsidP="00C6793E">
      <w:pPr>
        <w:pStyle w:val="ConsPlusNormal"/>
        <w:jc w:val="center"/>
      </w:pPr>
      <w:r w:rsidRPr="000748AA">
        <w:t>о передаче приватизированного жилого помещения</w:t>
      </w:r>
    </w:p>
    <w:p w:rsidR="00C6793E" w:rsidRPr="000748AA" w:rsidRDefault="00C6793E" w:rsidP="00C6793E">
      <w:pPr>
        <w:pStyle w:val="ConsPlusNormal"/>
        <w:jc w:val="center"/>
      </w:pPr>
      <w:r w:rsidRPr="000748AA">
        <w:t>в муниципальную собственность</w:t>
      </w: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Главе Троицкого сельсовета 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(инициалы, фамилия)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от 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____________________________,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  проживающего(ей) по адресу: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контактная информация: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            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ЗАЯВЛЕНИЕ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N ______                                       от "___" __________ 20___ г.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Прошу(сим)  передать  в  муниципальную собственность занимаемое мною (нами)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жилое  помещение, жилой площадью _____ кв. м, состоящее из ___ комнат в 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комнатной  квартире,  расположенной  на  ___  этаже  в  ___ этажном доме по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адресу: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__________________________________________________________________________: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1. Фамилия Имя Отчество 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дата рождения 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родственные отношения к квартиросъемщику 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данные  паспорта  или  свидетельства  о  рождении (до 14 лет) (номер, кем и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когда выдан) 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размер доли 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Подтверждаю, что право на приватизацию жилья ранее не использовано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подпись (полностью Ф.И.О.) 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2. Фамилия Имя Отчество 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дата рождения 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родственные отношения к квартиросъемщику 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данные  паспорта  или  свидетельства  о  рождении (до 14 лет) (номер, кем и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когда выдан) 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размер доли 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Подтверждаю,   что  право  на  приватизацию  жилья  ранее  не  использовано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подпись (полностью Ф.И.О.) 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3. Фамилия Имя Отчество 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дата рождения 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родственные отношения к квартиросъемщику 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данные  паспорта  или  свидетельства  о  рождении (до 14 лет) (номер, кем и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когда выдан) 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размер доли 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Подтверждаю, что право на приватизацию жилья ранее не использовано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подпись (полностью Ф.И.О.) 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4. Фамилия Имя Отчество 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дата рождения 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родственные отношения к квартиросъемщику 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данные  паспорта  или  свидетельства  о  рождении (до 14 лет) (номер, кем и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когда выдан) 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размер доли 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Подтверждаю, что право на приватизацию жилья ранее не использовано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подпись (полностью Ф.И.О.) 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1.  В  заявлении  указаны  все  лица,  зарегистрированные  в  данном  жилом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помещении,  включая  лиц,  временно  отсутствующих, но сохраняющих право на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жилую  площадь  в соответствии с действующим законодательством (на учебе, в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местах лишения свободы, в армии и т.д.).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2. Персональные данные заявителей обрабатываются с целью принятия решения о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передаче   занимаемого  жилого  помещения  в  муниципальную  собственность.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Обработка персональных данных осуществляется в администрации Троицкого сельсовета 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и  включает  в  себя  сбор,  накопление,  передачу  и хранение персональных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данных,    обработка   осуществляется   как   автоматизированным,   так   и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неавтоматизированным  способом.  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Прошу  уведомить  о  получении заявления о предоставлении муниципальной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услуги, о результате предоставления муниципальной услуги: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└─┘ по телефону;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└─┘ сообщением на электронную почту;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└─┘ в    личный    кабинет   ФГИС    "Единый   портал   государственных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и муниципальных услуг (функций)";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└─┘ почтовым сообщением.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В  случае  принятия  решения  о  предоставлении  муниципальной  услуги,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результат: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└─┘ выдать в (указывается наименование местной администрации);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└─┘ направить почтовым сообщением.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К  заявлению  прилагаются  следующие  документы (заполняется по желанию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заявителя):</w:t>
      </w:r>
    </w:p>
    <w:p w:rsidR="00C6793E" w:rsidRPr="000748AA" w:rsidRDefault="00C6793E" w:rsidP="00C6793E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6350"/>
        <w:gridCol w:w="964"/>
        <w:gridCol w:w="1133"/>
      </w:tblGrid>
      <w:tr w:rsidR="00C6793E" w:rsidRPr="000748AA" w:rsidTr="00A55ABE">
        <w:tc>
          <w:tcPr>
            <w:tcW w:w="624" w:type="dxa"/>
            <w:vAlign w:val="center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N п/п</w:t>
            </w:r>
          </w:p>
        </w:tc>
        <w:tc>
          <w:tcPr>
            <w:tcW w:w="6350" w:type="dxa"/>
            <w:vAlign w:val="center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Наименование документа</w:t>
            </w:r>
          </w:p>
        </w:tc>
        <w:tc>
          <w:tcPr>
            <w:tcW w:w="964" w:type="dxa"/>
            <w:vAlign w:val="center"/>
          </w:tcPr>
          <w:p w:rsidR="00C6793E" w:rsidRPr="000748AA" w:rsidRDefault="00C6793E" w:rsidP="00A55ABE">
            <w:pPr>
              <w:pStyle w:val="ConsPlusNormal"/>
              <w:jc w:val="both"/>
            </w:pPr>
            <w:r w:rsidRPr="000748AA">
              <w:t xml:space="preserve">    Кол-во экз.</w:t>
            </w:r>
          </w:p>
        </w:tc>
        <w:tc>
          <w:tcPr>
            <w:tcW w:w="1133" w:type="dxa"/>
            <w:vAlign w:val="center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 xml:space="preserve">  Кол-во листов</w:t>
            </w:r>
          </w:p>
        </w:tc>
      </w:tr>
      <w:tr w:rsidR="00C6793E" w:rsidRPr="000748AA" w:rsidTr="00A55ABE">
        <w:tc>
          <w:tcPr>
            <w:tcW w:w="62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6350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133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</w:tr>
      <w:tr w:rsidR="00C6793E" w:rsidRPr="000748AA" w:rsidTr="00A55ABE">
        <w:tc>
          <w:tcPr>
            <w:tcW w:w="62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6350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133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</w:tr>
      <w:tr w:rsidR="00C6793E" w:rsidRPr="000748AA" w:rsidTr="00A55ABE">
        <w:tc>
          <w:tcPr>
            <w:tcW w:w="62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6350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133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</w:tr>
      <w:tr w:rsidR="00C6793E" w:rsidRPr="000748AA" w:rsidTr="00A55ABE">
        <w:tc>
          <w:tcPr>
            <w:tcW w:w="62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6350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133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</w:tr>
      <w:tr w:rsidR="00C6793E" w:rsidRPr="000748AA" w:rsidTr="00A55ABE">
        <w:tc>
          <w:tcPr>
            <w:tcW w:w="62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6350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964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133" w:type="dxa"/>
            <w:vAlign w:val="center"/>
          </w:tcPr>
          <w:p w:rsidR="00C6793E" w:rsidRPr="000748AA" w:rsidRDefault="00C6793E" w:rsidP="00A55ABE">
            <w:pPr>
              <w:pStyle w:val="ConsPlusNormal"/>
            </w:pPr>
          </w:p>
        </w:tc>
      </w:tr>
    </w:tbl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"___" __________ 20___ г.   ___________        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(подпись)           (фамилия, имя, отчество)</w:t>
      </w: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jc w:val="right"/>
        <w:outlineLvl w:val="1"/>
      </w:pPr>
      <w:r w:rsidRPr="000748AA">
        <w:t>Приложение N 2</w:t>
      </w:r>
    </w:p>
    <w:p w:rsidR="00C6793E" w:rsidRPr="000748AA" w:rsidRDefault="00C6793E" w:rsidP="00C6793E">
      <w:pPr>
        <w:pStyle w:val="ConsPlusNormal"/>
        <w:jc w:val="right"/>
      </w:pPr>
      <w:r w:rsidRPr="000748AA">
        <w:t>к административному регламенту</w:t>
      </w:r>
    </w:p>
    <w:p w:rsidR="00C6793E" w:rsidRPr="000748AA" w:rsidRDefault="00C6793E" w:rsidP="00C6793E">
      <w:pPr>
        <w:pStyle w:val="ConsPlusNormal"/>
        <w:jc w:val="right"/>
      </w:pPr>
      <w:r w:rsidRPr="000748AA">
        <w:t>предоставления муниципальной услуги</w:t>
      </w:r>
    </w:p>
    <w:p w:rsidR="00C6793E" w:rsidRPr="000748AA" w:rsidRDefault="00C6793E" w:rsidP="00C6793E">
      <w:pPr>
        <w:pStyle w:val="ConsPlusNormal"/>
        <w:jc w:val="right"/>
      </w:pPr>
      <w:r w:rsidRPr="000748AA">
        <w:t>по заключению договоров передачи гражданами</w:t>
      </w:r>
    </w:p>
    <w:p w:rsidR="00C6793E" w:rsidRPr="000748AA" w:rsidRDefault="00C6793E" w:rsidP="00C6793E">
      <w:pPr>
        <w:pStyle w:val="ConsPlusNormal"/>
        <w:jc w:val="right"/>
      </w:pPr>
      <w:r w:rsidRPr="000748AA">
        <w:t>приватизированных жилых помещений</w:t>
      </w:r>
    </w:p>
    <w:p w:rsidR="00C6793E" w:rsidRPr="000748AA" w:rsidRDefault="00C6793E" w:rsidP="00C6793E">
      <w:pPr>
        <w:pStyle w:val="ConsPlusNormal"/>
        <w:jc w:val="right"/>
      </w:pPr>
      <w:r w:rsidRPr="000748AA">
        <w:t>в муниципальную собственность</w:t>
      </w: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jc w:val="center"/>
      </w:pPr>
      <w:bookmarkStart w:id="9" w:name="P480"/>
      <w:bookmarkEnd w:id="9"/>
      <w:r w:rsidRPr="000748AA">
        <w:t>РЕШЕНИЕ ОБ ОТКАЗЕ (ОБРАЗЕЦ)</w:t>
      </w: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Кому 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(фамилия, имя, отчество заявителей)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Куда 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(почтовый индекс и адрес заявителя согласно заявлению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о передаче жилого помещения в собственность граждан)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        РЕШЕНИЕ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об отказе в предоставлении муниципальной услуги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Администрация Троицкого сельсовета Кочковскогорайона Новосибирской области,    рассмотрев представленные   заявление  и  документы  о  передаче  жилого  помещения  в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муниципальную  собственность,  общей  площадью  __________________  кв.  м,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находящегося            по           адресу________________________________________________________________________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(наименование улицы, переулка)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дом ______________________________________________________, кв. __________,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уведомляет   о  невозможности  передать  жилое  помещение  в  муниципальную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собственность в порядке деприватизации жилых помещений, в связи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с 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                         (основание невозможности)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Указанное решение Вы вправе обжаловать в судебном порядке.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___________________________________________ _________ _____________________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 xml:space="preserve"> (должность лица, подписавшего уведомление) (подпись)  (инициалы, фамилия)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"___" __________ 20___ года</w:t>
      </w:r>
    </w:p>
    <w:p w:rsidR="00C6793E" w:rsidRPr="000748AA" w:rsidRDefault="00C6793E" w:rsidP="00C6793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748AA">
        <w:rPr>
          <w:rFonts w:ascii="Times New Roman" w:hAnsi="Times New Roman" w:cs="Times New Roman"/>
          <w:sz w:val="28"/>
          <w:szCs w:val="28"/>
        </w:rPr>
        <w:t>М.П.</w:t>
      </w: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jc w:val="right"/>
        <w:outlineLvl w:val="1"/>
      </w:pPr>
    </w:p>
    <w:p w:rsidR="00C6793E" w:rsidRPr="000748AA" w:rsidRDefault="00C6793E" w:rsidP="00C6793E">
      <w:pPr>
        <w:pStyle w:val="ConsPlusNormal"/>
        <w:jc w:val="right"/>
        <w:outlineLvl w:val="1"/>
      </w:pPr>
    </w:p>
    <w:p w:rsidR="00C6793E" w:rsidRPr="000748AA" w:rsidRDefault="00C6793E" w:rsidP="00C6793E">
      <w:pPr>
        <w:pStyle w:val="ConsPlusNormal"/>
        <w:jc w:val="right"/>
        <w:outlineLvl w:val="1"/>
      </w:pPr>
    </w:p>
    <w:p w:rsidR="00C6793E" w:rsidRPr="000748AA" w:rsidRDefault="00C6793E" w:rsidP="00C6793E">
      <w:pPr>
        <w:pStyle w:val="ConsPlusNormal"/>
        <w:jc w:val="right"/>
        <w:outlineLvl w:val="1"/>
      </w:pPr>
      <w:r w:rsidRPr="000748AA">
        <w:t>Приложение N 3</w:t>
      </w:r>
    </w:p>
    <w:p w:rsidR="00C6793E" w:rsidRPr="000748AA" w:rsidRDefault="00C6793E" w:rsidP="00C6793E">
      <w:pPr>
        <w:pStyle w:val="ConsPlusNormal"/>
        <w:jc w:val="right"/>
      </w:pPr>
      <w:r w:rsidRPr="000748AA">
        <w:t>к административному регламенту</w:t>
      </w:r>
    </w:p>
    <w:p w:rsidR="00C6793E" w:rsidRPr="000748AA" w:rsidRDefault="00C6793E" w:rsidP="00C6793E">
      <w:pPr>
        <w:pStyle w:val="ConsPlusNormal"/>
        <w:jc w:val="right"/>
      </w:pPr>
      <w:r w:rsidRPr="000748AA">
        <w:t>предоставления муниципальной услуги</w:t>
      </w:r>
    </w:p>
    <w:p w:rsidR="00C6793E" w:rsidRPr="000748AA" w:rsidRDefault="00C6793E" w:rsidP="00C6793E">
      <w:pPr>
        <w:pStyle w:val="ConsPlusNormal"/>
        <w:jc w:val="right"/>
      </w:pPr>
      <w:r w:rsidRPr="000748AA">
        <w:t>по заключению договоров передачи гражданами</w:t>
      </w:r>
    </w:p>
    <w:p w:rsidR="00C6793E" w:rsidRPr="000748AA" w:rsidRDefault="00C6793E" w:rsidP="00C6793E">
      <w:pPr>
        <w:pStyle w:val="ConsPlusNormal"/>
        <w:jc w:val="right"/>
      </w:pPr>
      <w:r w:rsidRPr="000748AA">
        <w:t>приватизированных жилых помещений</w:t>
      </w:r>
    </w:p>
    <w:p w:rsidR="00C6793E" w:rsidRPr="000748AA" w:rsidRDefault="00C6793E" w:rsidP="00C6793E">
      <w:pPr>
        <w:pStyle w:val="ConsPlusNormal"/>
        <w:jc w:val="right"/>
      </w:pPr>
      <w:r w:rsidRPr="000748AA">
        <w:t>в муниципальную собственность</w:t>
      </w:r>
    </w:p>
    <w:p w:rsidR="00C6793E" w:rsidRPr="000748AA" w:rsidRDefault="00C6793E" w:rsidP="00C6793E">
      <w:pPr>
        <w:pStyle w:val="ConsPlusNormal"/>
        <w:ind w:firstLine="540"/>
        <w:jc w:val="both"/>
      </w:pPr>
    </w:p>
    <w:p w:rsidR="00C6793E" w:rsidRPr="000748AA" w:rsidRDefault="00C6793E" w:rsidP="00C6793E">
      <w:pPr>
        <w:pStyle w:val="ConsPlusNormal"/>
        <w:jc w:val="center"/>
      </w:pPr>
      <w:bookmarkStart w:id="10" w:name="P529"/>
      <w:bookmarkEnd w:id="10"/>
      <w:r w:rsidRPr="000748AA">
        <w:t>ЖУРНАЛ</w:t>
      </w:r>
    </w:p>
    <w:p w:rsidR="00C6793E" w:rsidRPr="000748AA" w:rsidRDefault="00C6793E" w:rsidP="00C6793E">
      <w:pPr>
        <w:pStyle w:val="ConsPlusNormal"/>
        <w:jc w:val="center"/>
      </w:pPr>
      <w:r w:rsidRPr="000748AA">
        <w:t>регистрации заявлений о предоставлении муниципальной услуги</w:t>
      </w:r>
    </w:p>
    <w:p w:rsidR="00C6793E" w:rsidRPr="000748AA" w:rsidRDefault="00C6793E" w:rsidP="00C6793E">
      <w:pPr>
        <w:pStyle w:val="ConsPlusNormal"/>
        <w:jc w:val="center"/>
      </w:pPr>
      <w:r w:rsidRPr="000748AA">
        <w:t>"Заключение договоров передачи гражданами приватизированных</w:t>
      </w:r>
    </w:p>
    <w:p w:rsidR="00C6793E" w:rsidRPr="000748AA" w:rsidRDefault="00C6793E" w:rsidP="00C6793E">
      <w:pPr>
        <w:pStyle w:val="ConsPlusNormal"/>
        <w:jc w:val="center"/>
      </w:pPr>
      <w:r w:rsidRPr="000748AA">
        <w:t>жилых помещений в муниципальную собственность"</w:t>
      </w:r>
    </w:p>
    <w:p w:rsidR="00C6793E" w:rsidRPr="000748AA" w:rsidRDefault="00C6793E" w:rsidP="00C6793E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1247"/>
        <w:gridCol w:w="2154"/>
        <w:gridCol w:w="1870"/>
        <w:gridCol w:w="1474"/>
        <w:gridCol w:w="1700"/>
      </w:tblGrid>
      <w:tr w:rsidR="00C6793E" w:rsidRPr="000748AA" w:rsidTr="00A55ABE">
        <w:tc>
          <w:tcPr>
            <w:tcW w:w="623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N п/п</w:t>
            </w:r>
          </w:p>
        </w:tc>
        <w:tc>
          <w:tcPr>
            <w:tcW w:w="1247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Дата подачи заявления</w:t>
            </w:r>
          </w:p>
        </w:tc>
        <w:tc>
          <w:tcPr>
            <w:tcW w:w="2154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Фамилия, имя, отчество заявителя</w:t>
            </w:r>
          </w:p>
        </w:tc>
        <w:tc>
          <w:tcPr>
            <w:tcW w:w="1870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Наименование объекта, адрес</w:t>
            </w:r>
          </w:p>
        </w:tc>
        <w:tc>
          <w:tcPr>
            <w:tcW w:w="1474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Исполнитель</w:t>
            </w:r>
          </w:p>
        </w:tc>
        <w:tc>
          <w:tcPr>
            <w:tcW w:w="1700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Номер и дата договора (решения об отказе)</w:t>
            </w:r>
          </w:p>
        </w:tc>
      </w:tr>
      <w:tr w:rsidR="00C6793E" w:rsidRPr="000748AA" w:rsidTr="00A55ABE">
        <w:tc>
          <w:tcPr>
            <w:tcW w:w="623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1</w:t>
            </w:r>
          </w:p>
        </w:tc>
        <w:tc>
          <w:tcPr>
            <w:tcW w:w="1247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2</w:t>
            </w:r>
          </w:p>
        </w:tc>
        <w:tc>
          <w:tcPr>
            <w:tcW w:w="2154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3</w:t>
            </w:r>
          </w:p>
        </w:tc>
        <w:tc>
          <w:tcPr>
            <w:tcW w:w="1870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4</w:t>
            </w:r>
          </w:p>
        </w:tc>
        <w:tc>
          <w:tcPr>
            <w:tcW w:w="1474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5</w:t>
            </w:r>
          </w:p>
        </w:tc>
        <w:tc>
          <w:tcPr>
            <w:tcW w:w="1700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6</w:t>
            </w:r>
          </w:p>
        </w:tc>
      </w:tr>
      <w:tr w:rsidR="00C6793E" w:rsidRPr="000748AA" w:rsidTr="00A55ABE">
        <w:tc>
          <w:tcPr>
            <w:tcW w:w="623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1</w:t>
            </w:r>
          </w:p>
        </w:tc>
        <w:tc>
          <w:tcPr>
            <w:tcW w:w="1247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2154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870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474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700" w:type="dxa"/>
          </w:tcPr>
          <w:p w:rsidR="00C6793E" w:rsidRPr="000748AA" w:rsidRDefault="00C6793E" w:rsidP="00A55ABE">
            <w:pPr>
              <w:pStyle w:val="ConsPlusNormal"/>
            </w:pPr>
          </w:p>
        </w:tc>
      </w:tr>
      <w:tr w:rsidR="00C6793E" w:rsidRPr="000748AA" w:rsidTr="00A55ABE">
        <w:tc>
          <w:tcPr>
            <w:tcW w:w="623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2</w:t>
            </w:r>
          </w:p>
        </w:tc>
        <w:tc>
          <w:tcPr>
            <w:tcW w:w="1247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2154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870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474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700" w:type="dxa"/>
          </w:tcPr>
          <w:p w:rsidR="00C6793E" w:rsidRPr="000748AA" w:rsidRDefault="00C6793E" w:rsidP="00A55ABE">
            <w:pPr>
              <w:pStyle w:val="ConsPlusNormal"/>
            </w:pPr>
          </w:p>
        </w:tc>
      </w:tr>
      <w:tr w:rsidR="00C6793E" w:rsidRPr="000748AA" w:rsidTr="00A55ABE">
        <w:tc>
          <w:tcPr>
            <w:tcW w:w="623" w:type="dxa"/>
          </w:tcPr>
          <w:p w:rsidR="00C6793E" w:rsidRPr="000748AA" w:rsidRDefault="00C6793E" w:rsidP="00A55ABE">
            <w:pPr>
              <w:pStyle w:val="ConsPlusNormal"/>
              <w:jc w:val="center"/>
            </w:pPr>
            <w:r w:rsidRPr="000748AA">
              <w:t>3</w:t>
            </w:r>
          </w:p>
        </w:tc>
        <w:tc>
          <w:tcPr>
            <w:tcW w:w="1247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2154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870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474" w:type="dxa"/>
          </w:tcPr>
          <w:p w:rsidR="00C6793E" w:rsidRPr="000748AA" w:rsidRDefault="00C6793E" w:rsidP="00A55ABE">
            <w:pPr>
              <w:pStyle w:val="ConsPlusNormal"/>
            </w:pPr>
          </w:p>
        </w:tc>
        <w:tc>
          <w:tcPr>
            <w:tcW w:w="1700" w:type="dxa"/>
          </w:tcPr>
          <w:p w:rsidR="00C6793E" w:rsidRPr="000748AA" w:rsidRDefault="00C6793E" w:rsidP="00A55ABE">
            <w:pPr>
              <w:pStyle w:val="ConsPlusNormal"/>
            </w:pPr>
          </w:p>
        </w:tc>
      </w:tr>
    </w:tbl>
    <w:p w:rsidR="00C6793E" w:rsidRPr="000748AA" w:rsidRDefault="00C6793E" w:rsidP="00C6793E">
      <w:pPr>
        <w:pStyle w:val="ConsPlusNormal"/>
        <w:pBdr>
          <w:top w:val="single" w:sz="6" w:space="0" w:color="auto"/>
        </w:pBdr>
        <w:spacing w:before="100" w:after="100"/>
        <w:jc w:val="right"/>
      </w:pPr>
    </w:p>
    <w:p w:rsidR="00C6793E" w:rsidRPr="000748AA" w:rsidRDefault="00C6793E" w:rsidP="00C6793E">
      <w:pPr>
        <w:pStyle w:val="ConsPlusNormal"/>
        <w:pBdr>
          <w:top w:val="single" w:sz="6" w:space="0" w:color="auto"/>
        </w:pBdr>
        <w:spacing w:before="100" w:after="100"/>
        <w:jc w:val="right"/>
      </w:pPr>
    </w:p>
    <w:p w:rsidR="00C6793E" w:rsidRPr="000748AA" w:rsidRDefault="00C6793E" w:rsidP="00C6793E">
      <w:pPr>
        <w:rPr>
          <w:sz w:val="28"/>
          <w:szCs w:val="28"/>
        </w:rPr>
      </w:pPr>
    </w:p>
    <w:p w:rsidR="00C6793E" w:rsidRPr="000748AA" w:rsidRDefault="00C6793E" w:rsidP="00C6793E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ind w:left="720"/>
        <w:jc w:val="right"/>
        <w:rPr>
          <w:color w:val="800000"/>
          <w:sz w:val="28"/>
          <w:szCs w:val="28"/>
        </w:rPr>
      </w:pPr>
    </w:p>
    <w:p w:rsidR="00C6793E" w:rsidRPr="000748AA" w:rsidRDefault="00C6793E" w:rsidP="00C6793E">
      <w:pPr>
        <w:rPr>
          <w:color w:val="800000"/>
          <w:sz w:val="28"/>
          <w:szCs w:val="28"/>
        </w:rPr>
      </w:pPr>
    </w:p>
    <w:p w:rsidR="008821DE" w:rsidRPr="00C6793E" w:rsidRDefault="00C6793E" w:rsidP="00C6793E">
      <w:bookmarkStart w:id="11" w:name="_GoBack"/>
      <w:bookmarkEnd w:id="11"/>
    </w:p>
    <w:sectPr w:rsidR="008821DE" w:rsidRPr="00C6793E" w:rsidSect="00506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Droid Sans Fallback">
    <w:altName w:val="MS Mincho"/>
    <w:charset w:val="01"/>
    <w:family w:val="auto"/>
    <w:pitch w:val="variable"/>
    <w:sig w:usb0="00000001" w:usb1="08070000" w:usb2="00000010" w:usb3="00000000" w:csb0="00020000" w:csb1="00000000"/>
  </w:font>
  <w:font w:name="FreeSans">
    <w:altName w:val="Times New Roman"/>
    <w:charset w:val="01"/>
    <w:family w:val="auto"/>
    <w:pitch w:val="variable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4107B2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7F8A65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7C543FD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41B8A48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D4B8178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ED89AD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402422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E8024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6FAB2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47221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9152B30"/>
    <w:multiLevelType w:val="hybridMultilevel"/>
    <w:tmpl w:val="A948D15A"/>
    <w:lvl w:ilvl="0" w:tplc="0FDCC3A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14396FE7"/>
    <w:multiLevelType w:val="hybridMultilevel"/>
    <w:tmpl w:val="60BEEA6C"/>
    <w:lvl w:ilvl="0" w:tplc="9282FD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18F64356"/>
    <w:multiLevelType w:val="hybridMultilevel"/>
    <w:tmpl w:val="E84A101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193B34E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>
    <w:nsid w:val="1DAF08DA"/>
    <w:multiLevelType w:val="hybridMultilevel"/>
    <w:tmpl w:val="756421CA"/>
    <w:lvl w:ilvl="0" w:tplc="F59A9B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10A3973"/>
    <w:multiLevelType w:val="hybridMultilevel"/>
    <w:tmpl w:val="B672E384"/>
    <w:lvl w:ilvl="0" w:tplc="5EE03670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19339F3"/>
    <w:multiLevelType w:val="multilevel"/>
    <w:tmpl w:val="5E4AD20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2489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24C842E4"/>
    <w:multiLevelType w:val="hybridMultilevel"/>
    <w:tmpl w:val="A81838DA"/>
    <w:lvl w:ilvl="0" w:tplc="87F096DA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24DE16EC"/>
    <w:multiLevelType w:val="multilevel"/>
    <w:tmpl w:val="01CAF3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color w:val="262626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9">
    <w:nsid w:val="298914E6"/>
    <w:multiLevelType w:val="hybridMultilevel"/>
    <w:tmpl w:val="F93C00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33DF2C2D"/>
    <w:multiLevelType w:val="hybridMultilevel"/>
    <w:tmpl w:val="FF6C8768"/>
    <w:lvl w:ilvl="0" w:tplc="F59A9B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4D6265B"/>
    <w:multiLevelType w:val="hybridMultilevel"/>
    <w:tmpl w:val="C1CE7DC2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22">
    <w:nsid w:val="49B90009"/>
    <w:multiLevelType w:val="hybridMultilevel"/>
    <w:tmpl w:val="F488B4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E427336"/>
    <w:multiLevelType w:val="hybridMultilevel"/>
    <w:tmpl w:val="3C6C70D8"/>
    <w:lvl w:ilvl="0" w:tplc="F59A9B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5153C5D"/>
    <w:multiLevelType w:val="hybridMultilevel"/>
    <w:tmpl w:val="ED161A14"/>
    <w:lvl w:ilvl="0" w:tplc="95F440A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66233BE"/>
    <w:multiLevelType w:val="hybridMultilevel"/>
    <w:tmpl w:val="BF18ADDE"/>
    <w:lvl w:ilvl="0" w:tplc="0419000F">
      <w:start w:val="3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58173AB0"/>
    <w:multiLevelType w:val="hybridMultilevel"/>
    <w:tmpl w:val="4DC0511E"/>
    <w:lvl w:ilvl="0" w:tplc="88C097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EDC6B93"/>
    <w:multiLevelType w:val="hybridMultilevel"/>
    <w:tmpl w:val="14E04BE8"/>
    <w:lvl w:ilvl="0" w:tplc="E0D2788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5F14487F"/>
    <w:multiLevelType w:val="hybridMultilevel"/>
    <w:tmpl w:val="960CE8CE"/>
    <w:lvl w:ilvl="0" w:tplc="F59A9B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5343739"/>
    <w:multiLevelType w:val="hybridMultilevel"/>
    <w:tmpl w:val="BC50E60A"/>
    <w:lvl w:ilvl="0" w:tplc="C42EC16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B783A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pStyle w:val="6"/>
      <w:lvlText w:val="%1.%2.%3.%4.%5.%6."/>
      <w:lvlJc w:val="left"/>
      <w:pPr>
        <w:ind w:left="2736" w:hanging="936"/>
      </w:pPr>
    </w:lvl>
    <w:lvl w:ilvl="6">
      <w:start w:val="1"/>
      <w:numFmt w:val="decimal"/>
      <w:pStyle w:val="7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8"/>
      <w:lvlText w:val="%1.%2.%3.%4.%5.%6.%7.%8."/>
      <w:lvlJc w:val="left"/>
      <w:pPr>
        <w:ind w:left="3744" w:hanging="1224"/>
      </w:pPr>
    </w:lvl>
    <w:lvl w:ilvl="8">
      <w:start w:val="1"/>
      <w:numFmt w:val="decimal"/>
      <w:pStyle w:val="9"/>
      <w:lvlText w:val="%1.%2.%3.%4.%5.%6.%7.%8.%9."/>
      <w:lvlJc w:val="left"/>
      <w:pPr>
        <w:ind w:left="4320" w:hanging="1440"/>
      </w:pPr>
    </w:lvl>
  </w:abstractNum>
  <w:abstractNum w:abstractNumId="31">
    <w:nsid w:val="6C456BCD"/>
    <w:multiLevelType w:val="hybridMultilevel"/>
    <w:tmpl w:val="EE6ADF80"/>
    <w:lvl w:ilvl="0" w:tplc="AF74931A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5EF1785"/>
    <w:multiLevelType w:val="hybridMultilevel"/>
    <w:tmpl w:val="E756715E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33">
    <w:nsid w:val="7F2D356D"/>
    <w:multiLevelType w:val="hybridMultilevel"/>
    <w:tmpl w:val="19D8B7C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0"/>
  </w:num>
  <w:num w:numId="2">
    <w:abstractNumId w:val="16"/>
  </w:num>
  <w:num w:numId="3">
    <w:abstractNumId w:val="31"/>
  </w:num>
  <w:num w:numId="4">
    <w:abstractNumId w:val="28"/>
  </w:num>
  <w:num w:numId="5">
    <w:abstractNumId w:val="14"/>
  </w:num>
  <w:num w:numId="6">
    <w:abstractNumId w:val="15"/>
  </w:num>
  <w:num w:numId="7">
    <w:abstractNumId w:val="29"/>
  </w:num>
  <w:num w:numId="8">
    <w:abstractNumId w:val="24"/>
  </w:num>
  <w:num w:numId="9">
    <w:abstractNumId w:val="23"/>
  </w:num>
  <w:num w:numId="10">
    <w:abstractNumId w:val="26"/>
  </w:num>
  <w:num w:numId="11">
    <w:abstractNumId w:val="11"/>
  </w:num>
  <w:num w:numId="12">
    <w:abstractNumId w:val="20"/>
  </w:num>
  <w:num w:numId="13">
    <w:abstractNumId w:val="10"/>
  </w:num>
  <w:num w:numId="14">
    <w:abstractNumId w:val="17"/>
  </w:num>
  <w:num w:numId="15">
    <w:abstractNumId w:val="27"/>
  </w:num>
  <w:num w:numId="16">
    <w:abstractNumId w:val="18"/>
  </w:num>
  <w:num w:numId="17">
    <w:abstractNumId w:val="13"/>
  </w:num>
  <w:num w:numId="18">
    <w:abstractNumId w:val="21"/>
  </w:num>
  <w:num w:numId="19">
    <w:abstractNumId w:val="12"/>
  </w:num>
  <w:num w:numId="20">
    <w:abstractNumId w:val="33"/>
  </w:num>
  <w:num w:numId="21">
    <w:abstractNumId w:val="25"/>
  </w:num>
  <w:num w:numId="22">
    <w:abstractNumId w:val="19"/>
  </w:num>
  <w:num w:numId="23">
    <w:abstractNumId w:val="22"/>
  </w:num>
  <w:num w:numId="24">
    <w:abstractNumId w:val="32"/>
  </w:num>
  <w:num w:numId="25">
    <w:abstractNumId w:val="9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8"/>
  </w:num>
  <w:num w:numId="31">
    <w:abstractNumId w:val="3"/>
  </w:num>
  <w:num w:numId="32">
    <w:abstractNumId w:val="2"/>
  </w:num>
  <w:num w:numId="33">
    <w:abstractNumId w:val="1"/>
  </w:num>
  <w:num w:numId="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0C3"/>
    <w:rsid w:val="00091C6B"/>
    <w:rsid w:val="00240613"/>
    <w:rsid w:val="002E244A"/>
    <w:rsid w:val="003C35FB"/>
    <w:rsid w:val="004A2633"/>
    <w:rsid w:val="00725A72"/>
    <w:rsid w:val="00802A36"/>
    <w:rsid w:val="0091502B"/>
    <w:rsid w:val="00A81889"/>
    <w:rsid w:val="00AC2029"/>
    <w:rsid w:val="00AD6E9F"/>
    <w:rsid w:val="00C6793E"/>
    <w:rsid w:val="00D43410"/>
    <w:rsid w:val="00D47574"/>
    <w:rsid w:val="00D76E15"/>
    <w:rsid w:val="00DC74DF"/>
    <w:rsid w:val="00F400C3"/>
    <w:rsid w:val="00FD3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Indent 2" w:uiPriority="0"/>
    <w:lsdException w:name="Strong" w:semiHidden="0" w:unhideWhenUsed="0" w:qFormat="1"/>
    <w:lsdException w:name="Emphasis" w:semiHidden="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4D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link w:val="10"/>
    <w:qFormat/>
    <w:rsid w:val="00DC74D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"/>
    <w:next w:val="a"/>
    <w:link w:val="20"/>
    <w:uiPriority w:val="99"/>
    <w:qFormat/>
    <w:rsid w:val="00DC74DF"/>
    <w:pPr>
      <w:keepNext/>
      <w:jc w:val="center"/>
      <w:outlineLvl w:val="1"/>
    </w:pPr>
    <w:rPr>
      <w:b/>
      <w:bCs/>
      <w:szCs w:val="24"/>
      <w:lang w:val="x-none" w:eastAsia="x-none"/>
    </w:rPr>
  </w:style>
  <w:style w:type="paragraph" w:styleId="3">
    <w:name w:val="heading 3"/>
    <w:basedOn w:val="a"/>
    <w:next w:val="a"/>
    <w:link w:val="30"/>
    <w:uiPriority w:val="99"/>
    <w:unhideWhenUsed/>
    <w:qFormat/>
    <w:rsid w:val="00DC74DF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DC74DF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0"/>
      <w:lang w:val="x-none" w:eastAsia="x-none"/>
    </w:rPr>
  </w:style>
  <w:style w:type="paragraph" w:styleId="5">
    <w:name w:val="heading 5"/>
    <w:basedOn w:val="a"/>
    <w:next w:val="a"/>
    <w:link w:val="50"/>
    <w:uiPriority w:val="99"/>
    <w:qFormat/>
    <w:rsid w:val="00DC74DF"/>
    <w:pPr>
      <w:keepNext/>
      <w:jc w:val="right"/>
      <w:outlineLvl w:val="4"/>
    </w:pPr>
    <w:rPr>
      <w:b/>
      <w:bCs/>
      <w:spacing w:val="20"/>
      <w:sz w:val="32"/>
      <w:szCs w:val="32"/>
      <w:u w:val="single"/>
      <w:lang w:val="x-none" w:eastAsia="x-none"/>
    </w:rPr>
  </w:style>
  <w:style w:type="paragraph" w:styleId="6">
    <w:name w:val="heading 6"/>
    <w:basedOn w:val="a"/>
    <w:next w:val="a0"/>
    <w:link w:val="60"/>
    <w:uiPriority w:val="99"/>
    <w:qFormat/>
    <w:rsid w:val="00DC74DF"/>
    <w:pPr>
      <w:numPr>
        <w:ilvl w:val="5"/>
        <w:numId w:val="1"/>
      </w:numPr>
      <w:tabs>
        <w:tab w:val="left" w:pos="1152"/>
      </w:tabs>
      <w:suppressAutoHyphens/>
      <w:spacing w:before="240" w:after="60" w:line="100" w:lineRule="atLeast"/>
      <w:jc w:val="both"/>
      <w:outlineLvl w:val="5"/>
    </w:pPr>
    <w:rPr>
      <w:rFonts w:ascii="Calibri" w:hAnsi="Calibri" w:cs="Calibri"/>
      <w:i/>
      <w:iCs/>
      <w:sz w:val="22"/>
      <w:szCs w:val="22"/>
      <w:lang w:eastAsia="ar-SA"/>
    </w:rPr>
  </w:style>
  <w:style w:type="paragraph" w:styleId="7">
    <w:name w:val="heading 7"/>
    <w:basedOn w:val="a"/>
    <w:next w:val="a0"/>
    <w:link w:val="70"/>
    <w:uiPriority w:val="99"/>
    <w:qFormat/>
    <w:rsid w:val="00DC74DF"/>
    <w:pPr>
      <w:numPr>
        <w:ilvl w:val="6"/>
        <w:numId w:val="1"/>
      </w:numPr>
      <w:suppressAutoHyphens/>
      <w:spacing w:before="240" w:after="60" w:line="100" w:lineRule="atLeast"/>
      <w:jc w:val="center"/>
      <w:outlineLvl w:val="6"/>
    </w:pPr>
    <w:rPr>
      <w:rFonts w:ascii="Calibri" w:hAnsi="Calibri" w:cs="Calibri"/>
      <w:szCs w:val="24"/>
      <w:lang w:eastAsia="ar-SA"/>
    </w:rPr>
  </w:style>
  <w:style w:type="paragraph" w:styleId="8">
    <w:name w:val="heading 8"/>
    <w:basedOn w:val="a"/>
    <w:next w:val="a0"/>
    <w:link w:val="80"/>
    <w:uiPriority w:val="99"/>
    <w:qFormat/>
    <w:rsid w:val="00DC74DF"/>
    <w:pPr>
      <w:numPr>
        <w:ilvl w:val="7"/>
        <w:numId w:val="1"/>
      </w:numPr>
      <w:tabs>
        <w:tab w:val="left" w:pos="1440"/>
      </w:tabs>
      <w:suppressAutoHyphens/>
      <w:spacing w:before="240" w:after="60" w:line="100" w:lineRule="atLeast"/>
      <w:jc w:val="both"/>
      <w:outlineLvl w:val="7"/>
    </w:pPr>
    <w:rPr>
      <w:rFonts w:ascii="Arial" w:hAnsi="Arial" w:cs="Arial"/>
      <w:i/>
      <w:iCs/>
      <w:sz w:val="20"/>
      <w:lang w:eastAsia="ar-SA"/>
    </w:rPr>
  </w:style>
  <w:style w:type="paragraph" w:styleId="9">
    <w:name w:val="heading 9"/>
    <w:basedOn w:val="a"/>
    <w:next w:val="a0"/>
    <w:link w:val="90"/>
    <w:uiPriority w:val="99"/>
    <w:qFormat/>
    <w:rsid w:val="00DC74DF"/>
    <w:pPr>
      <w:numPr>
        <w:ilvl w:val="8"/>
        <w:numId w:val="1"/>
      </w:numPr>
      <w:tabs>
        <w:tab w:val="left" w:pos="1584"/>
      </w:tabs>
      <w:suppressAutoHyphens/>
      <w:spacing w:before="240" w:after="60" w:line="100" w:lineRule="atLeast"/>
      <w:jc w:val="both"/>
      <w:outlineLvl w:val="8"/>
    </w:pPr>
    <w:rPr>
      <w:rFonts w:ascii="Arial" w:hAnsi="Arial" w:cs="Arial"/>
      <w:b/>
      <w:bCs/>
      <w:i/>
      <w:iCs/>
      <w:sz w:val="18"/>
      <w:szCs w:val="1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C74DF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character" w:customStyle="1" w:styleId="20">
    <w:name w:val="Заголовок 2 Знак"/>
    <w:basedOn w:val="a1"/>
    <w:link w:val="2"/>
    <w:uiPriority w:val="99"/>
    <w:rsid w:val="00DC74DF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30">
    <w:name w:val="Заголовок 3 Знак"/>
    <w:basedOn w:val="a1"/>
    <w:link w:val="3"/>
    <w:uiPriority w:val="99"/>
    <w:rsid w:val="00DC74DF"/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uiPriority w:val="99"/>
    <w:rsid w:val="00DC74DF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uiPriority w:val="99"/>
    <w:rsid w:val="00DC74DF"/>
    <w:rPr>
      <w:rFonts w:ascii="Times New Roman" w:eastAsia="Times New Roman" w:hAnsi="Times New Roman" w:cs="Times New Roman"/>
      <w:b/>
      <w:bCs/>
      <w:spacing w:val="20"/>
      <w:sz w:val="32"/>
      <w:szCs w:val="32"/>
      <w:u w:val="single"/>
      <w:lang w:val="x-none" w:eastAsia="x-none"/>
    </w:rPr>
  </w:style>
  <w:style w:type="character" w:customStyle="1" w:styleId="60">
    <w:name w:val="Заголовок 6 Знак"/>
    <w:basedOn w:val="a1"/>
    <w:link w:val="6"/>
    <w:uiPriority w:val="99"/>
    <w:rsid w:val="00DC74DF"/>
    <w:rPr>
      <w:rFonts w:ascii="Calibri" w:eastAsia="Times New Roman" w:hAnsi="Calibri" w:cs="Calibri"/>
      <w:i/>
      <w:iCs/>
      <w:lang w:eastAsia="ar-SA"/>
    </w:rPr>
  </w:style>
  <w:style w:type="character" w:customStyle="1" w:styleId="70">
    <w:name w:val="Заголовок 7 Знак"/>
    <w:basedOn w:val="a1"/>
    <w:link w:val="7"/>
    <w:uiPriority w:val="99"/>
    <w:rsid w:val="00DC74DF"/>
    <w:rPr>
      <w:rFonts w:ascii="Calibri" w:eastAsia="Times New Roman" w:hAnsi="Calibri" w:cs="Calibri"/>
      <w:sz w:val="24"/>
      <w:szCs w:val="24"/>
      <w:lang w:eastAsia="ar-SA"/>
    </w:rPr>
  </w:style>
  <w:style w:type="character" w:customStyle="1" w:styleId="80">
    <w:name w:val="Заголовок 8 Знак"/>
    <w:basedOn w:val="a1"/>
    <w:link w:val="8"/>
    <w:uiPriority w:val="99"/>
    <w:rsid w:val="00DC74DF"/>
    <w:rPr>
      <w:rFonts w:ascii="Arial" w:eastAsia="Times New Roman" w:hAnsi="Arial" w:cs="Arial"/>
      <w:i/>
      <w:iCs/>
      <w:sz w:val="20"/>
      <w:szCs w:val="20"/>
      <w:lang w:eastAsia="ar-SA"/>
    </w:rPr>
  </w:style>
  <w:style w:type="character" w:customStyle="1" w:styleId="90">
    <w:name w:val="Заголовок 9 Знак"/>
    <w:basedOn w:val="a1"/>
    <w:link w:val="9"/>
    <w:uiPriority w:val="99"/>
    <w:rsid w:val="00DC74DF"/>
    <w:rPr>
      <w:rFonts w:ascii="Arial" w:eastAsia="Times New Roman" w:hAnsi="Arial" w:cs="Arial"/>
      <w:b/>
      <w:bCs/>
      <w:i/>
      <w:iCs/>
      <w:sz w:val="18"/>
      <w:szCs w:val="1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DC74DF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basedOn w:val="a1"/>
    <w:link w:val="a4"/>
    <w:uiPriority w:val="99"/>
    <w:semiHidden/>
    <w:rsid w:val="00DC74D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99"/>
    <w:qFormat/>
    <w:rsid w:val="00DC74DF"/>
    <w:pPr>
      <w:ind w:left="720"/>
      <w:contextualSpacing/>
    </w:pPr>
  </w:style>
  <w:style w:type="character" w:customStyle="1" w:styleId="a7">
    <w:name w:val="Основной текст Знак"/>
    <w:link w:val="a0"/>
    <w:uiPriority w:val="99"/>
    <w:locked/>
    <w:rsid w:val="00DC74DF"/>
    <w:rPr>
      <w:bCs/>
      <w:color w:val="000000"/>
      <w:lang w:eastAsia="ru-RU"/>
    </w:rPr>
  </w:style>
  <w:style w:type="paragraph" w:styleId="a0">
    <w:name w:val="Body Text"/>
    <w:basedOn w:val="a"/>
    <w:link w:val="a7"/>
    <w:uiPriority w:val="99"/>
    <w:rsid w:val="00DC74DF"/>
    <w:pPr>
      <w:spacing w:after="120"/>
    </w:pPr>
    <w:rPr>
      <w:rFonts w:asciiTheme="minorHAnsi" w:eastAsiaTheme="minorHAnsi" w:hAnsiTheme="minorHAnsi" w:cstheme="minorBidi"/>
      <w:bCs/>
      <w:color w:val="000000"/>
      <w:sz w:val="22"/>
      <w:szCs w:val="22"/>
    </w:rPr>
  </w:style>
  <w:style w:type="character" w:customStyle="1" w:styleId="11">
    <w:name w:val="Основной текст Знак1"/>
    <w:basedOn w:val="a1"/>
    <w:uiPriority w:val="99"/>
    <w:semiHidden/>
    <w:rsid w:val="00DC74D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rsid w:val="00DC74D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styleId="a9">
    <w:name w:val="header"/>
    <w:basedOn w:val="a"/>
    <w:link w:val="aa"/>
    <w:uiPriority w:val="99"/>
    <w:rsid w:val="00DC74D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Arial" w:hAnsi="Arial"/>
      <w:sz w:val="20"/>
      <w:lang w:val="x-none" w:eastAsia="x-none"/>
    </w:rPr>
  </w:style>
  <w:style w:type="character" w:customStyle="1" w:styleId="aa">
    <w:name w:val="Верхний колонтитул Знак"/>
    <w:basedOn w:val="a1"/>
    <w:link w:val="a9"/>
    <w:uiPriority w:val="99"/>
    <w:rsid w:val="00DC74DF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ab">
    <w:name w:val="Hyperlink"/>
    <w:uiPriority w:val="99"/>
    <w:unhideWhenUsed/>
    <w:rsid w:val="00DC74DF"/>
    <w:rPr>
      <w:strike w:val="0"/>
      <w:dstrike w:val="0"/>
      <w:color w:val="666699"/>
      <w:u w:val="none"/>
      <w:effect w:val="none"/>
    </w:rPr>
  </w:style>
  <w:style w:type="character" w:customStyle="1" w:styleId="21">
    <w:name w:val="Заголовок №2_"/>
    <w:link w:val="22"/>
    <w:locked/>
    <w:rsid w:val="00DC74DF"/>
    <w:rPr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1"/>
    <w:rsid w:val="00DC74DF"/>
    <w:pPr>
      <w:widowControl w:val="0"/>
      <w:shd w:val="clear" w:color="auto" w:fill="FFFFFF"/>
      <w:spacing w:before="600" w:line="320" w:lineRule="exact"/>
      <w:jc w:val="center"/>
      <w:outlineLvl w:val="1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23">
    <w:name w:val="Основной текст с отступом 2 Знак"/>
    <w:link w:val="24"/>
    <w:locked/>
    <w:rsid w:val="00DC74DF"/>
    <w:rPr>
      <w:rFonts w:ascii="Calibri" w:hAnsi="Calibri"/>
      <w:sz w:val="24"/>
      <w:szCs w:val="24"/>
    </w:rPr>
  </w:style>
  <w:style w:type="paragraph" w:styleId="24">
    <w:name w:val="Body Text Indent 2"/>
    <w:basedOn w:val="a"/>
    <w:link w:val="23"/>
    <w:rsid w:val="00DC74DF"/>
    <w:pPr>
      <w:spacing w:after="120" w:line="480" w:lineRule="auto"/>
      <w:ind w:left="283"/>
    </w:pPr>
    <w:rPr>
      <w:rFonts w:ascii="Calibri" w:eastAsiaTheme="minorHAnsi" w:hAnsi="Calibri" w:cstheme="minorBidi"/>
      <w:szCs w:val="24"/>
      <w:lang w:eastAsia="en-US"/>
    </w:rPr>
  </w:style>
  <w:style w:type="character" w:customStyle="1" w:styleId="210">
    <w:name w:val="Основной текст с отступом 2 Знак1"/>
    <w:basedOn w:val="a1"/>
    <w:uiPriority w:val="99"/>
    <w:semiHidden/>
    <w:rsid w:val="00DC74D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Indent2Char1">
    <w:name w:val="Body Text Indent 2 Char1"/>
    <w:semiHidden/>
    <w:rsid w:val="00DC74DF"/>
    <w:rPr>
      <w:rFonts w:cs="Times New Roman"/>
      <w:lang w:val="x-none" w:eastAsia="en-US"/>
    </w:rPr>
  </w:style>
  <w:style w:type="paragraph" w:customStyle="1" w:styleId="ConsPlusNormal">
    <w:name w:val="ConsPlusNormal"/>
    <w:link w:val="ConsPlusNormal0"/>
    <w:uiPriority w:val="99"/>
    <w:rsid w:val="00DC74D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footer"/>
    <w:basedOn w:val="a"/>
    <w:link w:val="ad"/>
    <w:uiPriority w:val="99"/>
    <w:rsid w:val="00DC74DF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d">
    <w:name w:val="Нижний колонтитул Знак"/>
    <w:basedOn w:val="a1"/>
    <w:link w:val="ac"/>
    <w:uiPriority w:val="99"/>
    <w:rsid w:val="00DC74DF"/>
    <w:rPr>
      <w:rFonts w:ascii="Calibri" w:eastAsia="Times New Roman" w:hAnsi="Calibri" w:cs="Times New Roman"/>
    </w:rPr>
  </w:style>
  <w:style w:type="paragraph" w:customStyle="1" w:styleId="12">
    <w:name w:val="Абзац списка1"/>
    <w:basedOn w:val="a"/>
    <w:uiPriority w:val="99"/>
    <w:rsid w:val="00DC74D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e">
    <w:name w:val="footnote text"/>
    <w:basedOn w:val="a"/>
    <w:link w:val="af"/>
    <w:uiPriority w:val="99"/>
    <w:semiHidden/>
    <w:rsid w:val="00DC74DF"/>
    <w:rPr>
      <w:rFonts w:ascii="Calibri" w:hAnsi="Calibri"/>
      <w:sz w:val="20"/>
      <w:lang w:eastAsia="en-US"/>
    </w:rPr>
  </w:style>
  <w:style w:type="character" w:customStyle="1" w:styleId="af">
    <w:name w:val="Текст сноски Знак"/>
    <w:basedOn w:val="a1"/>
    <w:link w:val="ae"/>
    <w:uiPriority w:val="99"/>
    <w:semiHidden/>
    <w:rsid w:val="00DC74DF"/>
    <w:rPr>
      <w:rFonts w:ascii="Calibri" w:eastAsia="Times New Roman" w:hAnsi="Calibri" w:cs="Times New Roman"/>
      <w:sz w:val="20"/>
      <w:szCs w:val="20"/>
    </w:rPr>
  </w:style>
  <w:style w:type="character" w:styleId="af0">
    <w:name w:val="footnote reference"/>
    <w:uiPriority w:val="99"/>
    <w:semiHidden/>
    <w:rsid w:val="00DC74DF"/>
    <w:rPr>
      <w:rFonts w:cs="Times New Roman"/>
      <w:vertAlign w:val="superscript"/>
    </w:rPr>
  </w:style>
  <w:style w:type="paragraph" w:customStyle="1" w:styleId="ConsPlusNonformat">
    <w:name w:val="ConsPlusNonformat"/>
    <w:uiPriority w:val="99"/>
    <w:rsid w:val="00DC74D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andard">
    <w:name w:val="Standard"/>
    <w:rsid w:val="00DC74DF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DC74DF"/>
    <w:pPr>
      <w:spacing w:after="140" w:line="288" w:lineRule="auto"/>
    </w:pPr>
  </w:style>
  <w:style w:type="paragraph" w:styleId="af1">
    <w:name w:val="Normal (Web)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af2">
    <w:name w:val="Содержимое таблицы"/>
    <w:basedOn w:val="a"/>
    <w:rsid w:val="00DC74DF"/>
    <w:pPr>
      <w:widowControl w:val="0"/>
      <w:suppressLineNumbers/>
      <w:suppressAutoHyphens/>
    </w:pPr>
    <w:rPr>
      <w:rFonts w:ascii="Liberation Serif" w:eastAsia="Droid Sans Fallback" w:hAnsi="Liberation Serif" w:cs="FreeSans"/>
      <w:kern w:val="1"/>
      <w:szCs w:val="24"/>
      <w:lang w:eastAsia="zh-CN" w:bidi="hi-IN"/>
    </w:rPr>
  </w:style>
  <w:style w:type="paragraph" w:customStyle="1" w:styleId="ConsPlusTitle">
    <w:name w:val="ConsPlusTitle"/>
    <w:uiPriority w:val="99"/>
    <w:rsid w:val="00DC74D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3">
    <w:name w:val="Strong"/>
    <w:uiPriority w:val="99"/>
    <w:qFormat/>
    <w:rsid w:val="00DC74DF"/>
    <w:rPr>
      <w:b/>
      <w:bCs/>
    </w:rPr>
  </w:style>
  <w:style w:type="paragraph" w:customStyle="1" w:styleId="13">
    <w:name w:val="Обычный1"/>
    <w:uiPriority w:val="99"/>
    <w:rsid w:val="00DC74DF"/>
    <w:pPr>
      <w:snapToGri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Heading">
    <w:name w:val="Heading"/>
    <w:uiPriority w:val="99"/>
    <w:rsid w:val="00DC74DF"/>
    <w:pPr>
      <w:snapToGri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Preformat">
    <w:name w:val="Preformat"/>
    <w:uiPriority w:val="99"/>
    <w:rsid w:val="00DC74DF"/>
    <w:pPr>
      <w:snapToGri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DC74D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af4">
    <w:name w:val="Body Text Indent"/>
    <w:basedOn w:val="a"/>
    <w:link w:val="af5"/>
    <w:uiPriority w:val="99"/>
    <w:rsid w:val="00DC74DF"/>
    <w:pPr>
      <w:ind w:firstLine="709"/>
      <w:jc w:val="both"/>
    </w:pPr>
    <w:rPr>
      <w:rFonts w:ascii="Times New Roman CYR" w:hAnsi="Times New Roman CYR"/>
      <w:sz w:val="20"/>
      <w:lang w:val="x-none" w:eastAsia="x-none"/>
    </w:rPr>
  </w:style>
  <w:style w:type="character" w:customStyle="1" w:styleId="af5">
    <w:name w:val="Основной текст с отступом Знак"/>
    <w:basedOn w:val="a1"/>
    <w:link w:val="af4"/>
    <w:uiPriority w:val="99"/>
    <w:rsid w:val="00DC74DF"/>
    <w:rPr>
      <w:rFonts w:ascii="Times New Roman CYR" w:eastAsia="Times New Roman" w:hAnsi="Times New Roman CYR" w:cs="Times New Roman"/>
      <w:sz w:val="20"/>
      <w:szCs w:val="20"/>
      <w:lang w:val="x-none" w:eastAsia="x-none"/>
    </w:rPr>
  </w:style>
  <w:style w:type="paragraph" w:styleId="af6">
    <w:name w:val="No Spacing"/>
    <w:uiPriority w:val="99"/>
    <w:qFormat/>
    <w:rsid w:val="00DC74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headertext">
    <w:name w:val="headertext"/>
    <w:uiPriority w:val="99"/>
    <w:rsid w:val="00DC74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7">
    <w:name w:val="Emphasis"/>
    <w:uiPriority w:val="99"/>
    <w:qFormat/>
    <w:rsid w:val="00DC74DF"/>
    <w:rPr>
      <w:i/>
      <w:iCs/>
    </w:rPr>
  </w:style>
  <w:style w:type="character" w:customStyle="1" w:styleId="af8">
    <w:name w:val="Название Знак"/>
    <w:uiPriority w:val="99"/>
    <w:rsid w:val="00DC74DF"/>
    <w:rPr>
      <w:rFonts w:ascii="Times New Roman" w:hAnsi="Times New Roman"/>
      <w:sz w:val="28"/>
      <w:szCs w:val="24"/>
      <w:lang w:val="x-none" w:eastAsia="x-none"/>
    </w:rPr>
  </w:style>
  <w:style w:type="character" w:customStyle="1" w:styleId="blk">
    <w:name w:val="blk"/>
    <w:uiPriority w:val="99"/>
    <w:rsid w:val="00DC74DF"/>
  </w:style>
  <w:style w:type="character" w:customStyle="1" w:styleId="14">
    <w:name w:val="Основной текст1"/>
    <w:rsid w:val="00DC74D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paragraph" w:styleId="af9">
    <w:name w:val="Title"/>
    <w:basedOn w:val="a"/>
    <w:next w:val="a"/>
    <w:link w:val="15"/>
    <w:uiPriority w:val="99"/>
    <w:qFormat/>
    <w:rsid w:val="00DC74DF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15">
    <w:name w:val="Название Знак1"/>
    <w:basedOn w:val="a1"/>
    <w:link w:val="af9"/>
    <w:uiPriority w:val="99"/>
    <w:rsid w:val="00DC74DF"/>
    <w:rPr>
      <w:rFonts w:ascii="Calibri Light" w:eastAsia="Times New Roman" w:hAnsi="Calibri Light" w:cs="Times New Roman"/>
      <w:b/>
      <w:bCs/>
      <w:kern w:val="28"/>
      <w:sz w:val="32"/>
      <w:szCs w:val="32"/>
      <w:lang w:eastAsia="ru-RU"/>
    </w:rPr>
  </w:style>
  <w:style w:type="table" w:styleId="afa">
    <w:name w:val="Table Grid"/>
    <w:basedOn w:val="a2"/>
    <w:uiPriority w:val="99"/>
    <w:rsid w:val="00DC74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uiPriority w:val="99"/>
    <w:locked/>
    <w:rsid w:val="00DC74D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C74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lang w:val="x-none"/>
    </w:rPr>
  </w:style>
  <w:style w:type="character" w:customStyle="1" w:styleId="HTML0">
    <w:name w:val="Стандартный HTML Знак"/>
    <w:basedOn w:val="a1"/>
    <w:link w:val="HTML"/>
    <w:uiPriority w:val="99"/>
    <w:rsid w:val="00DC74DF"/>
    <w:rPr>
      <w:rFonts w:ascii="Courier New" w:eastAsia="Times New Roman" w:hAnsi="Courier New" w:cs="Times New Roman"/>
      <w:sz w:val="20"/>
      <w:szCs w:val="20"/>
      <w:lang w:val="x-none" w:eastAsia="ru-RU"/>
    </w:rPr>
  </w:style>
  <w:style w:type="paragraph" w:customStyle="1" w:styleId="81">
    <w:name w:val="Стиль8"/>
    <w:basedOn w:val="a"/>
    <w:rsid w:val="00DC74DF"/>
    <w:rPr>
      <w:rFonts w:eastAsia="Calibri"/>
      <w:noProof/>
      <w:sz w:val="28"/>
      <w:szCs w:val="28"/>
    </w:rPr>
  </w:style>
  <w:style w:type="character" w:customStyle="1" w:styleId="afb">
    <w:name w:val="Гипертекстовая ссылка"/>
    <w:uiPriority w:val="99"/>
    <w:rsid w:val="00DC74DF"/>
    <w:rPr>
      <w:b w:val="0"/>
      <w:bCs w:val="0"/>
      <w:color w:val="106BBE"/>
    </w:rPr>
  </w:style>
  <w:style w:type="paragraph" w:customStyle="1" w:styleId="afc">
    <w:name w:val="Прижатый влево"/>
    <w:basedOn w:val="a"/>
    <w:next w:val="a"/>
    <w:uiPriority w:val="99"/>
    <w:rsid w:val="00DC74DF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Cs w:val="24"/>
    </w:rPr>
  </w:style>
  <w:style w:type="paragraph" w:customStyle="1" w:styleId="afd">
    <w:name w:val="Нормальный (таблица)"/>
    <w:basedOn w:val="a"/>
    <w:next w:val="a"/>
    <w:uiPriority w:val="99"/>
    <w:rsid w:val="00DC74DF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Cs w:val="24"/>
    </w:rPr>
  </w:style>
  <w:style w:type="paragraph" w:customStyle="1" w:styleId="ConsPlusCell">
    <w:name w:val="ConsPlusCell"/>
    <w:uiPriority w:val="99"/>
    <w:rsid w:val="00DC74D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afe">
    <w:name w:val="Знак Знак Знак Знак"/>
    <w:basedOn w:val="a"/>
    <w:uiPriority w:val="99"/>
    <w:rsid w:val="00DC74DF"/>
    <w:rPr>
      <w:rFonts w:ascii="Verdana" w:hAnsi="Verdana" w:cs="Verdana"/>
      <w:sz w:val="20"/>
      <w:lang w:val="en-US" w:eastAsia="en-US"/>
    </w:rPr>
  </w:style>
  <w:style w:type="character" w:customStyle="1" w:styleId="110">
    <w:name w:val="Заголовок 1 Знак1"/>
    <w:uiPriority w:val="99"/>
    <w:rsid w:val="00DC74DF"/>
    <w:rPr>
      <w:rFonts w:ascii="Times New Roman" w:hAnsi="Times New Roman"/>
      <w:b/>
      <w:i/>
      <w:sz w:val="24"/>
    </w:rPr>
  </w:style>
  <w:style w:type="character" w:customStyle="1" w:styleId="230">
    <w:name w:val="Заголовок 2 Знак3"/>
    <w:uiPriority w:val="99"/>
    <w:rsid w:val="00DC74DF"/>
    <w:rPr>
      <w:rFonts w:ascii="Arial" w:hAnsi="Arial"/>
      <w:b/>
      <w:i/>
      <w:sz w:val="28"/>
    </w:rPr>
  </w:style>
  <w:style w:type="character" w:styleId="aff">
    <w:name w:val="page number"/>
    <w:basedOn w:val="a1"/>
    <w:uiPriority w:val="99"/>
    <w:rsid w:val="00DC74DF"/>
    <w:rPr>
      <w:rFonts w:cs="Times New Roman"/>
    </w:rPr>
  </w:style>
  <w:style w:type="character" w:customStyle="1" w:styleId="41">
    <w:name w:val="Знак Знак4"/>
    <w:uiPriority w:val="99"/>
    <w:rsid w:val="00DC74DF"/>
    <w:rPr>
      <w:rFonts w:ascii="Arial" w:hAnsi="Arial"/>
      <w:sz w:val="24"/>
      <w:lang w:val="ru-RU" w:eastAsia="ar-SA" w:bidi="ar-SA"/>
    </w:rPr>
  </w:style>
  <w:style w:type="character" w:customStyle="1" w:styleId="25">
    <w:name w:val="Основной текст 2 Знак"/>
    <w:basedOn w:val="a1"/>
    <w:uiPriority w:val="99"/>
    <w:rsid w:val="00DC74DF"/>
    <w:rPr>
      <w:rFonts w:ascii="Times New Roman" w:hAnsi="Times New Roman" w:cs="Times New Roman"/>
      <w:b/>
      <w:bCs/>
      <w:sz w:val="24"/>
      <w:szCs w:val="24"/>
    </w:rPr>
  </w:style>
  <w:style w:type="character" w:customStyle="1" w:styleId="aff0">
    <w:name w:val="Подпись Знак"/>
    <w:basedOn w:val="a1"/>
    <w:uiPriority w:val="99"/>
    <w:rsid w:val="00DC74DF"/>
    <w:rPr>
      <w:rFonts w:ascii="Times New Roman" w:hAnsi="Times New Roman" w:cs="Times New Roman"/>
      <w:b/>
      <w:bCs/>
      <w:sz w:val="28"/>
      <w:szCs w:val="28"/>
    </w:rPr>
  </w:style>
  <w:style w:type="character" w:customStyle="1" w:styleId="aff1">
    <w:name w:val="Красная строка Знак"/>
    <w:basedOn w:val="a7"/>
    <w:uiPriority w:val="99"/>
    <w:rsid w:val="00DC74DF"/>
    <w:rPr>
      <w:rFonts w:ascii="Times New Roman" w:hAnsi="Times New Roman" w:cs="Times New Roman"/>
      <w:bCs w:val="0"/>
      <w:color w:val="000000"/>
      <w:sz w:val="24"/>
      <w:szCs w:val="24"/>
      <w:lang w:eastAsia="ru-RU"/>
    </w:rPr>
  </w:style>
  <w:style w:type="character" w:customStyle="1" w:styleId="31">
    <w:name w:val="Основной текст 3 Знак"/>
    <w:basedOn w:val="a1"/>
    <w:uiPriority w:val="99"/>
    <w:rsid w:val="00DC74DF"/>
    <w:rPr>
      <w:rFonts w:ascii="Times New Roman" w:hAnsi="Times New Roman" w:cs="Times New Roman"/>
      <w:sz w:val="16"/>
      <w:szCs w:val="16"/>
    </w:rPr>
  </w:style>
  <w:style w:type="character" w:customStyle="1" w:styleId="BodyTextIndentChar">
    <w:name w:val="Body Text Indent Char"/>
    <w:uiPriority w:val="99"/>
    <w:rsid w:val="00DC74DF"/>
    <w:rPr>
      <w:sz w:val="24"/>
      <w:lang w:val="ru-RU" w:eastAsia="ar-SA" w:bidi="ar-SA"/>
    </w:rPr>
  </w:style>
  <w:style w:type="character" w:customStyle="1" w:styleId="BodyTextChar">
    <w:name w:val="Body Text Char"/>
    <w:uiPriority w:val="99"/>
    <w:rsid w:val="00DC74DF"/>
    <w:rPr>
      <w:sz w:val="24"/>
      <w:lang w:val="ru-RU" w:eastAsia="ar-SA" w:bidi="ar-SA"/>
    </w:rPr>
  </w:style>
  <w:style w:type="character" w:customStyle="1" w:styleId="FontStyle13">
    <w:name w:val="Font Style13"/>
    <w:uiPriority w:val="99"/>
    <w:rsid w:val="00DC74DF"/>
    <w:rPr>
      <w:rFonts w:ascii="Times New Roman" w:hAnsi="Times New Roman"/>
      <w:sz w:val="22"/>
    </w:rPr>
  </w:style>
  <w:style w:type="character" w:styleId="aff2">
    <w:name w:val="FollowedHyperlink"/>
    <w:basedOn w:val="a1"/>
    <w:uiPriority w:val="99"/>
    <w:rsid w:val="00DC74DF"/>
    <w:rPr>
      <w:rFonts w:cs="Times New Roman"/>
      <w:color w:val="800080"/>
      <w:u w:val="single"/>
    </w:rPr>
  </w:style>
  <w:style w:type="character" w:customStyle="1" w:styleId="aff3">
    <w:name w:val="Знак Знак"/>
    <w:uiPriority w:val="99"/>
    <w:rsid w:val="00DC74DF"/>
    <w:rPr>
      <w:rFonts w:ascii="Tahoma" w:hAnsi="Tahoma"/>
      <w:sz w:val="20"/>
      <w:lang w:val="en-US" w:eastAsia="x-none"/>
    </w:rPr>
  </w:style>
  <w:style w:type="character" w:customStyle="1" w:styleId="35">
    <w:name w:val="Знак Знак35"/>
    <w:uiPriority w:val="99"/>
    <w:rsid w:val="00DC74DF"/>
    <w:rPr>
      <w:rFonts w:ascii="Arial" w:hAnsi="Arial"/>
      <w:b/>
      <w:i/>
      <w:sz w:val="28"/>
      <w:lang w:val="en-US" w:eastAsia="x-none"/>
    </w:rPr>
  </w:style>
  <w:style w:type="character" w:customStyle="1" w:styleId="34">
    <w:name w:val="Знак Знак34"/>
    <w:uiPriority w:val="99"/>
    <w:rsid w:val="00DC74DF"/>
    <w:rPr>
      <w:rFonts w:ascii="Arial" w:hAnsi="Arial"/>
      <w:b/>
      <w:sz w:val="26"/>
      <w:lang w:val="en-US" w:eastAsia="x-none"/>
    </w:rPr>
  </w:style>
  <w:style w:type="character" w:customStyle="1" w:styleId="33">
    <w:name w:val="Знак Знак33"/>
    <w:uiPriority w:val="99"/>
    <w:rsid w:val="00DC74DF"/>
    <w:rPr>
      <w:rFonts w:ascii="Times New Roman" w:hAnsi="Times New Roman"/>
      <w:b/>
      <w:sz w:val="20"/>
      <w:lang w:val="en-US" w:eastAsia="x-none"/>
    </w:rPr>
  </w:style>
  <w:style w:type="character" w:customStyle="1" w:styleId="32">
    <w:name w:val="Знак Знак32"/>
    <w:uiPriority w:val="99"/>
    <w:rsid w:val="00DC74DF"/>
    <w:rPr>
      <w:rFonts w:ascii="Times New Roman" w:hAnsi="Times New Roman"/>
      <w:b/>
      <w:i/>
      <w:sz w:val="26"/>
      <w:lang w:val="en-US" w:eastAsia="x-none"/>
    </w:rPr>
  </w:style>
  <w:style w:type="character" w:customStyle="1" w:styleId="aff4">
    <w:name w:val="Текст примечания Знак"/>
    <w:basedOn w:val="a1"/>
    <w:uiPriority w:val="99"/>
    <w:rsid w:val="00DC74DF"/>
    <w:rPr>
      <w:rFonts w:ascii="Calibri" w:hAnsi="Calibri" w:cs="Calibri"/>
      <w:sz w:val="20"/>
      <w:szCs w:val="20"/>
    </w:rPr>
  </w:style>
  <w:style w:type="character" w:customStyle="1" w:styleId="aff5">
    <w:name w:val="Тема примечания Знак"/>
    <w:basedOn w:val="aff4"/>
    <w:uiPriority w:val="99"/>
    <w:rsid w:val="00DC74DF"/>
    <w:rPr>
      <w:rFonts w:ascii="Calibri" w:hAnsi="Calibri" w:cs="Calibri"/>
      <w:b/>
      <w:bCs/>
      <w:sz w:val="20"/>
      <w:szCs w:val="20"/>
    </w:rPr>
  </w:style>
  <w:style w:type="character" w:customStyle="1" w:styleId="u">
    <w:name w:val="u"/>
    <w:uiPriority w:val="99"/>
    <w:rsid w:val="00DC74DF"/>
  </w:style>
  <w:style w:type="character" w:customStyle="1" w:styleId="17">
    <w:name w:val="Знак Знак17"/>
    <w:uiPriority w:val="99"/>
    <w:rsid w:val="00DC74DF"/>
    <w:rPr>
      <w:rFonts w:eastAsia="Times New Roman"/>
      <w:i/>
      <w:sz w:val="22"/>
      <w:lang w:val="ru-RU" w:eastAsia="x-none"/>
    </w:rPr>
  </w:style>
  <w:style w:type="character" w:customStyle="1" w:styleId="16">
    <w:name w:val="Знак Знак16"/>
    <w:uiPriority w:val="99"/>
    <w:rsid w:val="00DC74DF"/>
    <w:rPr>
      <w:rFonts w:ascii="Arial" w:hAnsi="Arial"/>
      <w:lang w:val="ru-RU" w:eastAsia="x-none"/>
    </w:rPr>
  </w:style>
  <w:style w:type="character" w:customStyle="1" w:styleId="18">
    <w:name w:val="бпОсновной текст Знак Знак1"/>
    <w:uiPriority w:val="99"/>
    <w:rsid w:val="00DC74DF"/>
    <w:rPr>
      <w:rFonts w:ascii="Times New Roman" w:hAnsi="Times New Roman"/>
      <w:sz w:val="24"/>
      <w:lang w:val="en-US" w:eastAsia="x-none"/>
    </w:rPr>
  </w:style>
  <w:style w:type="character" w:customStyle="1" w:styleId="36">
    <w:name w:val="Основной текст с отступом 3 Знак"/>
    <w:basedOn w:val="a1"/>
    <w:uiPriority w:val="99"/>
    <w:rsid w:val="00DC74DF"/>
    <w:rPr>
      <w:rFonts w:ascii="Times New Roman" w:hAnsi="Times New Roman" w:cs="Times New Roman"/>
      <w:sz w:val="16"/>
      <w:szCs w:val="16"/>
    </w:rPr>
  </w:style>
  <w:style w:type="character" w:customStyle="1" w:styleId="aff6">
    <w:name w:val="Текст Знак"/>
    <w:basedOn w:val="a1"/>
    <w:uiPriority w:val="99"/>
    <w:rsid w:val="00DC74DF"/>
    <w:rPr>
      <w:rFonts w:ascii="Courier New" w:hAnsi="Courier New" w:cs="Courier New"/>
      <w:sz w:val="20"/>
      <w:szCs w:val="20"/>
    </w:rPr>
  </w:style>
  <w:style w:type="character" w:customStyle="1" w:styleId="19">
    <w:name w:val="Обычный1 Знак"/>
    <w:uiPriority w:val="99"/>
    <w:rsid w:val="00DC74DF"/>
    <w:rPr>
      <w:rFonts w:ascii="Times New Roman" w:hAnsi="Times New Roman"/>
      <w:sz w:val="20"/>
    </w:rPr>
  </w:style>
  <w:style w:type="character" w:customStyle="1" w:styleId="Heading1Char">
    <w:name w:val="Heading 1 Char"/>
    <w:uiPriority w:val="99"/>
    <w:rsid w:val="00DC74DF"/>
    <w:rPr>
      <w:rFonts w:ascii="Arial" w:hAnsi="Arial"/>
      <w:b/>
      <w:color w:val="000080"/>
      <w:lang w:val="ru-RU" w:eastAsia="x-none"/>
    </w:rPr>
  </w:style>
  <w:style w:type="character" w:customStyle="1" w:styleId="Heading2Char">
    <w:name w:val="Heading 2 Char"/>
    <w:uiPriority w:val="99"/>
    <w:rsid w:val="00DC74DF"/>
    <w:rPr>
      <w:rFonts w:ascii="Arial" w:hAnsi="Arial"/>
      <w:sz w:val="24"/>
      <w:lang w:val="ru-RU" w:eastAsia="x-none"/>
    </w:rPr>
  </w:style>
  <w:style w:type="character" w:customStyle="1" w:styleId="Heading3Char">
    <w:name w:val="Heading 3 Char"/>
    <w:uiPriority w:val="99"/>
    <w:rsid w:val="00DC74DF"/>
    <w:rPr>
      <w:rFonts w:ascii="Arial" w:hAnsi="Arial"/>
      <w:b/>
      <w:sz w:val="24"/>
      <w:lang w:val="ru-RU" w:eastAsia="x-none"/>
    </w:rPr>
  </w:style>
  <w:style w:type="character" w:customStyle="1" w:styleId="Heading4Char">
    <w:name w:val="Heading 4 Char"/>
    <w:uiPriority w:val="99"/>
    <w:rsid w:val="00DC74DF"/>
    <w:rPr>
      <w:sz w:val="24"/>
      <w:lang w:val="ru-RU" w:eastAsia="x-none"/>
    </w:rPr>
  </w:style>
  <w:style w:type="character" w:customStyle="1" w:styleId="BodyTextChar1">
    <w:name w:val="Body Text Char1"/>
    <w:uiPriority w:val="99"/>
    <w:rsid w:val="00DC74DF"/>
    <w:rPr>
      <w:sz w:val="24"/>
      <w:lang w:val="ru-RU" w:eastAsia="x-none"/>
    </w:rPr>
  </w:style>
  <w:style w:type="character" w:customStyle="1" w:styleId="BodyTextIndentChar1">
    <w:name w:val="Body Text Indent Char1"/>
    <w:uiPriority w:val="99"/>
    <w:rsid w:val="00DC74DF"/>
    <w:rPr>
      <w:sz w:val="24"/>
      <w:lang w:val="ru-RU" w:eastAsia="x-none"/>
    </w:rPr>
  </w:style>
  <w:style w:type="character" w:customStyle="1" w:styleId="150">
    <w:name w:val="Знак Знак15"/>
    <w:uiPriority w:val="99"/>
    <w:rsid w:val="00DC74DF"/>
    <w:rPr>
      <w:rFonts w:ascii="Times New Roman" w:hAnsi="Times New Roman"/>
      <w:sz w:val="24"/>
      <w:lang w:val="en-US" w:eastAsia="x-none"/>
    </w:rPr>
  </w:style>
  <w:style w:type="character" w:customStyle="1" w:styleId="HeaderChar">
    <w:name w:val="Header Char"/>
    <w:uiPriority w:val="99"/>
    <w:rsid w:val="00DC74DF"/>
    <w:rPr>
      <w:sz w:val="24"/>
      <w:lang w:val="ru-RU" w:eastAsia="ar-SA" w:bidi="ar-SA"/>
    </w:rPr>
  </w:style>
  <w:style w:type="character" w:customStyle="1" w:styleId="FooterChar">
    <w:name w:val="Footer Char"/>
    <w:uiPriority w:val="99"/>
    <w:rsid w:val="00DC74DF"/>
    <w:rPr>
      <w:sz w:val="24"/>
      <w:lang w:val="ru-RU" w:eastAsia="ar-SA" w:bidi="ar-SA"/>
    </w:rPr>
  </w:style>
  <w:style w:type="character" w:customStyle="1" w:styleId="120">
    <w:name w:val="Знак Знак12"/>
    <w:uiPriority w:val="99"/>
    <w:rsid w:val="00DC74DF"/>
    <w:rPr>
      <w:rFonts w:ascii="Arial" w:hAnsi="Arial"/>
      <w:b/>
      <w:color w:val="000080"/>
      <w:sz w:val="20"/>
      <w:lang w:val="en-US" w:eastAsia="x-none"/>
    </w:rPr>
  </w:style>
  <w:style w:type="character" w:customStyle="1" w:styleId="SignatureChar">
    <w:name w:val="Signature Char"/>
    <w:uiPriority w:val="99"/>
    <w:rsid w:val="00DC74DF"/>
    <w:rPr>
      <w:b/>
      <w:sz w:val="28"/>
      <w:lang w:val="ru-RU" w:eastAsia="x-none"/>
    </w:rPr>
  </w:style>
  <w:style w:type="character" w:customStyle="1" w:styleId="aff7">
    <w:name w:val="Цветовое выделение"/>
    <w:uiPriority w:val="99"/>
    <w:rsid w:val="00DC74DF"/>
    <w:rPr>
      <w:b/>
      <w:color w:val="000080"/>
      <w:sz w:val="20"/>
    </w:rPr>
  </w:style>
  <w:style w:type="character" w:customStyle="1" w:styleId="aff8">
    <w:name w:val="Продолжение ссылки"/>
    <w:basedOn w:val="afb"/>
    <w:uiPriority w:val="99"/>
    <w:rsid w:val="00DC74DF"/>
    <w:rPr>
      <w:rFonts w:cs="Times New Roman"/>
      <w:b/>
      <w:bCs/>
      <w:color w:val="008000"/>
      <w:sz w:val="20"/>
      <w:szCs w:val="20"/>
      <w:u w:val="single"/>
    </w:rPr>
  </w:style>
  <w:style w:type="character" w:customStyle="1" w:styleId="BodyTextFirstIndentChar">
    <w:name w:val="Body Text First Indent Char"/>
    <w:basedOn w:val="BodyTextChar1"/>
    <w:uiPriority w:val="99"/>
    <w:rsid w:val="00DC74DF"/>
    <w:rPr>
      <w:rFonts w:cs="Times New Roman"/>
      <w:sz w:val="24"/>
      <w:szCs w:val="24"/>
      <w:lang w:val="ru-RU" w:eastAsia="x-none"/>
    </w:rPr>
  </w:style>
  <w:style w:type="character" w:customStyle="1" w:styleId="BodyText2Char">
    <w:name w:val="Body Text 2 Char"/>
    <w:uiPriority w:val="99"/>
    <w:rsid w:val="00DC74DF"/>
    <w:rPr>
      <w:sz w:val="24"/>
      <w:lang w:val="ru-RU" w:eastAsia="x-none"/>
    </w:rPr>
  </w:style>
  <w:style w:type="character" w:customStyle="1" w:styleId="BodyText3Char">
    <w:name w:val="Body Text 3 Char"/>
    <w:uiPriority w:val="99"/>
    <w:rsid w:val="00DC74DF"/>
    <w:rPr>
      <w:sz w:val="16"/>
      <w:lang w:val="ru-RU" w:eastAsia="x-none"/>
    </w:rPr>
  </w:style>
  <w:style w:type="character" w:customStyle="1" w:styleId="27">
    <w:name w:val="Знак Знак27"/>
    <w:uiPriority w:val="99"/>
    <w:rsid w:val="00DC74DF"/>
    <w:rPr>
      <w:sz w:val="28"/>
      <w:lang w:val="ru-RU" w:eastAsia="x-none"/>
    </w:rPr>
  </w:style>
  <w:style w:type="character" w:customStyle="1" w:styleId="26">
    <w:name w:val="Знак Знак26"/>
    <w:uiPriority w:val="99"/>
    <w:rsid w:val="00DC74DF"/>
    <w:rPr>
      <w:rFonts w:ascii="Arial" w:hAnsi="Arial"/>
      <w:b/>
      <w:sz w:val="26"/>
      <w:lang w:val="ru-RU" w:eastAsia="x-none"/>
    </w:rPr>
  </w:style>
  <w:style w:type="character" w:customStyle="1" w:styleId="250">
    <w:name w:val="Знак Знак25"/>
    <w:uiPriority w:val="99"/>
    <w:rsid w:val="00DC74DF"/>
    <w:rPr>
      <w:rFonts w:ascii="Arial" w:hAnsi="Arial"/>
      <w:b/>
      <w:sz w:val="24"/>
      <w:lang w:val="ru-RU" w:eastAsia="x-none"/>
    </w:rPr>
  </w:style>
  <w:style w:type="character" w:customStyle="1" w:styleId="HTML1">
    <w:name w:val="Стандартный HTML Знак1"/>
    <w:uiPriority w:val="99"/>
    <w:rsid w:val="00DC74DF"/>
    <w:rPr>
      <w:rFonts w:ascii="Courier New" w:hAnsi="Courier New"/>
      <w:lang w:val="en-US" w:eastAsia="ar-SA" w:bidi="ar-SA"/>
    </w:rPr>
  </w:style>
  <w:style w:type="character" w:customStyle="1" w:styleId="28">
    <w:name w:val="Знак Знак28"/>
    <w:uiPriority w:val="99"/>
    <w:rsid w:val="00DC74DF"/>
    <w:rPr>
      <w:sz w:val="24"/>
      <w:lang w:val="ru-RU" w:eastAsia="x-none"/>
    </w:rPr>
  </w:style>
  <w:style w:type="character" w:customStyle="1" w:styleId="220">
    <w:name w:val="Заголовок 2 Знак2"/>
    <w:uiPriority w:val="99"/>
    <w:rsid w:val="00DC74DF"/>
    <w:rPr>
      <w:rFonts w:ascii="Arial" w:hAnsi="Arial"/>
      <w:b/>
      <w:i/>
      <w:sz w:val="28"/>
      <w:lang w:val="ru-RU" w:eastAsia="x-none"/>
    </w:rPr>
  </w:style>
  <w:style w:type="character" w:customStyle="1" w:styleId="231">
    <w:name w:val="Знак Знак23"/>
    <w:uiPriority w:val="99"/>
    <w:rsid w:val="00DC74DF"/>
    <w:rPr>
      <w:rFonts w:ascii="Times New Roman" w:hAnsi="Times New Roman"/>
      <w:sz w:val="24"/>
    </w:rPr>
  </w:style>
  <w:style w:type="character" w:customStyle="1" w:styleId="221">
    <w:name w:val="Знак Знак22"/>
    <w:uiPriority w:val="99"/>
    <w:rsid w:val="00DC74DF"/>
    <w:rPr>
      <w:rFonts w:ascii="Times New Roman" w:hAnsi="Times New Roman"/>
      <w:sz w:val="28"/>
    </w:rPr>
  </w:style>
  <w:style w:type="character" w:customStyle="1" w:styleId="211">
    <w:name w:val="Знак Знак21"/>
    <w:uiPriority w:val="99"/>
    <w:rsid w:val="00DC74DF"/>
    <w:rPr>
      <w:rFonts w:ascii="Arial" w:hAnsi="Arial"/>
      <w:b/>
      <w:sz w:val="26"/>
    </w:rPr>
  </w:style>
  <w:style w:type="character" w:customStyle="1" w:styleId="200">
    <w:name w:val="Знак Знак20"/>
    <w:uiPriority w:val="99"/>
    <w:rsid w:val="00DC74DF"/>
    <w:rPr>
      <w:rFonts w:ascii="Times New Roman" w:hAnsi="Times New Roman"/>
      <w:b/>
      <w:sz w:val="28"/>
    </w:rPr>
  </w:style>
  <w:style w:type="character" w:customStyle="1" w:styleId="212">
    <w:name w:val="Заголовок 2 Знак1"/>
    <w:uiPriority w:val="99"/>
    <w:rsid w:val="00DC74DF"/>
    <w:rPr>
      <w:rFonts w:ascii="Arial" w:hAnsi="Arial"/>
      <w:b/>
      <w:i/>
      <w:sz w:val="28"/>
      <w:lang w:val="ru-RU" w:eastAsia="x-none"/>
    </w:rPr>
  </w:style>
  <w:style w:type="character" w:customStyle="1" w:styleId="2210">
    <w:name w:val="Знак Знак221"/>
    <w:uiPriority w:val="99"/>
    <w:rsid w:val="00DC74DF"/>
    <w:rPr>
      <w:sz w:val="24"/>
      <w:lang w:val="ru-RU" w:eastAsia="x-none"/>
    </w:rPr>
  </w:style>
  <w:style w:type="character" w:customStyle="1" w:styleId="2110">
    <w:name w:val="Знак Знак211"/>
    <w:uiPriority w:val="99"/>
    <w:rsid w:val="00DC74DF"/>
    <w:rPr>
      <w:sz w:val="28"/>
      <w:lang w:val="ru-RU" w:eastAsia="x-none"/>
    </w:rPr>
  </w:style>
  <w:style w:type="character" w:customStyle="1" w:styleId="201">
    <w:name w:val="Знак Знак201"/>
    <w:uiPriority w:val="99"/>
    <w:rsid w:val="00DC74DF"/>
    <w:rPr>
      <w:rFonts w:ascii="Arial" w:hAnsi="Arial"/>
      <w:b/>
      <w:sz w:val="26"/>
      <w:lang w:val="ru-RU" w:eastAsia="x-none"/>
    </w:rPr>
  </w:style>
  <w:style w:type="character" w:customStyle="1" w:styleId="190">
    <w:name w:val="Знак Знак19"/>
    <w:uiPriority w:val="99"/>
    <w:rsid w:val="00DC74DF"/>
    <w:rPr>
      <w:rFonts w:ascii="Arial" w:hAnsi="Arial"/>
      <w:b/>
      <w:sz w:val="24"/>
      <w:lang w:val="ru-RU" w:eastAsia="ar-SA" w:bidi="ar-SA"/>
    </w:rPr>
  </w:style>
  <w:style w:type="character" w:customStyle="1" w:styleId="180">
    <w:name w:val="Знак Знак18"/>
    <w:uiPriority w:val="99"/>
    <w:rsid w:val="00DC74DF"/>
    <w:rPr>
      <w:b/>
      <w:i/>
      <w:sz w:val="24"/>
      <w:lang w:val="ru-RU" w:eastAsia="ar-SA" w:bidi="ar-SA"/>
    </w:rPr>
  </w:style>
  <w:style w:type="character" w:customStyle="1" w:styleId="151">
    <w:name w:val="Знак Знак151"/>
    <w:uiPriority w:val="99"/>
    <w:rsid w:val="00DC74DF"/>
    <w:rPr>
      <w:rFonts w:ascii="Arial" w:hAnsi="Arial"/>
      <w:i/>
      <w:lang w:val="ru-RU" w:eastAsia="x-none"/>
    </w:rPr>
  </w:style>
  <w:style w:type="character" w:customStyle="1" w:styleId="111">
    <w:name w:val="Знак Знак11"/>
    <w:uiPriority w:val="99"/>
    <w:rsid w:val="00DC74DF"/>
    <w:rPr>
      <w:sz w:val="24"/>
      <w:lang w:val="ru-RU" w:eastAsia="x-none"/>
    </w:rPr>
  </w:style>
  <w:style w:type="character" w:customStyle="1" w:styleId="91">
    <w:name w:val="Знак Знак9"/>
    <w:uiPriority w:val="99"/>
    <w:rsid w:val="00DC74DF"/>
    <w:rPr>
      <w:lang w:val="ru-RU" w:eastAsia="x-none"/>
    </w:rPr>
  </w:style>
  <w:style w:type="character" w:customStyle="1" w:styleId="37">
    <w:name w:val="Знак Знак3"/>
    <w:uiPriority w:val="99"/>
    <w:rsid w:val="00DC74DF"/>
    <w:rPr>
      <w:b/>
      <w:sz w:val="28"/>
      <w:lang w:val="ru-RU" w:eastAsia="x-none"/>
    </w:rPr>
  </w:style>
  <w:style w:type="character" w:customStyle="1" w:styleId="140">
    <w:name w:val="Знак Знак14"/>
    <w:uiPriority w:val="99"/>
    <w:rsid w:val="00DC74DF"/>
    <w:rPr>
      <w:sz w:val="24"/>
      <w:lang w:val="ru-RU" w:eastAsia="x-none"/>
    </w:rPr>
  </w:style>
  <w:style w:type="character" w:customStyle="1" w:styleId="29">
    <w:name w:val="Знак Знак2"/>
    <w:uiPriority w:val="99"/>
    <w:rsid w:val="00DC74DF"/>
    <w:rPr>
      <w:rFonts w:ascii="Times New Roman" w:hAnsi="Times New Roman"/>
      <w:sz w:val="24"/>
      <w:lang w:val="ru-RU" w:eastAsia="x-none"/>
    </w:rPr>
  </w:style>
  <w:style w:type="character" w:customStyle="1" w:styleId="100">
    <w:name w:val="Знак Знак10"/>
    <w:uiPriority w:val="99"/>
    <w:rsid w:val="00DC74DF"/>
    <w:rPr>
      <w:sz w:val="24"/>
      <w:lang w:val="ru-RU" w:eastAsia="x-none"/>
    </w:rPr>
  </w:style>
  <w:style w:type="character" w:customStyle="1" w:styleId="1a">
    <w:name w:val="Знак Знак1"/>
    <w:uiPriority w:val="99"/>
    <w:rsid w:val="00DC74DF"/>
    <w:rPr>
      <w:sz w:val="16"/>
      <w:lang w:val="ru-RU" w:eastAsia="x-none"/>
    </w:rPr>
  </w:style>
  <w:style w:type="character" w:customStyle="1" w:styleId="51">
    <w:name w:val="Знак Знак5"/>
    <w:uiPriority w:val="99"/>
    <w:rsid w:val="00DC74DF"/>
    <w:rPr>
      <w:rFonts w:ascii="Tahoma" w:hAnsi="Tahoma"/>
      <w:sz w:val="16"/>
    </w:rPr>
  </w:style>
  <w:style w:type="character" w:customStyle="1" w:styleId="121">
    <w:name w:val="Знак Знак121"/>
    <w:uiPriority w:val="99"/>
    <w:rsid w:val="00DC74DF"/>
    <w:rPr>
      <w:rFonts w:ascii="Arial" w:hAnsi="Arial"/>
      <w:b/>
      <w:color w:val="000080"/>
      <w:sz w:val="20"/>
      <w:lang w:val="en-US" w:eastAsia="x-none"/>
    </w:rPr>
  </w:style>
  <w:style w:type="character" w:customStyle="1" w:styleId="1b">
    <w:name w:val="Текст выноски Знак1"/>
    <w:uiPriority w:val="99"/>
    <w:rsid w:val="00DC74DF"/>
    <w:rPr>
      <w:rFonts w:ascii="Tahoma" w:hAnsi="Tahoma"/>
      <w:sz w:val="16"/>
      <w:lang w:val="en-US" w:eastAsia="ar-SA" w:bidi="ar-SA"/>
    </w:rPr>
  </w:style>
  <w:style w:type="character" w:customStyle="1" w:styleId="1c">
    <w:name w:val="Схема документа Знак1"/>
    <w:uiPriority w:val="99"/>
    <w:rsid w:val="00DC74DF"/>
    <w:rPr>
      <w:rFonts w:ascii="Tahoma" w:hAnsi="Tahoma"/>
      <w:sz w:val="16"/>
      <w:lang w:val="en-US" w:eastAsia="ar-SA" w:bidi="ar-SA"/>
    </w:rPr>
  </w:style>
  <w:style w:type="character" w:customStyle="1" w:styleId="2a">
    <w:name w:val="Заголовок 2 Знак Знак Знак"/>
    <w:uiPriority w:val="99"/>
    <w:rsid w:val="00DC74DF"/>
    <w:rPr>
      <w:rFonts w:ascii="Arial" w:hAnsi="Arial"/>
      <w:b/>
      <w:i/>
      <w:sz w:val="28"/>
      <w:lang w:val="ru-RU" w:eastAsia="ar-SA" w:bidi="ar-SA"/>
    </w:rPr>
  </w:style>
  <w:style w:type="character" w:customStyle="1" w:styleId="Heading1Char1">
    <w:name w:val="Heading 1 Char1"/>
    <w:uiPriority w:val="99"/>
    <w:rsid w:val="00DC74DF"/>
    <w:rPr>
      <w:rFonts w:ascii="Tahoma" w:hAnsi="Tahoma"/>
      <w:lang w:val="en-US" w:eastAsia="ar-SA" w:bidi="ar-SA"/>
    </w:rPr>
  </w:style>
  <w:style w:type="character" w:customStyle="1" w:styleId="Heading2Char1">
    <w:name w:val="Heading 2 Char1"/>
    <w:uiPriority w:val="99"/>
    <w:rsid w:val="00DC74DF"/>
    <w:rPr>
      <w:rFonts w:ascii="Arial" w:hAnsi="Arial"/>
      <w:b/>
      <w:i/>
      <w:sz w:val="28"/>
      <w:lang w:val="ru-RU" w:eastAsia="ar-SA" w:bidi="ar-SA"/>
    </w:rPr>
  </w:style>
  <w:style w:type="character" w:customStyle="1" w:styleId="Heading3Char1">
    <w:name w:val="Heading 3 Char1"/>
    <w:uiPriority w:val="99"/>
    <w:rsid w:val="00DC74DF"/>
    <w:rPr>
      <w:rFonts w:ascii="Arial" w:hAnsi="Arial"/>
      <w:b/>
      <w:sz w:val="26"/>
      <w:lang w:val="ru-RU" w:eastAsia="ar-SA" w:bidi="ar-SA"/>
    </w:rPr>
  </w:style>
  <w:style w:type="character" w:customStyle="1" w:styleId="Heading4Char1">
    <w:name w:val="Heading 4 Char1"/>
    <w:uiPriority w:val="99"/>
    <w:rsid w:val="00DC74DF"/>
    <w:rPr>
      <w:rFonts w:eastAsia="Times New Roman"/>
      <w:b/>
      <w:sz w:val="24"/>
      <w:lang w:val="ru-RU" w:eastAsia="ar-SA" w:bidi="ar-SA"/>
    </w:rPr>
  </w:style>
  <w:style w:type="character" w:customStyle="1" w:styleId="Heading5Char">
    <w:name w:val="Heading 5 Char"/>
    <w:uiPriority w:val="99"/>
    <w:rsid w:val="00DC74DF"/>
    <w:rPr>
      <w:rFonts w:eastAsia="Times New Roman"/>
      <w:b/>
      <w:i/>
      <w:sz w:val="26"/>
      <w:lang w:val="ru-RU" w:eastAsia="ar-SA" w:bidi="ar-SA"/>
    </w:rPr>
  </w:style>
  <w:style w:type="character" w:customStyle="1" w:styleId="Heading6Char">
    <w:name w:val="Heading 6 Char"/>
    <w:uiPriority w:val="99"/>
    <w:rsid w:val="00DC74DF"/>
    <w:rPr>
      <w:rFonts w:eastAsia="Times New Roman"/>
      <w:i/>
      <w:sz w:val="22"/>
      <w:lang w:val="ru-RU" w:eastAsia="ar-SA" w:bidi="ar-SA"/>
    </w:rPr>
  </w:style>
  <w:style w:type="character" w:customStyle="1" w:styleId="Heading7Char">
    <w:name w:val="Heading 7 Char"/>
    <w:uiPriority w:val="99"/>
    <w:rsid w:val="00DC74DF"/>
    <w:rPr>
      <w:rFonts w:eastAsia="Times New Roman"/>
      <w:sz w:val="24"/>
      <w:lang w:val="ru-RU" w:eastAsia="ar-SA" w:bidi="ar-SA"/>
    </w:rPr>
  </w:style>
  <w:style w:type="character" w:customStyle="1" w:styleId="Heading8Char">
    <w:name w:val="Heading 8 Char"/>
    <w:uiPriority w:val="99"/>
    <w:rsid w:val="00DC74DF"/>
    <w:rPr>
      <w:rFonts w:ascii="Arial" w:hAnsi="Arial"/>
      <w:i/>
      <w:lang w:val="ru-RU" w:eastAsia="ar-SA" w:bidi="ar-SA"/>
    </w:rPr>
  </w:style>
  <w:style w:type="character" w:customStyle="1" w:styleId="Heading9Char">
    <w:name w:val="Heading 9 Char"/>
    <w:uiPriority w:val="99"/>
    <w:rsid w:val="00DC74DF"/>
    <w:rPr>
      <w:rFonts w:ascii="Arial" w:hAnsi="Arial"/>
      <w:b/>
      <w:i/>
      <w:sz w:val="18"/>
      <w:lang w:val="ru-RU" w:eastAsia="ar-SA" w:bidi="ar-SA"/>
    </w:rPr>
  </w:style>
  <w:style w:type="character" w:customStyle="1" w:styleId="HeaderChar1">
    <w:name w:val="Header Char1"/>
    <w:uiPriority w:val="99"/>
    <w:rsid w:val="00DC74DF"/>
    <w:rPr>
      <w:rFonts w:ascii="Calibri" w:hAnsi="Calibri"/>
      <w:sz w:val="22"/>
      <w:lang w:val="ru-RU" w:eastAsia="ar-SA" w:bidi="ar-SA"/>
    </w:rPr>
  </w:style>
  <w:style w:type="character" w:customStyle="1" w:styleId="FooterChar1">
    <w:name w:val="Footer Char1"/>
    <w:uiPriority w:val="99"/>
    <w:rsid w:val="00DC74DF"/>
    <w:rPr>
      <w:rFonts w:ascii="Calibri" w:hAnsi="Calibri"/>
      <w:sz w:val="22"/>
      <w:lang w:val="ru-RU" w:eastAsia="ar-SA" w:bidi="ar-SA"/>
    </w:rPr>
  </w:style>
  <w:style w:type="character" w:customStyle="1" w:styleId="BodyTextChar2">
    <w:name w:val="Body Text Char2"/>
    <w:uiPriority w:val="99"/>
    <w:rsid w:val="00DC74DF"/>
    <w:rPr>
      <w:rFonts w:eastAsia="Times New Roman"/>
      <w:sz w:val="24"/>
      <w:lang w:val="ru-RU" w:eastAsia="ar-SA" w:bidi="ar-SA"/>
    </w:rPr>
  </w:style>
  <w:style w:type="character" w:customStyle="1" w:styleId="BodyTextIndentChar2">
    <w:name w:val="Body Text Indent Char2"/>
    <w:uiPriority w:val="99"/>
    <w:rsid w:val="00DC74DF"/>
    <w:rPr>
      <w:rFonts w:eastAsia="Times New Roman"/>
      <w:sz w:val="24"/>
      <w:lang w:val="ru-RU" w:eastAsia="ar-SA" w:bidi="ar-SA"/>
    </w:rPr>
  </w:style>
  <w:style w:type="character" w:customStyle="1" w:styleId="HTMLPreformattedChar">
    <w:name w:val="HTML Preformatted Char"/>
    <w:uiPriority w:val="99"/>
    <w:rsid w:val="00DC74DF"/>
    <w:rPr>
      <w:rFonts w:ascii="Courier New" w:hAnsi="Courier New"/>
      <w:color w:val="000090"/>
      <w:lang w:val="ru-RU" w:eastAsia="ar-SA" w:bidi="ar-SA"/>
    </w:rPr>
  </w:style>
  <w:style w:type="character" w:customStyle="1" w:styleId="BodyText2Char1">
    <w:name w:val="Body Text 2 Char1"/>
    <w:uiPriority w:val="99"/>
    <w:rsid w:val="00DC74DF"/>
    <w:rPr>
      <w:rFonts w:eastAsia="Times New Roman"/>
      <w:b/>
      <w:sz w:val="24"/>
      <w:lang w:val="ru-RU" w:eastAsia="ar-SA" w:bidi="ar-SA"/>
    </w:rPr>
  </w:style>
  <w:style w:type="character" w:customStyle="1" w:styleId="SignatureChar1">
    <w:name w:val="Signature Char1"/>
    <w:uiPriority w:val="99"/>
    <w:rsid w:val="00DC74DF"/>
    <w:rPr>
      <w:rFonts w:eastAsia="Times New Roman"/>
      <w:b/>
      <w:sz w:val="28"/>
      <w:lang w:val="ru-RU" w:eastAsia="ar-SA" w:bidi="ar-SA"/>
    </w:rPr>
  </w:style>
  <w:style w:type="character" w:customStyle="1" w:styleId="BodyTextFirstIndentChar1">
    <w:name w:val="Body Text First Indent Char1"/>
    <w:uiPriority w:val="99"/>
    <w:rsid w:val="00DC74DF"/>
    <w:rPr>
      <w:rFonts w:eastAsia="Times New Roman"/>
      <w:sz w:val="24"/>
      <w:lang w:val="ru-RU" w:eastAsia="ar-SA" w:bidi="ar-SA"/>
    </w:rPr>
  </w:style>
  <w:style w:type="character" w:customStyle="1" w:styleId="BodyText3Char1">
    <w:name w:val="Body Text 3 Char1"/>
    <w:uiPriority w:val="99"/>
    <w:rsid w:val="00DC74DF"/>
    <w:rPr>
      <w:rFonts w:eastAsia="Times New Roman"/>
      <w:sz w:val="16"/>
      <w:lang w:val="ru-RU" w:eastAsia="ar-SA" w:bidi="ar-SA"/>
    </w:rPr>
  </w:style>
  <w:style w:type="character" w:customStyle="1" w:styleId="TitleChar">
    <w:name w:val="Title Char"/>
    <w:uiPriority w:val="99"/>
    <w:rsid w:val="00DC74DF"/>
    <w:rPr>
      <w:rFonts w:ascii="Arial" w:hAnsi="Arial"/>
      <w:b/>
      <w:sz w:val="24"/>
      <w:lang w:val="ru-RU" w:eastAsia="ar-SA" w:bidi="ar-SA"/>
    </w:rPr>
  </w:style>
  <w:style w:type="character" w:customStyle="1" w:styleId="BodyTextIndent3Char">
    <w:name w:val="Body Text Indent 3 Char"/>
    <w:uiPriority w:val="99"/>
    <w:rsid w:val="00DC74DF"/>
    <w:rPr>
      <w:rFonts w:eastAsia="Times New Roman"/>
      <w:sz w:val="16"/>
      <w:lang w:val="ru-RU" w:eastAsia="ar-SA" w:bidi="ar-SA"/>
    </w:rPr>
  </w:style>
  <w:style w:type="character" w:customStyle="1" w:styleId="PlainTextChar">
    <w:name w:val="Plain Text Char"/>
    <w:uiPriority w:val="99"/>
    <w:rsid w:val="00DC74DF"/>
    <w:rPr>
      <w:rFonts w:ascii="Courier New" w:hAnsi="Courier New"/>
      <w:lang w:val="ru-RU" w:eastAsia="ar-SA" w:bidi="ar-SA"/>
    </w:rPr>
  </w:style>
  <w:style w:type="character" w:customStyle="1" w:styleId="2b">
    <w:name w:val="Красная строка 2 Знак"/>
    <w:basedOn w:val="af5"/>
    <w:uiPriority w:val="99"/>
    <w:rsid w:val="00DC74DF"/>
    <w:rPr>
      <w:rFonts w:ascii="Times New Roman CYR" w:eastAsia="Times New Roman" w:hAnsi="Times New Roman CYR" w:cs="Times New Roman"/>
      <w:sz w:val="20"/>
      <w:szCs w:val="20"/>
      <w:lang w:val="x-none" w:eastAsia="x-none"/>
    </w:rPr>
  </w:style>
  <w:style w:type="character" w:customStyle="1" w:styleId="apple-style-span">
    <w:name w:val="apple-style-span"/>
    <w:basedOn w:val="a1"/>
    <w:uiPriority w:val="99"/>
    <w:rsid w:val="00DC74DF"/>
    <w:rPr>
      <w:rFonts w:cs="Times New Roman"/>
    </w:rPr>
  </w:style>
  <w:style w:type="character" w:styleId="aff9">
    <w:name w:val="annotation reference"/>
    <w:basedOn w:val="a1"/>
    <w:uiPriority w:val="99"/>
    <w:semiHidden/>
    <w:rsid w:val="00DC74DF"/>
    <w:rPr>
      <w:rFonts w:cs="Times New Roman"/>
      <w:sz w:val="16"/>
      <w:szCs w:val="16"/>
    </w:rPr>
  </w:style>
  <w:style w:type="character" w:customStyle="1" w:styleId="ListLabel1">
    <w:name w:val="ListLabel 1"/>
    <w:uiPriority w:val="99"/>
    <w:rsid w:val="00DC74DF"/>
    <w:rPr>
      <w:color w:val="auto"/>
      <w:sz w:val="28"/>
    </w:rPr>
  </w:style>
  <w:style w:type="character" w:customStyle="1" w:styleId="ListLabel2">
    <w:name w:val="ListLabel 2"/>
    <w:uiPriority w:val="99"/>
    <w:rsid w:val="00DC74DF"/>
    <w:rPr>
      <w:sz w:val="24"/>
    </w:rPr>
  </w:style>
  <w:style w:type="character" w:customStyle="1" w:styleId="ListLabel3">
    <w:name w:val="ListLabel 3"/>
    <w:uiPriority w:val="99"/>
    <w:rsid w:val="00DC74DF"/>
    <w:rPr>
      <w:rFonts w:eastAsia="Times New Roman"/>
      <w:sz w:val="22"/>
    </w:rPr>
  </w:style>
  <w:style w:type="character" w:customStyle="1" w:styleId="ListLabel4">
    <w:name w:val="ListLabel 4"/>
    <w:uiPriority w:val="99"/>
    <w:rsid w:val="00DC74DF"/>
    <w:rPr>
      <w:sz w:val="28"/>
    </w:rPr>
  </w:style>
  <w:style w:type="character" w:customStyle="1" w:styleId="ListLabel5">
    <w:name w:val="ListLabel 5"/>
    <w:uiPriority w:val="99"/>
    <w:rsid w:val="00DC74DF"/>
  </w:style>
  <w:style w:type="character" w:customStyle="1" w:styleId="ListLabel6">
    <w:name w:val="ListLabel 6"/>
    <w:uiPriority w:val="99"/>
    <w:rsid w:val="00DC74DF"/>
  </w:style>
  <w:style w:type="character" w:customStyle="1" w:styleId="ListLabel7">
    <w:name w:val="ListLabel 7"/>
    <w:uiPriority w:val="99"/>
    <w:rsid w:val="00DC74DF"/>
  </w:style>
  <w:style w:type="character" w:customStyle="1" w:styleId="ListLabel8">
    <w:name w:val="ListLabel 8"/>
    <w:uiPriority w:val="99"/>
    <w:rsid w:val="00DC74DF"/>
  </w:style>
  <w:style w:type="paragraph" w:styleId="affa">
    <w:name w:val="Subtitle"/>
    <w:basedOn w:val="af9"/>
    <w:next w:val="a0"/>
    <w:link w:val="affb"/>
    <w:uiPriority w:val="99"/>
    <w:qFormat/>
    <w:rsid w:val="00DC74DF"/>
    <w:pPr>
      <w:keepNext/>
      <w:suppressAutoHyphens/>
      <w:spacing w:after="120" w:line="276" w:lineRule="auto"/>
      <w:outlineLvl w:val="9"/>
    </w:pPr>
    <w:rPr>
      <w:rFonts w:ascii="Arial" w:eastAsia="Microsoft YaHei" w:hAnsi="Arial" w:cs="Arial"/>
      <w:b w:val="0"/>
      <w:bCs w:val="0"/>
      <w:i/>
      <w:iCs/>
      <w:kern w:val="0"/>
      <w:sz w:val="28"/>
      <w:szCs w:val="28"/>
      <w:lang w:eastAsia="ar-SA"/>
    </w:rPr>
  </w:style>
  <w:style w:type="character" w:customStyle="1" w:styleId="affb">
    <w:name w:val="Подзаголовок Знак"/>
    <w:basedOn w:val="a1"/>
    <w:link w:val="affa"/>
    <w:uiPriority w:val="99"/>
    <w:rsid w:val="00DC74DF"/>
    <w:rPr>
      <w:rFonts w:ascii="Arial" w:eastAsia="Microsoft YaHei" w:hAnsi="Arial" w:cs="Arial"/>
      <w:i/>
      <w:iCs/>
      <w:sz w:val="28"/>
      <w:szCs w:val="28"/>
      <w:lang w:eastAsia="ar-SA"/>
    </w:rPr>
  </w:style>
  <w:style w:type="paragraph" w:styleId="affc">
    <w:name w:val="List"/>
    <w:basedOn w:val="a0"/>
    <w:uiPriority w:val="99"/>
    <w:rsid w:val="00DC74DF"/>
    <w:pPr>
      <w:suppressAutoHyphens/>
      <w:spacing w:after="0" w:line="100" w:lineRule="atLeast"/>
      <w:jc w:val="both"/>
    </w:pPr>
    <w:rPr>
      <w:rFonts w:ascii="Calibri" w:hAnsi="Calibri" w:cs="Calibri"/>
      <w:bCs w:val="0"/>
      <w:color w:val="auto"/>
      <w:sz w:val="28"/>
      <w:szCs w:val="28"/>
      <w:lang w:eastAsia="ar-SA"/>
    </w:rPr>
  </w:style>
  <w:style w:type="paragraph" w:customStyle="1" w:styleId="1d">
    <w:name w:val="Название1"/>
    <w:basedOn w:val="a"/>
    <w:uiPriority w:val="99"/>
    <w:rsid w:val="00DC74DF"/>
    <w:pPr>
      <w:suppressLineNumbers/>
      <w:suppressAutoHyphens/>
      <w:spacing w:before="120" w:after="120" w:line="276" w:lineRule="auto"/>
    </w:pPr>
    <w:rPr>
      <w:rFonts w:ascii="Calibri" w:eastAsia="SimSun" w:hAnsi="Calibri" w:cs="Calibri"/>
      <w:i/>
      <w:iCs/>
      <w:szCs w:val="24"/>
      <w:lang w:eastAsia="ar-SA"/>
    </w:rPr>
  </w:style>
  <w:style w:type="paragraph" w:customStyle="1" w:styleId="1e">
    <w:name w:val="Указатель1"/>
    <w:basedOn w:val="a"/>
    <w:uiPriority w:val="99"/>
    <w:rsid w:val="00DC74DF"/>
    <w:pPr>
      <w:suppressLineNumbers/>
      <w:suppressAutoHyphens/>
      <w:spacing w:after="200" w:line="276" w:lineRule="auto"/>
    </w:pPr>
    <w:rPr>
      <w:rFonts w:ascii="Calibri" w:eastAsia="SimSun" w:hAnsi="Calibri" w:cs="Calibri"/>
      <w:sz w:val="22"/>
      <w:szCs w:val="22"/>
      <w:lang w:eastAsia="ar-SA"/>
    </w:rPr>
  </w:style>
  <w:style w:type="character" w:customStyle="1" w:styleId="1f">
    <w:name w:val="Верхний колонтитул Знак1"/>
    <w:basedOn w:val="a1"/>
    <w:uiPriority w:val="99"/>
    <w:semiHidden/>
    <w:locked/>
    <w:rsid w:val="00DC74DF"/>
    <w:rPr>
      <w:rFonts w:ascii="Calibri" w:eastAsia="SimSun" w:hAnsi="Calibri" w:cs="Calibri"/>
      <w:lang w:val="x-none" w:eastAsia="ar-SA" w:bidi="ar-SA"/>
    </w:rPr>
  </w:style>
  <w:style w:type="character" w:customStyle="1" w:styleId="1f0">
    <w:name w:val="Нижний колонтитул Знак1"/>
    <w:basedOn w:val="a1"/>
    <w:uiPriority w:val="99"/>
    <w:semiHidden/>
    <w:locked/>
    <w:rsid w:val="00DC74DF"/>
    <w:rPr>
      <w:rFonts w:ascii="Calibri" w:eastAsia="SimSun" w:hAnsi="Calibri" w:cs="Calibri"/>
      <w:lang w:val="x-none" w:eastAsia="ar-SA" w:bidi="ar-SA"/>
    </w:rPr>
  </w:style>
  <w:style w:type="character" w:customStyle="1" w:styleId="2c">
    <w:name w:val="Текст выноски Знак2"/>
    <w:basedOn w:val="a1"/>
    <w:uiPriority w:val="99"/>
    <w:semiHidden/>
    <w:locked/>
    <w:rsid w:val="00DC74DF"/>
    <w:rPr>
      <w:rFonts w:ascii="Tahoma" w:eastAsia="SimSun" w:hAnsi="Tahoma" w:cs="Tahoma"/>
      <w:sz w:val="16"/>
      <w:szCs w:val="16"/>
      <w:lang w:val="x-none" w:eastAsia="ar-SA" w:bidi="ar-SA"/>
    </w:rPr>
  </w:style>
  <w:style w:type="paragraph" w:customStyle="1" w:styleId="affd">
    <w:name w:val="МУ Обычный стиль"/>
    <w:basedOn w:val="a"/>
    <w:uiPriority w:val="99"/>
    <w:rsid w:val="00DC74DF"/>
    <w:pPr>
      <w:widowControl w:val="0"/>
      <w:tabs>
        <w:tab w:val="left" w:pos="1134"/>
        <w:tab w:val="left" w:pos="1560"/>
      </w:tabs>
      <w:suppressAutoHyphens/>
      <w:spacing w:line="276" w:lineRule="auto"/>
      <w:jc w:val="both"/>
    </w:pPr>
    <w:rPr>
      <w:rFonts w:eastAsia="SimSun"/>
      <w:sz w:val="28"/>
      <w:szCs w:val="28"/>
      <w:lang w:eastAsia="ar-SA"/>
    </w:rPr>
  </w:style>
  <w:style w:type="character" w:customStyle="1" w:styleId="1f1">
    <w:name w:val="Текст сноски Знак1"/>
    <w:basedOn w:val="a1"/>
    <w:uiPriority w:val="99"/>
    <w:semiHidden/>
    <w:locked/>
    <w:rsid w:val="00DC74DF"/>
    <w:rPr>
      <w:rFonts w:ascii="Calibri" w:eastAsia="SimSun" w:hAnsi="Calibri" w:cs="Calibri"/>
      <w:sz w:val="20"/>
      <w:szCs w:val="20"/>
      <w:lang w:val="x-none" w:eastAsia="ar-SA" w:bidi="ar-SA"/>
    </w:rPr>
  </w:style>
  <w:style w:type="character" w:customStyle="1" w:styleId="1f2">
    <w:name w:val="Основной текст с отступом Знак1"/>
    <w:basedOn w:val="a1"/>
    <w:uiPriority w:val="99"/>
    <w:semiHidden/>
    <w:locked/>
    <w:rsid w:val="00DC74DF"/>
    <w:rPr>
      <w:rFonts w:ascii="Calibri" w:eastAsia="SimSun" w:hAnsi="Calibri" w:cs="Calibri"/>
      <w:lang w:val="x-none" w:eastAsia="ar-SA" w:bidi="ar-SA"/>
    </w:rPr>
  </w:style>
  <w:style w:type="paragraph" w:customStyle="1" w:styleId="affe">
    <w:name w:val="Знак"/>
    <w:basedOn w:val="a"/>
    <w:uiPriority w:val="99"/>
    <w:rsid w:val="00DC74DF"/>
    <w:pPr>
      <w:widowControl w:val="0"/>
      <w:suppressAutoHyphens/>
      <w:spacing w:after="160" w:line="240" w:lineRule="exact"/>
      <w:jc w:val="both"/>
    </w:pPr>
    <w:rPr>
      <w:rFonts w:ascii="Calibri" w:hAnsi="Calibri" w:cs="Calibri"/>
      <w:szCs w:val="24"/>
      <w:lang w:val="en-US" w:eastAsia="ar-SA"/>
    </w:rPr>
  </w:style>
  <w:style w:type="character" w:customStyle="1" w:styleId="HTML2">
    <w:name w:val="Стандартный HTML Знак2"/>
    <w:basedOn w:val="a1"/>
    <w:uiPriority w:val="99"/>
    <w:semiHidden/>
    <w:locked/>
    <w:rsid w:val="00DC74DF"/>
    <w:rPr>
      <w:rFonts w:ascii="Courier New" w:eastAsia="SimSun" w:hAnsi="Courier New" w:cs="Courier New"/>
      <w:sz w:val="20"/>
      <w:szCs w:val="20"/>
      <w:lang w:val="x-none" w:eastAsia="ar-SA" w:bidi="ar-SA"/>
    </w:rPr>
  </w:style>
  <w:style w:type="paragraph" w:styleId="2d">
    <w:name w:val="Body Text 2"/>
    <w:basedOn w:val="a"/>
    <w:link w:val="213"/>
    <w:uiPriority w:val="99"/>
    <w:rsid w:val="00DC74DF"/>
    <w:pPr>
      <w:suppressAutoHyphens/>
      <w:spacing w:line="100" w:lineRule="atLeast"/>
    </w:pPr>
    <w:rPr>
      <w:rFonts w:ascii="Calibri" w:hAnsi="Calibri" w:cs="Calibri"/>
      <w:b/>
      <w:bCs/>
      <w:szCs w:val="24"/>
      <w:lang w:eastAsia="ar-SA"/>
    </w:rPr>
  </w:style>
  <w:style w:type="character" w:customStyle="1" w:styleId="213">
    <w:name w:val="Основной текст 2 Знак1"/>
    <w:basedOn w:val="a1"/>
    <w:link w:val="2d"/>
    <w:uiPriority w:val="99"/>
    <w:rsid w:val="00DC74DF"/>
    <w:rPr>
      <w:rFonts w:ascii="Calibri" w:eastAsia="Times New Roman" w:hAnsi="Calibri" w:cs="Calibri"/>
      <w:b/>
      <w:bCs/>
      <w:sz w:val="24"/>
      <w:szCs w:val="24"/>
      <w:lang w:eastAsia="ar-SA"/>
    </w:rPr>
  </w:style>
  <w:style w:type="paragraph" w:customStyle="1" w:styleId="afff">
    <w:name w:val="Готовый"/>
    <w:basedOn w:val="a"/>
    <w:uiPriority w:val="99"/>
    <w:rsid w:val="00DC74DF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/>
      <w:spacing w:line="100" w:lineRule="atLeast"/>
    </w:pPr>
    <w:rPr>
      <w:rFonts w:ascii="Courier New" w:hAnsi="Courier New" w:cs="Courier New"/>
      <w:sz w:val="20"/>
      <w:lang w:eastAsia="ar-SA"/>
    </w:rPr>
  </w:style>
  <w:style w:type="paragraph" w:styleId="afff0">
    <w:name w:val="Signature"/>
    <w:basedOn w:val="a"/>
    <w:link w:val="1f3"/>
    <w:uiPriority w:val="99"/>
    <w:rsid w:val="00DC74DF"/>
    <w:pPr>
      <w:suppressLineNumbers/>
      <w:suppressAutoHyphens/>
      <w:spacing w:line="100" w:lineRule="atLeast"/>
      <w:ind w:left="4252"/>
    </w:pPr>
    <w:rPr>
      <w:rFonts w:ascii="Calibri" w:hAnsi="Calibri" w:cs="Calibri"/>
      <w:b/>
      <w:bCs/>
      <w:sz w:val="28"/>
      <w:szCs w:val="28"/>
      <w:lang w:eastAsia="ar-SA"/>
    </w:rPr>
  </w:style>
  <w:style w:type="character" w:customStyle="1" w:styleId="1f3">
    <w:name w:val="Подпись Знак1"/>
    <w:basedOn w:val="a1"/>
    <w:link w:val="afff0"/>
    <w:uiPriority w:val="99"/>
    <w:rsid w:val="00DC74DF"/>
    <w:rPr>
      <w:rFonts w:ascii="Calibri" w:eastAsia="Times New Roman" w:hAnsi="Calibri" w:cs="Calibri"/>
      <w:b/>
      <w:bCs/>
      <w:sz w:val="28"/>
      <w:szCs w:val="28"/>
      <w:lang w:eastAsia="ar-SA"/>
    </w:rPr>
  </w:style>
  <w:style w:type="paragraph" w:styleId="38">
    <w:name w:val="Body Text 3"/>
    <w:basedOn w:val="a"/>
    <w:link w:val="310"/>
    <w:uiPriority w:val="99"/>
    <w:rsid w:val="00DC74DF"/>
    <w:pPr>
      <w:suppressAutoHyphens/>
      <w:spacing w:after="120" w:line="100" w:lineRule="atLeast"/>
    </w:pPr>
    <w:rPr>
      <w:rFonts w:ascii="Calibri" w:hAnsi="Calibri" w:cs="Calibri"/>
      <w:sz w:val="16"/>
      <w:szCs w:val="16"/>
      <w:lang w:eastAsia="ar-SA"/>
    </w:rPr>
  </w:style>
  <w:style w:type="character" w:customStyle="1" w:styleId="310">
    <w:name w:val="Основной текст 3 Знак1"/>
    <w:basedOn w:val="a1"/>
    <w:link w:val="38"/>
    <w:uiPriority w:val="99"/>
    <w:rsid w:val="00DC74DF"/>
    <w:rPr>
      <w:rFonts w:ascii="Calibri" w:eastAsia="Times New Roman" w:hAnsi="Calibri" w:cs="Calibri"/>
      <w:sz w:val="16"/>
      <w:szCs w:val="16"/>
      <w:lang w:eastAsia="ar-SA"/>
    </w:rPr>
  </w:style>
  <w:style w:type="paragraph" w:customStyle="1" w:styleId="Style3">
    <w:name w:val="Style3"/>
    <w:basedOn w:val="a"/>
    <w:uiPriority w:val="99"/>
    <w:rsid w:val="00DC74DF"/>
    <w:pPr>
      <w:widowControl w:val="0"/>
      <w:suppressAutoHyphens/>
      <w:spacing w:line="317" w:lineRule="exact"/>
    </w:pPr>
    <w:rPr>
      <w:rFonts w:ascii="Calibri" w:hAnsi="Calibri" w:cs="Calibri"/>
      <w:szCs w:val="24"/>
      <w:lang w:eastAsia="ar-SA"/>
    </w:rPr>
  </w:style>
  <w:style w:type="paragraph" w:customStyle="1" w:styleId="afff1">
    <w:name w:val="Знак Знак Знак Знак Знак Знак Знак Знак Знак Знак"/>
    <w:basedOn w:val="a"/>
    <w:uiPriority w:val="99"/>
    <w:rsid w:val="00DC74DF"/>
    <w:pPr>
      <w:suppressAutoHyphens/>
      <w:spacing w:after="160" w:line="240" w:lineRule="exact"/>
      <w:jc w:val="center"/>
    </w:pPr>
    <w:rPr>
      <w:rFonts w:ascii="Verdana" w:hAnsi="Verdana" w:cs="Verdana"/>
      <w:szCs w:val="24"/>
      <w:lang w:val="en-US" w:eastAsia="ar-SA"/>
    </w:rPr>
  </w:style>
  <w:style w:type="paragraph" w:styleId="afff2">
    <w:name w:val="annotation text"/>
    <w:basedOn w:val="a"/>
    <w:link w:val="1f4"/>
    <w:uiPriority w:val="99"/>
    <w:semiHidden/>
    <w:rsid w:val="00DC74DF"/>
    <w:pPr>
      <w:suppressAutoHyphens/>
      <w:spacing w:after="200" w:line="100" w:lineRule="atLeast"/>
    </w:pPr>
    <w:rPr>
      <w:rFonts w:ascii="Calibri" w:hAnsi="Calibri" w:cs="Calibri"/>
      <w:sz w:val="20"/>
      <w:lang w:eastAsia="ar-SA"/>
    </w:rPr>
  </w:style>
  <w:style w:type="character" w:customStyle="1" w:styleId="1f4">
    <w:name w:val="Текст примечания Знак1"/>
    <w:basedOn w:val="a1"/>
    <w:link w:val="afff2"/>
    <w:uiPriority w:val="99"/>
    <w:semiHidden/>
    <w:rsid w:val="00DC74DF"/>
    <w:rPr>
      <w:rFonts w:ascii="Calibri" w:eastAsia="Times New Roman" w:hAnsi="Calibri" w:cs="Calibri"/>
      <w:sz w:val="20"/>
      <w:szCs w:val="20"/>
      <w:lang w:eastAsia="ar-SA"/>
    </w:rPr>
  </w:style>
  <w:style w:type="paragraph" w:styleId="afff3">
    <w:name w:val="annotation subject"/>
    <w:basedOn w:val="afff2"/>
    <w:link w:val="1f5"/>
    <w:uiPriority w:val="99"/>
    <w:semiHidden/>
    <w:rsid w:val="00DC74DF"/>
    <w:rPr>
      <w:b/>
      <w:bCs/>
    </w:rPr>
  </w:style>
  <w:style w:type="character" w:customStyle="1" w:styleId="1f5">
    <w:name w:val="Тема примечания Знак1"/>
    <w:basedOn w:val="1f4"/>
    <w:link w:val="afff3"/>
    <w:uiPriority w:val="99"/>
    <w:semiHidden/>
    <w:rsid w:val="00DC74DF"/>
    <w:rPr>
      <w:rFonts w:ascii="Calibri" w:eastAsia="Times New Roman" w:hAnsi="Calibri" w:cs="Calibri"/>
      <w:b/>
      <w:bCs/>
      <w:sz w:val="20"/>
      <w:szCs w:val="20"/>
      <w:lang w:eastAsia="ar-SA"/>
    </w:rPr>
  </w:style>
  <w:style w:type="paragraph" w:customStyle="1" w:styleId="1251">
    <w:name w:val="Стиль Без интервала + 125 пт Черный По ширине Первая строка:  1..."/>
    <w:uiPriority w:val="99"/>
    <w:rsid w:val="00DC74DF"/>
    <w:pPr>
      <w:widowControl w:val="0"/>
      <w:suppressAutoHyphens/>
      <w:ind w:firstLine="709"/>
      <w:jc w:val="both"/>
    </w:pPr>
    <w:rPr>
      <w:rFonts w:ascii="Times New Roman" w:eastAsia="SimSun" w:hAnsi="Times New Roman" w:cs="Times New Roman"/>
      <w:color w:val="000000"/>
      <w:spacing w:val="1"/>
      <w:sz w:val="25"/>
      <w:szCs w:val="25"/>
      <w:lang w:eastAsia="ar-SA"/>
    </w:rPr>
  </w:style>
  <w:style w:type="paragraph" w:customStyle="1" w:styleId="1f6">
    <w:name w:val="Без интервала1"/>
    <w:uiPriority w:val="99"/>
    <w:rsid w:val="00DC74DF"/>
    <w:pPr>
      <w:suppressAutoHyphens/>
      <w:spacing w:after="0" w:line="100" w:lineRule="atLeast"/>
    </w:pPr>
    <w:rPr>
      <w:rFonts w:ascii="Calibri" w:eastAsia="Times New Roman" w:hAnsi="Calibri" w:cs="Calibri"/>
      <w:lang w:eastAsia="ar-SA"/>
    </w:rPr>
  </w:style>
  <w:style w:type="paragraph" w:customStyle="1" w:styleId="ConsPlusDocList">
    <w:name w:val="ConsPlusDocList"/>
    <w:uiPriority w:val="99"/>
    <w:rsid w:val="00DC74DF"/>
    <w:pPr>
      <w:suppressAutoHyphens/>
      <w:spacing w:after="0" w:line="100" w:lineRule="atLeast"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ff4">
    <w:name w:val="caption"/>
    <w:basedOn w:val="a"/>
    <w:uiPriority w:val="99"/>
    <w:qFormat/>
    <w:rsid w:val="00DC74DF"/>
    <w:pPr>
      <w:suppressAutoHyphens/>
      <w:spacing w:line="216" w:lineRule="auto"/>
      <w:jc w:val="center"/>
    </w:pPr>
    <w:rPr>
      <w:rFonts w:ascii="Calibri" w:hAnsi="Calibri" w:cs="Calibri"/>
      <w:b/>
      <w:bCs/>
      <w:sz w:val="22"/>
      <w:szCs w:val="22"/>
      <w:lang w:eastAsia="ar-SA"/>
    </w:rPr>
  </w:style>
  <w:style w:type="paragraph" w:customStyle="1" w:styleId="214">
    <w:name w:val="Основной текст 21"/>
    <w:basedOn w:val="a"/>
    <w:uiPriority w:val="99"/>
    <w:rsid w:val="00DC74DF"/>
    <w:pPr>
      <w:suppressAutoHyphens/>
      <w:spacing w:line="216" w:lineRule="auto"/>
      <w:ind w:firstLine="709"/>
      <w:jc w:val="both"/>
    </w:pPr>
    <w:rPr>
      <w:rFonts w:ascii="Calibri" w:hAnsi="Calibri" w:cs="Calibri"/>
      <w:sz w:val="20"/>
      <w:lang w:eastAsia="ar-SA"/>
    </w:rPr>
  </w:style>
  <w:style w:type="paragraph" w:styleId="39">
    <w:name w:val="Body Text Indent 3"/>
    <w:basedOn w:val="a"/>
    <w:link w:val="311"/>
    <w:uiPriority w:val="99"/>
    <w:rsid w:val="00DC74DF"/>
    <w:pPr>
      <w:suppressAutoHyphens/>
      <w:spacing w:after="120" w:line="100" w:lineRule="atLeast"/>
      <w:ind w:left="283"/>
      <w:jc w:val="center"/>
    </w:pPr>
    <w:rPr>
      <w:rFonts w:ascii="Calibri" w:hAnsi="Calibri" w:cs="Calibri"/>
      <w:sz w:val="16"/>
      <w:szCs w:val="16"/>
      <w:lang w:eastAsia="ar-SA"/>
    </w:rPr>
  </w:style>
  <w:style w:type="character" w:customStyle="1" w:styleId="311">
    <w:name w:val="Основной текст с отступом 3 Знак1"/>
    <w:basedOn w:val="a1"/>
    <w:link w:val="39"/>
    <w:uiPriority w:val="99"/>
    <w:rsid w:val="00DC74DF"/>
    <w:rPr>
      <w:rFonts w:ascii="Calibri" w:eastAsia="Times New Roman" w:hAnsi="Calibri" w:cs="Calibri"/>
      <w:sz w:val="16"/>
      <w:szCs w:val="16"/>
      <w:lang w:eastAsia="ar-SA"/>
    </w:rPr>
  </w:style>
  <w:style w:type="paragraph" w:styleId="afff5">
    <w:name w:val="Plain Text"/>
    <w:basedOn w:val="a"/>
    <w:link w:val="1f7"/>
    <w:uiPriority w:val="99"/>
    <w:rsid w:val="00DC74DF"/>
    <w:pPr>
      <w:suppressAutoHyphens/>
      <w:spacing w:line="100" w:lineRule="atLeast"/>
      <w:jc w:val="center"/>
    </w:pPr>
    <w:rPr>
      <w:rFonts w:ascii="Courier New" w:hAnsi="Courier New" w:cs="Courier New"/>
      <w:sz w:val="20"/>
      <w:lang w:eastAsia="ar-SA"/>
    </w:rPr>
  </w:style>
  <w:style w:type="character" w:customStyle="1" w:styleId="1f7">
    <w:name w:val="Текст Знак1"/>
    <w:basedOn w:val="a1"/>
    <w:link w:val="afff5"/>
    <w:uiPriority w:val="99"/>
    <w:rsid w:val="00DC74DF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DC74DF"/>
    <w:pPr>
      <w:widowControl w:val="0"/>
      <w:suppressAutoHyphens/>
      <w:spacing w:after="0" w:line="100" w:lineRule="atLeast"/>
      <w:ind w:right="19772" w:firstLine="720"/>
      <w:jc w:val="center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Title">
    <w:name w:val="ConsTitle"/>
    <w:uiPriority w:val="99"/>
    <w:rsid w:val="00DC74DF"/>
    <w:pPr>
      <w:widowControl w:val="0"/>
      <w:suppressAutoHyphens/>
      <w:spacing w:after="0" w:line="100" w:lineRule="atLeast"/>
      <w:ind w:right="19772"/>
      <w:jc w:val="center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afff6">
    <w:name w:val="Нумерованный Список"/>
    <w:basedOn w:val="a"/>
    <w:uiPriority w:val="99"/>
    <w:rsid w:val="00DC74DF"/>
    <w:pPr>
      <w:suppressAutoHyphens/>
      <w:spacing w:before="120" w:after="120" w:line="100" w:lineRule="atLeast"/>
      <w:jc w:val="both"/>
    </w:pPr>
    <w:rPr>
      <w:rFonts w:ascii="Calibri" w:hAnsi="Calibri" w:cs="Calibri"/>
      <w:szCs w:val="24"/>
      <w:lang w:eastAsia="ar-SA"/>
    </w:rPr>
  </w:style>
  <w:style w:type="paragraph" w:customStyle="1" w:styleId="ConsNonformat">
    <w:name w:val="ConsNonformat"/>
    <w:uiPriority w:val="99"/>
    <w:rsid w:val="00DC74DF"/>
    <w:pPr>
      <w:widowControl w:val="0"/>
      <w:suppressAutoHyphens/>
      <w:spacing w:after="0" w:line="100" w:lineRule="atLeast"/>
      <w:ind w:right="19772"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Cell">
    <w:name w:val="ConsCell"/>
    <w:uiPriority w:val="99"/>
    <w:rsid w:val="00DC74DF"/>
    <w:pPr>
      <w:widowControl w:val="0"/>
      <w:suppressAutoHyphens/>
      <w:spacing w:after="0" w:line="100" w:lineRule="atLeast"/>
      <w:ind w:right="19772"/>
      <w:jc w:val="center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text">
    <w:name w:val="text"/>
    <w:basedOn w:val="a"/>
    <w:uiPriority w:val="99"/>
    <w:rsid w:val="00DC74DF"/>
    <w:pPr>
      <w:suppressAutoHyphens/>
      <w:spacing w:line="100" w:lineRule="atLeast"/>
      <w:jc w:val="center"/>
    </w:pPr>
    <w:rPr>
      <w:rFonts w:ascii="Verdana" w:hAnsi="Verdana" w:cs="Verdana"/>
      <w:color w:val="000000"/>
      <w:sz w:val="16"/>
      <w:szCs w:val="16"/>
      <w:lang w:eastAsia="ar-SA"/>
    </w:rPr>
  </w:style>
  <w:style w:type="paragraph" w:customStyle="1" w:styleId="afff7">
    <w:name w:val="Адресат"/>
    <w:basedOn w:val="a"/>
    <w:uiPriority w:val="99"/>
    <w:rsid w:val="00DC74DF"/>
    <w:pPr>
      <w:suppressAutoHyphens/>
      <w:spacing w:after="120" w:line="240" w:lineRule="exact"/>
      <w:jc w:val="center"/>
    </w:pPr>
    <w:rPr>
      <w:rFonts w:ascii="Calibri" w:hAnsi="Calibri" w:cs="Calibri"/>
      <w:b/>
      <w:bCs/>
      <w:sz w:val="28"/>
      <w:szCs w:val="28"/>
      <w:lang w:eastAsia="ar-SA"/>
    </w:rPr>
  </w:style>
  <w:style w:type="paragraph" w:customStyle="1" w:styleId="afff8">
    <w:name w:val="Приложение"/>
    <w:basedOn w:val="a0"/>
    <w:uiPriority w:val="99"/>
    <w:rsid w:val="00DC74DF"/>
    <w:pPr>
      <w:tabs>
        <w:tab w:val="left" w:pos="1673"/>
      </w:tabs>
      <w:suppressAutoHyphens/>
      <w:spacing w:before="240" w:after="0" w:line="240" w:lineRule="exact"/>
      <w:ind w:left="1985" w:hanging="1985"/>
      <w:jc w:val="both"/>
    </w:pPr>
    <w:rPr>
      <w:rFonts w:ascii="Calibri" w:hAnsi="Calibri" w:cs="Calibri"/>
      <w:b/>
      <w:color w:val="auto"/>
      <w:sz w:val="28"/>
      <w:szCs w:val="28"/>
      <w:lang w:eastAsia="ar-SA"/>
    </w:rPr>
  </w:style>
  <w:style w:type="paragraph" w:customStyle="1" w:styleId="afff9">
    <w:name w:val="Заголовок к тексту"/>
    <w:basedOn w:val="a"/>
    <w:uiPriority w:val="99"/>
    <w:rsid w:val="00DC74DF"/>
    <w:pPr>
      <w:suppressAutoHyphens/>
      <w:spacing w:after="480" w:line="240" w:lineRule="exact"/>
      <w:jc w:val="center"/>
    </w:pPr>
    <w:rPr>
      <w:rFonts w:ascii="Calibri" w:hAnsi="Calibri" w:cs="Calibri"/>
      <w:sz w:val="28"/>
      <w:szCs w:val="28"/>
      <w:lang w:eastAsia="ar-SA"/>
    </w:rPr>
  </w:style>
  <w:style w:type="paragraph" w:customStyle="1" w:styleId="afffa">
    <w:name w:val="регистрационные поля"/>
    <w:basedOn w:val="a"/>
    <w:uiPriority w:val="99"/>
    <w:rsid w:val="00DC74DF"/>
    <w:pPr>
      <w:suppressAutoHyphens/>
      <w:spacing w:line="240" w:lineRule="exact"/>
      <w:jc w:val="center"/>
    </w:pPr>
    <w:rPr>
      <w:rFonts w:ascii="Calibri" w:hAnsi="Calibri" w:cs="Calibri"/>
      <w:b/>
      <w:bCs/>
      <w:sz w:val="28"/>
      <w:szCs w:val="28"/>
      <w:lang w:val="en-US" w:eastAsia="ar-SA"/>
    </w:rPr>
  </w:style>
  <w:style w:type="paragraph" w:customStyle="1" w:styleId="afffb">
    <w:name w:val="Исполнитель"/>
    <w:basedOn w:val="a0"/>
    <w:uiPriority w:val="99"/>
    <w:rsid w:val="00DC74DF"/>
    <w:pPr>
      <w:suppressAutoHyphens/>
      <w:spacing w:line="240" w:lineRule="exact"/>
    </w:pPr>
    <w:rPr>
      <w:rFonts w:ascii="Calibri" w:hAnsi="Calibri" w:cs="Calibri"/>
      <w:b/>
      <w:color w:val="auto"/>
      <w:sz w:val="24"/>
      <w:szCs w:val="24"/>
      <w:lang w:eastAsia="ar-SA"/>
    </w:rPr>
  </w:style>
  <w:style w:type="paragraph" w:customStyle="1" w:styleId="afffc">
    <w:name w:val="Подпись на общем бланке"/>
    <w:basedOn w:val="afff0"/>
    <w:uiPriority w:val="99"/>
    <w:rsid w:val="00DC74DF"/>
    <w:pPr>
      <w:tabs>
        <w:tab w:val="right" w:pos="9639"/>
      </w:tabs>
      <w:spacing w:before="480" w:line="240" w:lineRule="exact"/>
      <w:ind w:left="0"/>
      <w:jc w:val="center"/>
    </w:pPr>
    <w:rPr>
      <w:b w:val="0"/>
      <w:bCs w:val="0"/>
    </w:rPr>
  </w:style>
  <w:style w:type="paragraph" w:customStyle="1" w:styleId="afffd">
    <w:name w:val="Заголовок статьи"/>
    <w:basedOn w:val="a"/>
    <w:uiPriority w:val="99"/>
    <w:rsid w:val="00DC74DF"/>
    <w:pPr>
      <w:suppressAutoHyphens/>
      <w:spacing w:line="100" w:lineRule="atLeast"/>
      <w:ind w:left="1612" w:hanging="892"/>
      <w:jc w:val="both"/>
    </w:pPr>
    <w:rPr>
      <w:rFonts w:ascii="Arial" w:hAnsi="Arial" w:cs="Arial"/>
      <w:sz w:val="20"/>
      <w:lang w:eastAsia="ar-SA"/>
    </w:rPr>
  </w:style>
  <w:style w:type="paragraph" w:customStyle="1" w:styleId="afffe">
    <w:name w:val="Комментарий"/>
    <w:basedOn w:val="a"/>
    <w:uiPriority w:val="99"/>
    <w:rsid w:val="00DC74DF"/>
    <w:pPr>
      <w:suppressAutoHyphens/>
      <w:spacing w:line="100" w:lineRule="atLeast"/>
      <w:ind w:left="170"/>
      <w:jc w:val="both"/>
    </w:pPr>
    <w:rPr>
      <w:rFonts w:ascii="Arial" w:hAnsi="Arial" w:cs="Arial"/>
      <w:i/>
      <w:iCs/>
      <w:color w:val="800080"/>
      <w:sz w:val="20"/>
      <w:lang w:eastAsia="ar-SA"/>
    </w:rPr>
  </w:style>
  <w:style w:type="paragraph" w:customStyle="1" w:styleId="101">
    <w:name w:val="Обычный 10"/>
    <w:basedOn w:val="a"/>
    <w:uiPriority w:val="99"/>
    <w:rsid w:val="00DC74DF"/>
    <w:pPr>
      <w:suppressAutoHyphens/>
      <w:spacing w:line="100" w:lineRule="atLeast"/>
      <w:ind w:right="2" w:firstLine="110"/>
      <w:jc w:val="both"/>
    </w:pPr>
    <w:rPr>
      <w:rFonts w:ascii="Calibri" w:hAnsi="Calibri" w:cs="Calibri"/>
      <w:sz w:val="20"/>
      <w:lang w:eastAsia="ar-SA"/>
    </w:rPr>
  </w:style>
  <w:style w:type="paragraph" w:customStyle="1" w:styleId="1f8">
    <w:name w:val="Стиль1"/>
    <w:basedOn w:val="af4"/>
    <w:uiPriority w:val="99"/>
    <w:rsid w:val="00DC74DF"/>
    <w:pPr>
      <w:suppressAutoHyphens/>
      <w:spacing w:after="60" w:line="100" w:lineRule="atLeast"/>
    </w:pPr>
    <w:rPr>
      <w:rFonts w:ascii="Calibri" w:hAnsi="Calibri" w:cs="Calibri"/>
      <w:sz w:val="28"/>
      <w:szCs w:val="28"/>
      <w:lang w:val="ru-RU" w:eastAsia="ar-SA"/>
    </w:rPr>
  </w:style>
  <w:style w:type="paragraph" w:customStyle="1" w:styleId="1f9">
    <w:name w:val="Знак1"/>
    <w:basedOn w:val="a"/>
    <w:uiPriority w:val="99"/>
    <w:rsid w:val="00DC74DF"/>
    <w:pPr>
      <w:suppressAutoHyphens/>
      <w:spacing w:after="160" w:line="240" w:lineRule="exact"/>
      <w:jc w:val="both"/>
    </w:pPr>
    <w:rPr>
      <w:rFonts w:ascii="Calibri" w:hAnsi="Calibri" w:cs="Calibri"/>
      <w:szCs w:val="24"/>
      <w:lang w:val="en-US" w:eastAsia="ar-SA"/>
    </w:rPr>
  </w:style>
  <w:style w:type="paragraph" w:customStyle="1" w:styleId="Normal1">
    <w:name w:val="Normal1"/>
    <w:uiPriority w:val="99"/>
    <w:rsid w:val="00DC74DF"/>
    <w:pPr>
      <w:widowControl w:val="0"/>
      <w:suppressAutoHyphens/>
      <w:spacing w:after="0" w:line="100" w:lineRule="atLeast"/>
      <w:jc w:val="center"/>
    </w:pPr>
    <w:rPr>
      <w:rFonts w:ascii="Calibri" w:eastAsia="Times New Roman" w:hAnsi="Calibri" w:cs="Calibri"/>
      <w:sz w:val="20"/>
      <w:szCs w:val="20"/>
      <w:lang w:eastAsia="ar-SA"/>
    </w:rPr>
  </w:style>
  <w:style w:type="paragraph" w:customStyle="1" w:styleId="affff">
    <w:name w:val="Знак Знак Знак Знак Знак Знак Знак"/>
    <w:basedOn w:val="a"/>
    <w:uiPriority w:val="99"/>
    <w:rsid w:val="00DC74DF"/>
    <w:pPr>
      <w:suppressAutoHyphens/>
      <w:spacing w:before="100" w:after="100" w:line="100" w:lineRule="atLeast"/>
      <w:jc w:val="center"/>
    </w:pPr>
    <w:rPr>
      <w:rFonts w:ascii="Tahoma" w:hAnsi="Tahoma" w:cs="Tahoma"/>
      <w:sz w:val="20"/>
      <w:lang w:val="en-US" w:eastAsia="ar-SA"/>
    </w:rPr>
  </w:style>
  <w:style w:type="paragraph" w:customStyle="1" w:styleId="1fa">
    <w:name w:val="Знак Знак Знак Знак Знак Знак Знак Знак Знак Знак1"/>
    <w:basedOn w:val="a"/>
    <w:uiPriority w:val="99"/>
    <w:rsid w:val="00DC74DF"/>
    <w:pPr>
      <w:suppressAutoHyphens/>
      <w:spacing w:after="160" w:line="240" w:lineRule="exact"/>
      <w:jc w:val="center"/>
    </w:pPr>
    <w:rPr>
      <w:rFonts w:ascii="Verdana" w:hAnsi="Verdana" w:cs="Verdana"/>
      <w:szCs w:val="24"/>
      <w:lang w:val="en-US" w:eastAsia="ar-SA"/>
    </w:rPr>
  </w:style>
  <w:style w:type="paragraph" w:customStyle="1" w:styleId="1fb">
    <w:name w:val="Знак Знак Знак Знак Знак Знак Знак1"/>
    <w:basedOn w:val="a"/>
    <w:uiPriority w:val="99"/>
    <w:rsid w:val="00DC74DF"/>
    <w:pPr>
      <w:suppressAutoHyphens/>
      <w:spacing w:before="100" w:after="100" w:line="100" w:lineRule="atLeast"/>
      <w:jc w:val="center"/>
    </w:pPr>
    <w:rPr>
      <w:rFonts w:ascii="Tahoma" w:hAnsi="Tahoma" w:cs="Tahoma"/>
      <w:sz w:val="20"/>
      <w:lang w:val="en-US" w:eastAsia="ar-SA"/>
    </w:rPr>
  </w:style>
  <w:style w:type="paragraph" w:customStyle="1" w:styleId="msonormalcxspmiddle">
    <w:name w:val="msonormalcxspmiddle"/>
    <w:basedOn w:val="a"/>
    <w:uiPriority w:val="99"/>
    <w:rsid w:val="00DC74DF"/>
    <w:pPr>
      <w:suppressAutoHyphens/>
      <w:spacing w:before="100" w:after="100" w:line="100" w:lineRule="atLeast"/>
      <w:jc w:val="center"/>
    </w:pPr>
    <w:rPr>
      <w:rFonts w:ascii="Calibri" w:hAnsi="Calibri" w:cs="Calibri"/>
      <w:color w:val="000000"/>
      <w:szCs w:val="24"/>
      <w:lang w:eastAsia="ar-SA"/>
    </w:rPr>
  </w:style>
  <w:style w:type="paragraph" w:customStyle="1" w:styleId="msonormalcxsplast">
    <w:name w:val="msonormalcxsplast"/>
    <w:basedOn w:val="a"/>
    <w:uiPriority w:val="99"/>
    <w:rsid w:val="00DC74DF"/>
    <w:pPr>
      <w:suppressAutoHyphens/>
      <w:spacing w:before="100" w:after="100" w:line="100" w:lineRule="atLeast"/>
      <w:jc w:val="center"/>
    </w:pPr>
    <w:rPr>
      <w:rFonts w:ascii="Calibri" w:hAnsi="Calibri" w:cs="Calibri"/>
      <w:color w:val="000000"/>
      <w:szCs w:val="24"/>
      <w:lang w:eastAsia="ar-SA"/>
    </w:rPr>
  </w:style>
  <w:style w:type="paragraph" w:customStyle="1" w:styleId="affff0">
    <w:name w:val="......."/>
    <w:basedOn w:val="a"/>
    <w:uiPriority w:val="99"/>
    <w:rsid w:val="00DC74DF"/>
    <w:pPr>
      <w:suppressAutoHyphens/>
      <w:spacing w:line="100" w:lineRule="atLeast"/>
      <w:jc w:val="center"/>
    </w:pPr>
    <w:rPr>
      <w:rFonts w:ascii="Calibri" w:hAnsi="Calibri" w:cs="Calibri"/>
      <w:szCs w:val="24"/>
      <w:lang w:eastAsia="ar-SA"/>
    </w:rPr>
  </w:style>
  <w:style w:type="paragraph" w:customStyle="1" w:styleId="2e">
    <w:name w:val="Обычный2"/>
    <w:uiPriority w:val="99"/>
    <w:rsid w:val="00DC74DF"/>
    <w:pPr>
      <w:widowControl w:val="0"/>
      <w:suppressAutoHyphens/>
      <w:spacing w:after="0" w:line="100" w:lineRule="atLeast"/>
    </w:pPr>
    <w:rPr>
      <w:rFonts w:ascii="Calibri" w:eastAsia="Times New Roman" w:hAnsi="Calibri" w:cs="Calibri"/>
      <w:sz w:val="20"/>
      <w:szCs w:val="20"/>
      <w:lang w:eastAsia="ar-SA"/>
    </w:rPr>
  </w:style>
  <w:style w:type="paragraph" w:styleId="2f">
    <w:name w:val="Body Text First Indent 2"/>
    <w:basedOn w:val="af4"/>
    <w:link w:val="215"/>
    <w:uiPriority w:val="99"/>
    <w:rsid w:val="00DC74DF"/>
    <w:pPr>
      <w:widowControl w:val="0"/>
      <w:suppressAutoHyphens/>
      <w:spacing w:after="120" w:line="100" w:lineRule="atLeast"/>
      <w:ind w:left="283" w:firstLine="210"/>
      <w:jc w:val="left"/>
    </w:pPr>
    <w:rPr>
      <w:rFonts w:ascii="Calibri" w:hAnsi="Calibri" w:cs="Calibri"/>
      <w:lang w:val="ru-RU" w:eastAsia="ar-SA"/>
    </w:rPr>
  </w:style>
  <w:style w:type="character" w:customStyle="1" w:styleId="215">
    <w:name w:val="Красная строка 2 Знак1"/>
    <w:basedOn w:val="af5"/>
    <w:link w:val="2f"/>
    <w:uiPriority w:val="99"/>
    <w:rsid w:val="00DC74DF"/>
    <w:rPr>
      <w:rFonts w:ascii="Calibri" w:eastAsia="Times New Roman" w:hAnsi="Calibri" w:cs="Calibri"/>
      <w:sz w:val="20"/>
      <w:szCs w:val="20"/>
      <w:lang w:val="x-none" w:eastAsia="ar-SA"/>
    </w:rPr>
  </w:style>
  <w:style w:type="paragraph" w:customStyle="1" w:styleId="222">
    <w:name w:val="Основной текст 22"/>
    <w:basedOn w:val="a"/>
    <w:uiPriority w:val="99"/>
    <w:rsid w:val="00DC74DF"/>
    <w:pPr>
      <w:suppressAutoHyphens/>
      <w:spacing w:line="216" w:lineRule="auto"/>
      <w:ind w:firstLine="709"/>
      <w:jc w:val="both"/>
    </w:pPr>
    <w:rPr>
      <w:rFonts w:ascii="Calibri" w:hAnsi="Calibri" w:cs="Calibri"/>
      <w:sz w:val="20"/>
      <w:lang w:eastAsia="ar-SA"/>
    </w:rPr>
  </w:style>
  <w:style w:type="paragraph" w:customStyle="1" w:styleId="Default">
    <w:name w:val="Default"/>
    <w:uiPriority w:val="99"/>
    <w:rsid w:val="00DC74DF"/>
    <w:pPr>
      <w:suppressAutoHyphens/>
      <w:spacing w:after="0" w:line="100" w:lineRule="atLeast"/>
    </w:pPr>
    <w:rPr>
      <w:rFonts w:ascii="Calibri" w:eastAsia="Times New Roman" w:hAnsi="Calibri" w:cs="Calibri"/>
      <w:color w:val="000000"/>
      <w:sz w:val="24"/>
      <w:szCs w:val="24"/>
      <w:lang w:eastAsia="ar-SA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uiPriority w:val="99"/>
    <w:rsid w:val="00DC74DF"/>
    <w:pPr>
      <w:suppressAutoHyphens/>
      <w:spacing w:line="100" w:lineRule="atLeast"/>
    </w:pPr>
    <w:rPr>
      <w:rFonts w:ascii="Verdana" w:hAnsi="Verdana" w:cs="Verdana"/>
      <w:sz w:val="20"/>
      <w:lang w:val="en-US" w:eastAsia="ar-SA"/>
    </w:rPr>
  </w:style>
  <w:style w:type="paragraph" w:customStyle="1" w:styleId="s1">
    <w:name w:val="s_1"/>
    <w:basedOn w:val="a"/>
    <w:uiPriority w:val="99"/>
    <w:rsid w:val="00DC74DF"/>
    <w:pPr>
      <w:spacing w:before="100" w:beforeAutospacing="1" w:after="100" w:afterAutospacing="1"/>
    </w:pPr>
    <w:rPr>
      <w:rFonts w:ascii="Calibri" w:hAnsi="Calibri" w:cs="Calibri"/>
      <w:szCs w:val="24"/>
    </w:rPr>
  </w:style>
  <w:style w:type="character" w:customStyle="1" w:styleId="ListLabel11">
    <w:name w:val="ListLabel 11"/>
    <w:uiPriority w:val="99"/>
    <w:rsid w:val="00DC74DF"/>
    <w:rPr>
      <w:rFonts w:ascii="Times New Roman" w:hAnsi="Times New Roman"/>
      <w:color w:val="FF0000"/>
      <w:sz w:val="28"/>
    </w:rPr>
  </w:style>
  <w:style w:type="character" w:customStyle="1" w:styleId="UnresolvedMention">
    <w:name w:val="Unresolved Mention"/>
    <w:basedOn w:val="a1"/>
    <w:uiPriority w:val="99"/>
    <w:semiHidden/>
    <w:unhideWhenUsed/>
    <w:rsid w:val="00DC74DF"/>
    <w:rPr>
      <w:rFonts w:cs="Times New Roman"/>
      <w:color w:val="605E5C"/>
      <w:shd w:val="clear" w:color="auto" w:fill="E1DFDD"/>
    </w:rPr>
  </w:style>
  <w:style w:type="paragraph" w:customStyle="1" w:styleId="msonormal0">
    <w:name w:val="msonormal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a14">
    <w:name w:val="a14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consnonformat0">
    <w:name w:val="consnonformat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consplusnonformat0">
    <w:name w:val="consplusnonformat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bodytextindent">
    <w:name w:val="bodytextindent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listparagraph">
    <w:name w:val="listparagraph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default0">
    <w:name w:val="default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bodytext2">
    <w:name w:val="bodytext2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p8">
    <w:name w:val="p8"/>
    <w:basedOn w:val="a"/>
    <w:rsid w:val="00DC74DF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uiPriority w:val="99"/>
    <w:rsid w:val="00C6793E"/>
    <w:rPr>
      <w:rFonts w:cs="Times New Roman"/>
    </w:rPr>
  </w:style>
  <w:style w:type="character" w:customStyle="1" w:styleId="js-phone">
    <w:name w:val="js-phone"/>
    <w:rsid w:val="00C679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Indent 2" w:uiPriority="0"/>
    <w:lsdException w:name="Strong" w:semiHidden="0" w:unhideWhenUsed="0" w:qFormat="1"/>
    <w:lsdException w:name="Emphasis" w:semiHidden="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4D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link w:val="10"/>
    <w:qFormat/>
    <w:rsid w:val="00DC74D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x-none" w:eastAsia="x-none"/>
    </w:rPr>
  </w:style>
  <w:style w:type="paragraph" w:styleId="2">
    <w:name w:val="heading 2"/>
    <w:basedOn w:val="a"/>
    <w:next w:val="a"/>
    <w:link w:val="20"/>
    <w:uiPriority w:val="99"/>
    <w:qFormat/>
    <w:rsid w:val="00DC74DF"/>
    <w:pPr>
      <w:keepNext/>
      <w:jc w:val="center"/>
      <w:outlineLvl w:val="1"/>
    </w:pPr>
    <w:rPr>
      <w:b/>
      <w:bCs/>
      <w:szCs w:val="24"/>
      <w:lang w:val="x-none" w:eastAsia="x-none"/>
    </w:rPr>
  </w:style>
  <w:style w:type="paragraph" w:styleId="3">
    <w:name w:val="heading 3"/>
    <w:basedOn w:val="a"/>
    <w:next w:val="a"/>
    <w:link w:val="30"/>
    <w:uiPriority w:val="99"/>
    <w:unhideWhenUsed/>
    <w:qFormat/>
    <w:rsid w:val="00DC74DF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DC74DF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0"/>
      <w:lang w:val="x-none" w:eastAsia="x-none"/>
    </w:rPr>
  </w:style>
  <w:style w:type="paragraph" w:styleId="5">
    <w:name w:val="heading 5"/>
    <w:basedOn w:val="a"/>
    <w:next w:val="a"/>
    <w:link w:val="50"/>
    <w:uiPriority w:val="99"/>
    <w:qFormat/>
    <w:rsid w:val="00DC74DF"/>
    <w:pPr>
      <w:keepNext/>
      <w:jc w:val="right"/>
      <w:outlineLvl w:val="4"/>
    </w:pPr>
    <w:rPr>
      <w:b/>
      <w:bCs/>
      <w:spacing w:val="20"/>
      <w:sz w:val="32"/>
      <w:szCs w:val="32"/>
      <w:u w:val="single"/>
      <w:lang w:val="x-none" w:eastAsia="x-none"/>
    </w:rPr>
  </w:style>
  <w:style w:type="paragraph" w:styleId="6">
    <w:name w:val="heading 6"/>
    <w:basedOn w:val="a"/>
    <w:next w:val="a0"/>
    <w:link w:val="60"/>
    <w:uiPriority w:val="99"/>
    <w:qFormat/>
    <w:rsid w:val="00DC74DF"/>
    <w:pPr>
      <w:numPr>
        <w:ilvl w:val="5"/>
        <w:numId w:val="1"/>
      </w:numPr>
      <w:tabs>
        <w:tab w:val="left" w:pos="1152"/>
      </w:tabs>
      <w:suppressAutoHyphens/>
      <w:spacing w:before="240" w:after="60" w:line="100" w:lineRule="atLeast"/>
      <w:jc w:val="both"/>
      <w:outlineLvl w:val="5"/>
    </w:pPr>
    <w:rPr>
      <w:rFonts w:ascii="Calibri" w:hAnsi="Calibri" w:cs="Calibri"/>
      <w:i/>
      <w:iCs/>
      <w:sz w:val="22"/>
      <w:szCs w:val="22"/>
      <w:lang w:eastAsia="ar-SA"/>
    </w:rPr>
  </w:style>
  <w:style w:type="paragraph" w:styleId="7">
    <w:name w:val="heading 7"/>
    <w:basedOn w:val="a"/>
    <w:next w:val="a0"/>
    <w:link w:val="70"/>
    <w:uiPriority w:val="99"/>
    <w:qFormat/>
    <w:rsid w:val="00DC74DF"/>
    <w:pPr>
      <w:numPr>
        <w:ilvl w:val="6"/>
        <w:numId w:val="1"/>
      </w:numPr>
      <w:suppressAutoHyphens/>
      <w:spacing w:before="240" w:after="60" w:line="100" w:lineRule="atLeast"/>
      <w:jc w:val="center"/>
      <w:outlineLvl w:val="6"/>
    </w:pPr>
    <w:rPr>
      <w:rFonts w:ascii="Calibri" w:hAnsi="Calibri" w:cs="Calibri"/>
      <w:szCs w:val="24"/>
      <w:lang w:eastAsia="ar-SA"/>
    </w:rPr>
  </w:style>
  <w:style w:type="paragraph" w:styleId="8">
    <w:name w:val="heading 8"/>
    <w:basedOn w:val="a"/>
    <w:next w:val="a0"/>
    <w:link w:val="80"/>
    <w:uiPriority w:val="99"/>
    <w:qFormat/>
    <w:rsid w:val="00DC74DF"/>
    <w:pPr>
      <w:numPr>
        <w:ilvl w:val="7"/>
        <w:numId w:val="1"/>
      </w:numPr>
      <w:tabs>
        <w:tab w:val="left" w:pos="1440"/>
      </w:tabs>
      <w:suppressAutoHyphens/>
      <w:spacing w:before="240" w:after="60" w:line="100" w:lineRule="atLeast"/>
      <w:jc w:val="both"/>
      <w:outlineLvl w:val="7"/>
    </w:pPr>
    <w:rPr>
      <w:rFonts w:ascii="Arial" w:hAnsi="Arial" w:cs="Arial"/>
      <w:i/>
      <w:iCs/>
      <w:sz w:val="20"/>
      <w:lang w:eastAsia="ar-SA"/>
    </w:rPr>
  </w:style>
  <w:style w:type="paragraph" w:styleId="9">
    <w:name w:val="heading 9"/>
    <w:basedOn w:val="a"/>
    <w:next w:val="a0"/>
    <w:link w:val="90"/>
    <w:uiPriority w:val="99"/>
    <w:qFormat/>
    <w:rsid w:val="00DC74DF"/>
    <w:pPr>
      <w:numPr>
        <w:ilvl w:val="8"/>
        <w:numId w:val="1"/>
      </w:numPr>
      <w:tabs>
        <w:tab w:val="left" w:pos="1584"/>
      </w:tabs>
      <w:suppressAutoHyphens/>
      <w:spacing w:before="240" w:after="60" w:line="100" w:lineRule="atLeast"/>
      <w:jc w:val="both"/>
      <w:outlineLvl w:val="8"/>
    </w:pPr>
    <w:rPr>
      <w:rFonts w:ascii="Arial" w:hAnsi="Arial" w:cs="Arial"/>
      <w:b/>
      <w:bCs/>
      <w:i/>
      <w:iCs/>
      <w:sz w:val="18"/>
      <w:szCs w:val="1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DC74DF"/>
    <w:rPr>
      <w:rFonts w:ascii="Times New Roman" w:eastAsia="Times New Roman" w:hAnsi="Times New Roman" w:cs="Times New Roman"/>
      <w:b/>
      <w:bCs/>
      <w:kern w:val="36"/>
      <w:sz w:val="48"/>
      <w:szCs w:val="48"/>
      <w:lang w:val="x-none" w:eastAsia="x-none"/>
    </w:rPr>
  </w:style>
  <w:style w:type="character" w:customStyle="1" w:styleId="20">
    <w:name w:val="Заголовок 2 Знак"/>
    <w:basedOn w:val="a1"/>
    <w:link w:val="2"/>
    <w:uiPriority w:val="99"/>
    <w:rsid w:val="00DC74DF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30">
    <w:name w:val="Заголовок 3 Знак"/>
    <w:basedOn w:val="a1"/>
    <w:link w:val="3"/>
    <w:uiPriority w:val="99"/>
    <w:rsid w:val="00DC74DF"/>
    <w:rPr>
      <w:rFonts w:ascii="Calibri Light" w:eastAsia="Times New Roman" w:hAnsi="Calibri Light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uiPriority w:val="99"/>
    <w:rsid w:val="00DC74DF"/>
    <w:rPr>
      <w:rFonts w:ascii="Cambria" w:eastAsia="Times New Roman" w:hAnsi="Cambria" w:cs="Times New Roman"/>
      <w:b/>
      <w:bCs/>
      <w:i/>
      <w:iCs/>
      <w:color w:val="4F81BD"/>
      <w:sz w:val="20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uiPriority w:val="99"/>
    <w:rsid w:val="00DC74DF"/>
    <w:rPr>
      <w:rFonts w:ascii="Times New Roman" w:eastAsia="Times New Roman" w:hAnsi="Times New Roman" w:cs="Times New Roman"/>
      <w:b/>
      <w:bCs/>
      <w:spacing w:val="20"/>
      <w:sz w:val="32"/>
      <w:szCs w:val="32"/>
      <w:u w:val="single"/>
      <w:lang w:val="x-none" w:eastAsia="x-none"/>
    </w:rPr>
  </w:style>
  <w:style w:type="character" w:customStyle="1" w:styleId="60">
    <w:name w:val="Заголовок 6 Знак"/>
    <w:basedOn w:val="a1"/>
    <w:link w:val="6"/>
    <w:uiPriority w:val="99"/>
    <w:rsid w:val="00DC74DF"/>
    <w:rPr>
      <w:rFonts w:ascii="Calibri" w:eastAsia="Times New Roman" w:hAnsi="Calibri" w:cs="Calibri"/>
      <w:i/>
      <w:iCs/>
      <w:lang w:eastAsia="ar-SA"/>
    </w:rPr>
  </w:style>
  <w:style w:type="character" w:customStyle="1" w:styleId="70">
    <w:name w:val="Заголовок 7 Знак"/>
    <w:basedOn w:val="a1"/>
    <w:link w:val="7"/>
    <w:uiPriority w:val="99"/>
    <w:rsid w:val="00DC74DF"/>
    <w:rPr>
      <w:rFonts w:ascii="Calibri" w:eastAsia="Times New Roman" w:hAnsi="Calibri" w:cs="Calibri"/>
      <w:sz w:val="24"/>
      <w:szCs w:val="24"/>
      <w:lang w:eastAsia="ar-SA"/>
    </w:rPr>
  </w:style>
  <w:style w:type="character" w:customStyle="1" w:styleId="80">
    <w:name w:val="Заголовок 8 Знак"/>
    <w:basedOn w:val="a1"/>
    <w:link w:val="8"/>
    <w:uiPriority w:val="99"/>
    <w:rsid w:val="00DC74DF"/>
    <w:rPr>
      <w:rFonts w:ascii="Arial" w:eastAsia="Times New Roman" w:hAnsi="Arial" w:cs="Arial"/>
      <w:i/>
      <w:iCs/>
      <w:sz w:val="20"/>
      <w:szCs w:val="20"/>
      <w:lang w:eastAsia="ar-SA"/>
    </w:rPr>
  </w:style>
  <w:style w:type="character" w:customStyle="1" w:styleId="90">
    <w:name w:val="Заголовок 9 Знак"/>
    <w:basedOn w:val="a1"/>
    <w:link w:val="9"/>
    <w:uiPriority w:val="99"/>
    <w:rsid w:val="00DC74DF"/>
    <w:rPr>
      <w:rFonts w:ascii="Arial" w:eastAsia="Times New Roman" w:hAnsi="Arial" w:cs="Arial"/>
      <w:b/>
      <w:bCs/>
      <w:i/>
      <w:iCs/>
      <w:sz w:val="18"/>
      <w:szCs w:val="1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DC74DF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basedOn w:val="a1"/>
    <w:link w:val="a4"/>
    <w:uiPriority w:val="99"/>
    <w:semiHidden/>
    <w:rsid w:val="00DC74D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99"/>
    <w:qFormat/>
    <w:rsid w:val="00DC74DF"/>
    <w:pPr>
      <w:ind w:left="720"/>
      <w:contextualSpacing/>
    </w:pPr>
  </w:style>
  <w:style w:type="character" w:customStyle="1" w:styleId="a7">
    <w:name w:val="Основной текст Знак"/>
    <w:link w:val="a0"/>
    <w:uiPriority w:val="99"/>
    <w:locked/>
    <w:rsid w:val="00DC74DF"/>
    <w:rPr>
      <w:bCs/>
      <w:color w:val="000000"/>
      <w:lang w:eastAsia="ru-RU"/>
    </w:rPr>
  </w:style>
  <w:style w:type="paragraph" w:styleId="a0">
    <w:name w:val="Body Text"/>
    <w:basedOn w:val="a"/>
    <w:link w:val="a7"/>
    <w:uiPriority w:val="99"/>
    <w:rsid w:val="00DC74DF"/>
    <w:pPr>
      <w:spacing w:after="120"/>
    </w:pPr>
    <w:rPr>
      <w:rFonts w:asciiTheme="minorHAnsi" w:eastAsiaTheme="minorHAnsi" w:hAnsiTheme="minorHAnsi" w:cstheme="minorBidi"/>
      <w:bCs/>
      <w:color w:val="000000"/>
      <w:sz w:val="22"/>
      <w:szCs w:val="22"/>
    </w:rPr>
  </w:style>
  <w:style w:type="character" w:customStyle="1" w:styleId="11">
    <w:name w:val="Основной текст Знак1"/>
    <w:basedOn w:val="a1"/>
    <w:uiPriority w:val="99"/>
    <w:semiHidden/>
    <w:rsid w:val="00DC74D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8">
    <w:name w:val="Таблицы (моноширинный)"/>
    <w:basedOn w:val="a"/>
    <w:next w:val="a"/>
    <w:uiPriority w:val="99"/>
    <w:rsid w:val="00DC74D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styleId="a9">
    <w:name w:val="header"/>
    <w:basedOn w:val="a"/>
    <w:link w:val="aa"/>
    <w:uiPriority w:val="99"/>
    <w:rsid w:val="00DC74D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Arial" w:hAnsi="Arial"/>
      <w:sz w:val="20"/>
      <w:lang w:val="x-none" w:eastAsia="x-none"/>
    </w:rPr>
  </w:style>
  <w:style w:type="character" w:customStyle="1" w:styleId="aa">
    <w:name w:val="Верхний колонтитул Знак"/>
    <w:basedOn w:val="a1"/>
    <w:link w:val="a9"/>
    <w:uiPriority w:val="99"/>
    <w:rsid w:val="00DC74DF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ab">
    <w:name w:val="Hyperlink"/>
    <w:uiPriority w:val="99"/>
    <w:unhideWhenUsed/>
    <w:rsid w:val="00DC74DF"/>
    <w:rPr>
      <w:strike w:val="0"/>
      <w:dstrike w:val="0"/>
      <w:color w:val="666699"/>
      <w:u w:val="none"/>
      <w:effect w:val="none"/>
    </w:rPr>
  </w:style>
  <w:style w:type="character" w:customStyle="1" w:styleId="21">
    <w:name w:val="Заголовок №2_"/>
    <w:link w:val="22"/>
    <w:locked/>
    <w:rsid w:val="00DC74DF"/>
    <w:rPr>
      <w:b/>
      <w:bCs/>
      <w:sz w:val="28"/>
      <w:szCs w:val="28"/>
      <w:shd w:val="clear" w:color="auto" w:fill="FFFFFF"/>
    </w:rPr>
  </w:style>
  <w:style w:type="paragraph" w:customStyle="1" w:styleId="22">
    <w:name w:val="Заголовок №2"/>
    <w:basedOn w:val="a"/>
    <w:link w:val="21"/>
    <w:rsid w:val="00DC74DF"/>
    <w:pPr>
      <w:widowControl w:val="0"/>
      <w:shd w:val="clear" w:color="auto" w:fill="FFFFFF"/>
      <w:spacing w:before="600" w:line="320" w:lineRule="exact"/>
      <w:jc w:val="center"/>
      <w:outlineLvl w:val="1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23">
    <w:name w:val="Основной текст с отступом 2 Знак"/>
    <w:link w:val="24"/>
    <w:locked/>
    <w:rsid w:val="00DC74DF"/>
    <w:rPr>
      <w:rFonts w:ascii="Calibri" w:hAnsi="Calibri"/>
      <w:sz w:val="24"/>
      <w:szCs w:val="24"/>
    </w:rPr>
  </w:style>
  <w:style w:type="paragraph" w:styleId="24">
    <w:name w:val="Body Text Indent 2"/>
    <w:basedOn w:val="a"/>
    <w:link w:val="23"/>
    <w:rsid w:val="00DC74DF"/>
    <w:pPr>
      <w:spacing w:after="120" w:line="480" w:lineRule="auto"/>
      <w:ind w:left="283"/>
    </w:pPr>
    <w:rPr>
      <w:rFonts w:ascii="Calibri" w:eastAsiaTheme="minorHAnsi" w:hAnsi="Calibri" w:cstheme="minorBidi"/>
      <w:szCs w:val="24"/>
      <w:lang w:eastAsia="en-US"/>
    </w:rPr>
  </w:style>
  <w:style w:type="character" w:customStyle="1" w:styleId="210">
    <w:name w:val="Основной текст с отступом 2 Знак1"/>
    <w:basedOn w:val="a1"/>
    <w:uiPriority w:val="99"/>
    <w:semiHidden/>
    <w:rsid w:val="00DC74D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BodyTextIndent2Char1">
    <w:name w:val="Body Text Indent 2 Char1"/>
    <w:semiHidden/>
    <w:rsid w:val="00DC74DF"/>
    <w:rPr>
      <w:rFonts w:cs="Times New Roman"/>
      <w:lang w:val="x-none" w:eastAsia="en-US"/>
    </w:rPr>
  </w:style>
  <w:style w:type="paragraph" w:customStyle="1" w:styleId="ConsPlusNormal">
    <w:name w:val="ConsPlusNormal"/>
    <w:link w:val="ConsPlusNormal0"/>
    <w:uiPriority w:val="99"/>
    <w:rsid w:val="00DC74D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footer"/>
    <w:basedOn w:val="a"/>
    <w:link w:val="ad"/>
    <w:uiPriority w:val="99"/>
    <w:rsid w:val="00DC74DF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eastAsia="en-US"/>
    </w:rPr>
  </w:style>
  <w:style w:type="character" w:customStyle="1" w:styleId="ad">
    <w:name w:val="Нижний колонтитул Знак"/>
    <w:basedOn w:val="a1"/>
    <w:link w:val="ac"/>
    <w:uiPriority w:val="99"/>
    <w:rsid w:val="00DC74DF"/>
    <w:rPr>
      <w:rFonts w:ascii="Calibri" w:eastAsia="Times New Roman" w:hAnsi="Calibri" w:cs="Times New Roman"/>
    </w:rPr>
  </w:style>
  <w:style w:type="paragraph" w:customStyle="1" w:styleId="12">
    <w:name w:val="Абзац списка1"/>
    <w:basedOn w:val="a"/>
    <w:uiPriority w:val="99"/>
    <w:rsid w:val="00DC74D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e">
    <w:name w:val="footnote text"/>
    <w:basedOn w:val="a"/>
    <w:link w:val="af"/>
    <w:uiPriority w:val="99"/>
    <w:semiHidden/>
    <w:rsid w:val="00DC74DF"/>
    <w:rPr>
      <w:rFonts w:ascii="Calibri" w:hAnsi="Calibri"/>
      <w:sz w:val="20"/>
      <w:lang w:eastAsia="en-US"/>
    </w:rPr>
  </w:style>
  <w:style w:type="character" w:customStyle="1" w:styleId="af">
    <w:name w:val="Текст сноски Знак"/>
    <w:basedOn w:val="a1"/>
    <w:link w:val="ae"/>
    <w:uiPriority w:val="99"/>
    <w:semiHidden/>
    <w:rsid w:val="00DC74DF"/>
    <w:rPr>
      <w:rFonts w:ascii="Calibri" w:eastAsia="Times New Roman" w:hAnsi="Calibri" w:cs="Times New Roman"/>
      <w:sz w:val="20"/>
      <w:szCs w:val="20"/>
    </w:rPr>
  </w:style>
  <w:style w:type="character" w:styleId="af0">
    <w:name w:val="footnote reference"/>
    <w:uiPriority w:val="99"/>
    <w:semiHidden/>
    <w:rsid w:val="00DC74DF"/>
    <w:rPr>
      <w:rFonts w:cs="Times New Roman"/>
      <w:vertAlign w:val="superscript"/>
    </w:rPr>
  </w:style>
  <w:style w:type="paragraph" w:customStyle="1" w:styleId="ConsPlusNonformat">
    <w:name w:val="ConsPlusNonformat"/>
    <w:uiPriority w:val="99"/>
    <w:rsid w:val="00DC74D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andard">
    <w:name w:val="Standard"/>
    <w:rsid w:val="00DC74DF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DC74DF"/>
    <w:pPr>
      <w:spacing w:after="140" w:line="288" w:lineRule="auto"/>
    </w:pPr>
  </w:style>
  <w:style w:type="paragraph" w:styleId="af1">
    <w:name w:val="Normal (Web)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af2">
    <w:name w:val="Содержимое таблицы"/>
    <w:basedOn w:val="a"/>
    <w:rsid w:val="00DC74DF"/>
    <w:pPr>
      <w:widowControl w:val="0"/>
      <w:suppressLineNumbers/>
      <w:suppressAutoHyphens/>
    </w:pPr>
    <w:rPr>
      <w:rFonts w:ascii="Liberation Serif" w:eastAsia="Droid Sans Fallback" w:hAnsi="Liberation Serif" w:cs="FreeSans"/>
      <w:kern w:val="1"/>
      <w:szCs w:val="24"/>
      <w:lang w:eastAsia="zh-CN" w:bidi="hi-IN"/>
    </w:rPr>
  </w:style>
  <w:style w:type="paragraph" w:customStyle="1" w:styleId="ConsPlusTitle">
    <w:name w:val="ConsPlusTitle"/>
    <w:uiPriority w:val="99"/>
    <w:rsid w:val="00DC74D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3">
    <w:name w:val="Strong"/>
    <w:uiPriority w:val="99"/>
    <w:qFormat/>
    <w:rsid w:val="00DC74DF"/>
    <w:rPr>
      <w:b/>
      <w:bCs/>
    </w:rPr>
  </w:style>
  <w:style w:type="paragraph" w:customStyle="1" w:styleId="13">
    <w:name w:val="Обычный1"/>
    <w:uiPriority w:val="99"/>
    <w:rsid w:val="00DC74DF"/>
    <w:pPr>
      <w:snapToGrid w:val="0"/>
      <w:spacing w:after="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Heading">
    <w:name w:val="Heading"/>
    <w:uiPriority w:val="99"/>
    <w:rsid w:val="00DC74DF"/>
    <w:pPr>
      <w:snapToGri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Preformat">
    <w:name w:val="Preformat"/>
    <w:uiPriority w:val="99"/>
    <w:rsid w:val="00DC74DF"/>
    <w:pPr>
      <w:snapToGri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DC74D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af4">
    <w:name w:val="Body Text Indent"/>
    <w:basedOn w:val="a"/>
    <w:link w:val="af5"/>
    <w:uiPriority w:val="99"/>
    <w:rsid w:val="00DC74DF"/>
    <w:pPr>
      <w:ind w:firstLine="709"/>
      <w:jc w:val="both"/>
    </w:pPr>
    <w:rPr>
      <w:rFonts w:ascii="Times New Roman CYR" w:hAnsi="Times New Roman CYR"/>
      <w:sz w:val="20"/>
      <w:lang w:val="x-none" w:eastAsia="x-none"/>
    </w:rPr>
  </w:style>
  <w:style w:type="character" w:customStyle="1" w:styleId="af5">
    <w:name w:val="Основной текст с отступом Знак"/>
    <w:basedOn w:val="a1"/>
    <w:link w:val="af4"/>
    <w:uiPriority w:val="99"/>
    <w:rsid w:val="00DC74DF"/>
    <w:rPr>
      <w:rFonts w:ascii="Times New Roman CYR" w:eastAsia="Times New Roman" w:hAnsi="Times New Roman CYR" w:cs="Times New Roman"/>
      <w:sz w:val="20"/>
      <w:szCs w:val="20"/>
      <w:lang w:val="x-none" w:eastAsia="x-none"/>
    </w:rPr>
  </w:style>
  <w:style w:type="paragraph" w:styleId="af6">
    <w:name w:val="No Spacing"/>
    <w:uiPriority w:val="99"/>
    <w:qFormat/>
    <w:rsid w:val="00DC74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headertext">
    <w:name w:val="headertext"/>
    <w:uiPriority w:val="99"/>
    <w:rsid w:val="00DC74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7">
    <w:name w:val="Emphasis"/>
    <w:uiPriority w:val="99"/>
    <w:qFormat/>
    <w:rsid w:val="00DC74DF"/>
    <w:rPr>
      <w:i/>
      <w:iCs/>
    </w:rPr>
  </w:style>
  <w:style w:type="character" w:customStyle="1" w:styleId="af8">
    <w:name w:val="Название Знак"/>
    <w:uiPriority w:val="99"/>
    <w:rsid w:val="00DC74DF"/>
    <w:rPr>
      <w:rFonts w:ascii="Times New Roman" w:hAnsi="Times New Roman"/>
      <w:sz w:val="28"/>
      <w:szCs w:val="24"/>
      <w:lang w:val="x-none" w:eastAsia="x-none"/>
    </w:rPr>
  </w:style>
  <w:style w:type="character" w:customStyle="1" w:styleId="blk">
    <w:name w:val="blk"/>
    <w:uiPriority w:val="99"/>
    <w:rsid w:val="00DC74DF"/>
  </w:style>
  <w:style w:type="character" w:customStyle="1" w:styleId="14">
    <w:name w:val="Основной текст1"/>
    <w:rsid w:val="00DC74D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paragraph" w:styleId="af9">
    <w:name w:val="Title"/>
    <w:basedOn w:val="a"/>
    <w:next w:val="a"/>
    <w:link w:val="15"/>
    <w:uiPriority w:val="99"/>
    <w:qFormat/>
    <w:rsid w:val="00DC74DF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15">
    <w:name w:val="Название Знак1"/>
    <w:basedOn w:val="a1"/>
    <w:link w:val="af9"/>
    <w:uiPriority w:val="99"/>
    <w:rsid w:val="00DC74DF"/>
    <w:rPr>
      <w:rFonts w:ascii="Calibri Light" w:eastAsia="Times New Roman" w:hAnsi="Calibri Light" w:cs="Times New Roman"/>
      <w:b/>
      <w:bCs/>
      <w:kern w:val="28"/>
      <w:sz w:val="32"/>
      <w:szCs w:val="32"/>
      <w:lang w:eastAsia="ru-RU"/>
    </w:rPr>
  </w:style>
  <w:style w:type="table" w:styleId="afa">
    <w:name w:val="Table Grid"/>
    <w:basedOn w:val="a2"/>
    <w:uiPriority w:val="99"/>
    <w:rsid w:val="00DC74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uiPriority w:val="99"/>
    <w:locked/>
    <w:rsid w:val="00DC74D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DC74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lang w:val="x-none"/>
    </w:rPr>
  </w:style>
  <w:style w:type="character" w:customStyle="1" w:styleId="HTML0">
    <w:name w:val="Стандартный HTML Знак"/>
    <w:basedOn w:val="a1"/>
    <w:link w:val="HTML"/>
    <w:uiPriority w:val="99"/>
    <w:rsid w:val="00DC74DF"/>
    <w:rPr>
      <w:rFonts w:ascii="Courier New" w:eastAsia="Times New Roman" w:hAnsi="Courier New" w:cs="Times New Roman"/>
      <w:sz w:val="20"/>
      <w:szCs w:val="20"/>
      <w:lang w:val="x-none" w:eastAsia="ru-RU"/>
    </w:rPr>
  </w:style>
  <w:style w:type="paragraph" w:customStyle="1" w:styleId="81">
    <w:name w:val="Стиль8"/>
    <w:basedOn w:val="a"/>
    <w:rsid w:val="00DC74DF"/>
    <w:rPr>
      <w:rFonts w:eastAsia="Calibri"/>
      <w:noProof/>
      <w:sz w:val="28"/>
      <w:szCs w:val="28"/>
    </w:rPr>
  </w:style>
  <w:style w:type="character" w:customStyle="1" w:styleId="afb">
    <w:name w:val="Гипертекстовая ссылка"/>
    <w:uiPriority w:val="99"/>
    <w:rsid w:val="00DC74DF"/>
    <w:rPr>
      <w:b w:val="0"/>
      <w:bCs w:val="0"/>
      <w:color w:val="106BBE"/>
    </w:rPr>
  </w:style>
  <w:style w:type="paragraph" w:customStyle="1" w:styleId="afc">
    <w:name w:val="Прижатый влево"/>
    <w:basedOn w:val="a"/>
    <w:next w:val="a"/>
    <w:uiPriority w:val="99"/>
    <w:rsid w:val="00DC74DF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Cs w:val="24"/>
    </w:rPr>
  </w:style>
  <w:style w:type="paragraph" w:customStyle="1" w:styleId="afd">
    <w:name w:val="Нормальный (таблица)"/>
    <w:basedOn w:val="a"/>
    <w:next w:val="a"/>
    <w:uiPriority w:val="99"/>
    <w:rsid w:val="00DC74DF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Cs w:val="24"/>
    </w:rPr>
  </w:style>
  <w:style w:type="paragraph" w:customStyle="1" w:styleId="ConsPlusCell">
    <w:name w:val="ConsPlusCell"/>
    <w:uiPriority w:val="99"/>
    <w:rsid w:val="00DC74D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afe">
    <w:name w:val="Знак Знак Знак Знак"/>
    <w:basedOn w:val="a"/>
    <w:uiPriority w:val="99"/>
    <w:rsid w:val="00DC74DF"/>
    <w:rPr>
      <w:rFonts w:ascii="Verdana" w:hAnsi="Verdana" w:cs="Verdana"/>
      <w:sz w:val="20"/>
      <w:lang w:val="en-US" w:eastAsia="en-US"/>
    </w:rPr>
  </w:style>
  <w:style w:type="character" w:customStyle="1" w:styleId="110">
    <w:name w:val="Заголовок 1 Знак1"/>
    <w:uiPriority w:val="99"/>
    <w:rsid w:val="00DC74DF"/>
    <w:rPr>
      <w:rFonts w:ascii="Times New Roman" w:hAnsi="Times New Roman"/>
      <w:b/>
      <w:i/>
      <w:sz w:val="24"/>
    </w:rPr>
  </w:style>
  <w:style w:type="character" w:customStyle="1" w:styleId="230">
    <w:name w:val="Заголовок 2 Знак3"/>
    <w:uiPriority w:val="99"/>
    <w:rsid w:val="00DC74DF"/>
    <w:rPr>
      <w:rFonts w:ascii="Arial" w:hAnsi="Arial"/>
      <w:b/>
      <w:i/>
      <w:sz w:val="28"/>
    </w:rPr>
  </w:style>
  <w:style w:type="character" w:styleId="aff">
    <w:name w:val="page number"/>
    <w:basedOn w:val="a1"/>
    <w:uiPriority w:val="99"/>
    <w:rsid w:val="00DC74DF"/>
    <w:rPr>
      <w:rFonts w:cs="Times New Roman"/>
    </w:rPr>
  </w:style>
  <w:style w:type="character" w:customStyle="1" w:styleId="41">
    <w:name w:val="Знак Знак4"/>
    <w:uiPriority w:val="99"/>
    <w:rsid w:val="00DC74DF"/>
    <w:rPr>
      <w:rFonts w:ascii="Arial" w:hAnsi="Arial"/>
      <w:sz w:val="24"/>
      <w:lang w:val="ru-RU" w:eastAsia="ar-SA" w:bidi="ar-SA"/>
    </w:rPr>
  </w:style>
  <w:style w:type="character" w:customStyle="1" w:styleId="25">
    <w:name w:val="Основной текст 2 Знак"/>
    <w:basedOn w:val="a1"/>
    <w:uiPriority w:val="99"/>
    <w:rsid w:val="00DC74DF"/>
    <w:rPr>
      <w:rFonts w:ascii="Times New Roman" w:hAnsi="Times New Roman" w:cs="Times New Roman"/>
      <w:b/>
      <w:bCs/>
      <w:sz w:val="24"/>
      <w:szCs w:val="24"/>
    </w:rPr>
  </w:style>
  <w:style w:type="character" w:customStyle="1" w:styleId="aff0">
    <w:name w:val="Подпись Знак"/>
    <w:basedOn w:val="a1"/>
    <w:uiPriority w:val="99"/>
    <w:rsid w:val="00DC74DF"/>
    <w:rPr>
      <w:rFonts w:ascii="Times New Roman" w:hAnsi="Times New Roman" w:cs="Times New Roman"/>
      <w:b/>
      <w:bCs/>
      <w:sz w:val="28"/>
      <w:szCs w:val="28"/>
    </w:rPr>
  </w:style>
  <w:style w:type="character" w:customStyle="1" w:styleId="aff1">
    <w:name w:val="Красная строка Знак"/>
    <w:basedOn w:val="a7"/>
    <w:uiPriority w:val="99"/>
    <w:rsid w:val="00DC74DF"/>
    <w:rPr>
      <w:rFonts w:ascii="Times New Roman" w:hAnsi="Times New Roman" w:cs="Times New Roman"/>
      <w:bCs w:val="0"/>
      <w:color w:val="000000"/>
      <w:sz w:val="24"/>
      <w:szCs w:val="24"/>
      <w:lang w:eastAsia="ru-RU"/>
    </w:rPr>
  </w:style>
  <w:style w:type="character" w:customStyle="1" w:styleId="31">
    <w:name w:val="Основной текст 3 Знак"/>
    <w:basedOn w:val="a1"/>
    <w:uiPriority w:val="99"/>
    <w:rsid w:val="00DC74DF"/>
    <w:rPr>
      <w:rFonts w:ascii="Times New Roman" w:hAnsi="Times New Roman" w:cs="Times New Roman"/>
      <w:sz w:val="16"/>
      <w:szCs w:val="16"/>
    </w:rPr>
  </w:style>
  <w:style w:type="character" w:customStyle="1" w:styleId="BodyTextIndentChar">
    <w:name w:val="Body Text Indent Char"/>
    <w:uiPriority w:val="99"/>
    <w:rsid w:val="00DC74DF"/>
    <w:rPr>
      <w:sz w:val="24"/>
      <w:lang w:val="ru-RU" w:eastAsia="ar-SA" w:bidi="ar-SA"/>
    </w:rPr>
  </w:style>
  <w:style w:type="character" w:customStyle="1" w:styleId="BodyTextChar">
    <w:name w:val="Body Text Char"/>
    <w:uiPriority w:val="99"/>
    <w:rsid w:val="00DC74DF"/>
    <w:rPr>
      <w:sz w:val="24"/>
      <w:lang w:val="ru-RU" w:eastAsia="ar-SA" w:bidi="ar-SA"/>
    </w:rPr>
  </w:style>
  <w:style w:type="character" w:customStyle="1" w:styleId="FontStyle13">
    <w:name w:val="Font Style13"/>
    <w:uiPriority w:val="99"/>
    <w:rsid w:val="00DC74DF"/>
    <w:rPr>
      <w:rFonts w:ascii="Times New Roman" w:hAnsi="Times New Roman"/>
      <w:sz w:val="22"/>
    </w:rPr>
  </w:style>
  <w:style w:type="character" w:styleId="aff2">
    <w:name w:val="FollowedHyperlink"/>
    <w:basedOn w:val="a1"/>
    <w:uiPriority w:val="99"/>
    <w:rsid w:val="00DC74DF"/>
    <w:rPr>
      <w:rFonts w:cs="Times New Roman"/>
      <w:color w:val="800080"/>
      <w:u w:val="single"/>
    </w:rPr>
  </w:style>
  <w:style w:type="character" w:customStyle="1" w:styleId="aff3">
    <w:name w:val="Знак Знак"/>
    <w:uiPriority w:val="99"/>
    <w:rsid w:val="00DC74DF"/>
    <w:rPr>
      <w:rFonts w:ascii="Tahoma" w:hAnsi="Tahoma"/>
      <w:sz w:val="20"/>
      <w:lang w:val="en-US" w:eastAsia="x-none"/>
    </w:rPr>
  </w:style>
  <w:style w:type="character" w:customStyle="1" w:styleId="35">
    <w:name w:val="Знак Знак35"/>
    <w:uiPriority w:val="99"/>
    <w:rsid w:val="00DC74DF"/>
    <w:rPr>
      <w:rFonts w:ascii="Arial" w:hAnsi="Arial"/>
      <w:b/>
      <w:i/>
      <w:sz w:val="28"/>
      <w:lang w:val="en-US" w:eastAsia="x-none"/>
    </w:rPr>
  </w:style>
  <w:style w:type="character" w:customStyle="1" w:styleId="34">
    <w:name w:val="Знак Знак34"/>
    <w:uiPriority w:val="99"/>
    <w:rsid w:val="00DC74DF"/>
    <w:rPr>
      <w:rFonts w:ascii="Arial" w:hAnsi="Arial"/>
      <w:b/>
      <w:sz w:val="26"/>
      <w:lang w:val="en-US" w:eastAsia="x-none"/>
    </w:rPr>
  </w:style>
  <w:style w:type="character" w:customStyle="1" w:styleId="33">
    <w:name w:val="Знак Знак33"/>
    <w:uiPriority w:val="99"/>
    <w:rsid w:val="00DC74DF"/>
    <w:rPr>
      <w:rFonts w:ascii="Times New Roman" w:hAnsi="Times New Roman"/>
      <w:b/>
      <w:sz w:val="20"/>
      <w:lang w:val="en-US" w:eastAsia="x-none"/>
    </w:rPr>
  </w:style>
  <w:style w:type="character" w:customStyle="1" w:styleId="32">
    <w:name w:val="Знак Знак32"/>
    <w:uiPriority w:val="99"/>
    <w:rsid w:val="00DC74DF"/>
    <w:rPr>
      <w:rFonts w:ascii="Times New Roman" w:hAnsi="Times New Roman"/>
      <w:b/>
      <w:i/>
      <w:sz w:val="26"/>
      <w:lang w:val="en-US" w:eastAsia="x-none"/>
    </w:rPr>
  </w:style>
  <w:style w:type="character" w:customStyle="1" w:styleId="aff4">
    <w:name w:val="Текст примечания Знак"/>
    <w:basedOn w:val="a1"/>
    <w:uiPriority w:val="99"/>
    <w:rsid w:val="00DC74DF"/>
    <w:rPr>
      <w:rFonts w:ascii="Calibri" w:hAnsi="Calibri" w:cs="Calibri"/>
      <w:sz w:val="20"/>
      <w:szCs w:val="20"/>
    </w:rPr>
  </w:style>
  <w:style w:type="character" w:customStyle="1" w:styleId="aff5">
    <w:name w:val="Тема примечания Знак"/>
    <w:basedOn w:val="aff4"/>
    <w:uiPriority w:val="99"/>
    <w:rsid w:val="00DC74DF"/>
    <w:rPr>
      <w:rFonts w:ascii="Calibri" w:hAnsi="Calibri" w:cs="Calibri"/>
      <w:b/>
      <w:bCs/>
      <w:sz w:val="20"/>
      <w:szCs w:val="20"/>
    </w:rPr>
  </w:style>
  <w:style w:type="character" w:customStyle="1" w:styleId="u">
    <w:name w:val="u"/>
    <w:uiPriority w:val="99"/>
    <w:rsid w:val="00DC74DF"/>
  </w:style>
  <w:style w:type="character" w:customStyle="1" w:styleId="17">
    <w:name w:val="Знак Знак17"/>
    <w:uiPriority w:val="99"/>
    <w:rsid w:val="00DC74DF"/>
    <w:rPr>
      <w:rFonts w:eastAsia="Times New Roman"/>
      <w:i/>
      <w:sz w:val="22"/>
      <w:lang w:val="ru-RU" w:eastAsia="x-none"/>
    </w:rPr>
  </w:style>
  <w:style w:type="character" w:customStyle="1" w:styleId="16">
    <w:name w:val="Знак Знак16"/>
    <w:uiPriority w:val="99"/>
    <w:rsid w:val="00DC74DF"/>
    <w:rPr>
      <w:rFonts w:ascii="Arial" w:hAnsi="Arial"/>
      <w:lang w:val="ru-RU" w:eastAsia="x-none"/>
    </w:rPr>
  </w:style>
  <w:style w:type="character" w:customStyle="1" w:styleId="18">
    <w:name w:val="бпОсновной текст Знак Знак1"/>
    <w:uiPriority w:val="99"/>
    <w:rsid w:val="00DC74DF"/>
    <w:rPr>
      <w:rFonts w:ascii="Times New Roman" w:hAnsi="Times New Roman"/>
      <w:sz w:val="24"/>
      <w:lang w:val="en-US" w:eastAsia="x-none"/>
    </w:rPr>
  </w:style>
  <w:style w:type="character" w:customStyle="1" w:styleId="36">
    <w:name w:val="Основной текст с отступом 3 Знак"/>
    <w:basedOn w:val="a1"/>
    <w:uiPriority w:val="99"/>
    <w:rsid w:val="00DC74DF"/>
    <w:rPr>
      <w:rFonts w:ascii="Times New Roman" w:hAnsi="Times New Roman" w:cs="Times New Roman"/>
      <w:sz w:val="16"/>
      <w:szCs w:val="16"/>
    </w:rPr>
  </w:style>
  <w:style w:type="character" w:customStyle="1" w:styleId="aff6">
    <w:name w:val="Текст Знак"/>
    <w:basedOn w:val="a1"/>
    <w:uiPriority w:val="99"/>
    <w:rsid w:val="00DC74DF"/>
    <w:rPr>
      <w:rFonts w:ascii="Courier New" w:hAnsi="Courier New" w:cs="Courier New"/>
      <w:sz w:val="20"/>
      <w:szCs w:val="20"/>
    </w:rPr>
  </w:style>
  <w:style w:type="character" w:customStyle="1" w:styleId="19">
    <w:name w:val="Обычный1 Знак"/>
    <w:uiPriority w:val="99"/>
    <w:rsid w:val="00DC74DF"/>
    <w:rPr>
      <w:rFonts w:ascii="Times New Roman" w:hAnsi="Times New Roman"/>
      <w:sz w:val="20"/>
    </w:rPr>
  </w:style>
  <w:style w:type="character" w:customStyle="1" w:styleId="Heading1Char">
    <w:name w:val="Heading 1 Char"/>
    <w:uiPriority w:val="99"/>
    <w:rsid w:val="00DC74DF"/>
    <w:rPr>
      <w:rFonts w:ascii="Arial" w:hAnsi="Arial"/>
      <w:b/>
      <w:color w:val="000080"/>
      <w:lang w:val="ru-RU" w:eastAsia="x-none"/>
    </w:rPr>
  </w:style>
  <w:style w:type="character" w:customStyle="1" w:styleId="Heading2Char">
    <w:name w:val="Heading 2 Char"/>
    <w:uiPriority w:val="99"/>
    <w:rsid w:val="00DC74DF"/>
    <w:rPr>
      <w:rFonts w:ascii="Arial" w:hAnsi="Arial"/>
      <w:sz w:val="24"/>
      <w:lang w:val="ru-RU" w:eastAsia="x-none"/>
    </w:rPr>
  </w:style>
  <w:style w:type="character" w:customStyle="1" w:styleId="Heading3Char">
    <w:name w:val="Heading 3 Char"/>
    <w:uiPriority w:val="99"/>
    <w:rsid w:val="00DC74DF"/>
    <w:rPr>
      <w:rFonts w:ascii="Arial" w:hAnsi="Arial"/>
      <w:b/>
      <w:sz w:val="24"/>
      <w:lang w:val="ru-RU" w:eastAsia="x-none"/>
    </w:rPr>
  </w:style>
  <w:style w:type="character" w:customStyle="1" w:styleId="Heading4Char">
    <w:name w:val="Heading 4 Char"/>
    <w:uiPriority w:val="99"/>
    <w:rsid w:val="00DC74DF"/>
    <w:rPr>
      <w:sz w:val="24"/>
      <w:lang w:val="ru-RU" w:eastAsia="x-none"/>
    </w:rPr>
  </w:style>
  <w:style w:type="character" w:customStyle="1" w:styleId="BodyTextChar1">
    <w:name w:val="Body Text Char1"/>
    <w:uiPriority w:val="99"/>
    <w:rsid w:val="00DC74DF"/>
    <w:rPr>
      <w:sz w:val="24"/>
      <w:lang w:val="ru-RU" w:eastAsia="x-none"/>
    </w:rPr>
  </w:style>
  <w:style w:type="character" w:customStyle="1" w:styleId="BodyTextIndentChar1">
    <w:name w:val="Body Text Indent Char1"/>
    <w:uiPriority w:val="99"/>
    <w:rsid w:val="00DC74DF"/>
    <w:rPr>
      <w:sz w:val="24"/>
      <w:lang w:val="ru-RU" w:eastAsia="x-none"/>
    </w:rPr>
  </w:style>
  <w:style w:type="character" w:customStyle="1" w:styleId="150">
    <w:name w:val="Знак Знак15"/>
    <w:uiPriority w:val="99"/>
    <w:rsid w:val="00DC74DF"/>
    <w:rPr>
      <w:rFonts w:ascii="Times New Roman" w:hAnsi="Times New Roman"/>
      <w:sz w:val="24"/>
      <w:lang w:val="en-US" w:eastAsia="x-none"/>
    </w:rPr>
  </w:style>
  <w:style w:type="character" w:customStyle="1" w:styleId="HeaderChar">
    <w:name w:val="Header Char"/>
    <w:uiPriority w:val="99"/>
    <w:rsid w:val="00DC74DF"/>
    <w:rPr>
      <w:sz w:val="24"/>
      <w:lang w:val="ru-RU" w:eastAsia="ar-SA" w:bidi="ar-SA"/>
    </w:rPr>
  </w:style>
  <w:style w:type="character" w:customStyle="1" w:styleId="FooterChar">
    <w:name w:val="Footer Char"/>
    <w:uiPriority w:val="99"/>
    <w:rsid w:val="00DC74DF"/>
    <w:rPr>
      <w:sz w:val="24"/>
      <w:lang w:val="ru-RU" w:eastAsia="ar-SA" w:bidi="ar-SA"/>
    </w:rPr>
  </w:style>
  <w:style w:type="character" w:customStyle="1" w:styleId="120">
    <w:name w:val="Знак Знак12"/>
    <w:uiPriority w:val="99"/>
    <w:rsid w:val="00DC74DF"/>
    <w:rPr>
      <w:rFonts w:ascii="Arial" w:hAnsi="Arial"/>
      <w:b/>
      <w:color w:val="000080"/>
      <w:sz w:val="20"/>
      <w:lang w:val="en-US" w:eastAsia="x-none"/>
    </w:rPr>
  </w:style>
  <w:style w:type="character" w:customStyle="1" w:styleId="SignatureChar">
    <w:name w:val="Signature Char"/>
    <w:uiPriority w:val="99"/>
    <w:rsid w:val="00DC74DF"/>
    <w:rPr>
      <w:b/>
      <w:sz w:val="28"/>
      <w:lang w:val="ru-RU" w:eastAsia="x-none"/>
    </w:rPr>
  </w:style>
  <w:style w:type="character" w:customStyle="1" w:styleId="aff7">
    <w:name w:val="Цветовое выделение"/>
    <w:uiPriority w:val="99"/>
    <w:rsid w:val="00DC74DF"/>
    <w:rPr>
      <w:b/>
      <w:color w:val="000080"/>
      <w:sz w:val="20"/>
    </w:rPr>
  </w:style>
  <w:style w:type="character" w:customStyle="1" w:styleId="aff8">
    <w:name w:val="Продолжение ссылки"/>
    <w:basedOn w:val="afb"/>
    <w:uiPriority w:val="99"/>
    <w:rsid w:val="00DC74DF"/>
    <w:rPr>
      <w:rFonts w:cs="Times New Roman"/>
      <w:b/>
      <w:bCs/>
      <w:color w:val="008000"/>
      <w:sz w:val="20"/>
      <w:szCs w:val="20"/>
      <w:u w:val="single"/>
    </w:rPr>
  </w:style>
  <w:style w:type="character" w:customStyle="1" w:styleId="BodyTextFirstIndentChar">
    <w:name w:val="Body Text First Indent Char"/>
    <w:basedOn w:val="BodyTextChar1"/>
    <w:uiPriority w:val="99"/>
    <w:rsid w:val="00DC74DF"/>
    <w:rPr>
      <w:rFonts w:cs="Times New Roman"/>
      <w:sz w:val="24"/>
      <w:szCs w:val="24"/>
      <w:lang w:val="ru-RU" w:eastAsia="x-none"/>
    </w:rPr>
  </w:style>
  <w:style w:type="character" w:customStyle="1" w:styleId="BodyText2Char">
    <w:name w:val="Body Text 2 Char"/>
    <w:uiPriority w:val="99"/>
    <w:rsid w:val="00DC74DF"/>
    <w:rPr>
      <w:sz w:val="24"/>
      <w:lang w:val="ru-RU" w:eastAsia="x-none"/>
    </w:rPr>
  </w:style>
  <w:style w:type="character" w:customStyle="1" w:styleId="BodyText3Char">
    <w:name w:val="Body Text 3 Char"/>
    <w:uiPriority w:val="99"/>
    <w:rsid w:val="00DC74DF"/>
    <w:rPr>
      <w:sz w:val="16"/>
      <w:lang w:val="ru-RU" w:eastAsia="x-none"/>
    </w:rPr>
  </w:style>
  <w:style w:type="character" w:customStyle="1" w:styleId="27">
    <w:name w:val="Знак Знак27"/>
    <w:uiPriority w:val="99"/>
    <w:rsid w:val="00DC74DF"/>
    <w:rPr>
      <w:sz w:val="28"/>
      <w:lang w:val="ru-RU" w:eastAsia="x-none"/>
    </w:rPr>
  </w:style>
  <w:style w:type="character" w:customStyle="1" w:styleId="26">
    <w:name w:val="Знак Знак26"/>
    <w:uiPriority w:val="99"/>
    <w:rsid w:val="00DC74DF"/>
    <w:rPr>
      <w:rFonts w:ascii="Arial" w:hAnsi="Arial"/>
      <w:b/>
      <w:sz w:val="26"/>
      <w:lang w:val="ru-RU" w:eastAsia="x-none"/>
    </w:rPr>
  </w:style>
  <w:style w:type="character" w:customStyle="1" w:styleId="250">
    <w:name w:val="Знак Знак25"/>
    <w:uiPriority w:val="99"/>
    <w:rsid w:val="00DC74DF"/>
    <w:rPr>
      <w:rFonts w:ascii="Arial" w:hAnsi="Arial"/>
      <w:b/>
      <w:sz w:val="24"/>
      <w:lang w:val="ru-RU" w:eastAsia="x-none"/>
    </w:rPr>
  </w:style>
  <w:style w:type="character" w:customStyle="1" w:styleId="HTML1">
    <w:name w:val="Стандартный HTML Знак1"/>
    <w:uiPriority w:val="99"/>
    <w:rsid w:val="00DC74DF"/>
    <w:rPr>
      <w:rFonts w:ascii="Courier New" w:hAnsi="Courier New"/>
      <w:lang w:val="en-US" w:eastAsia="ar-SA" w:bidi="ar-SA"/>
    </w:rPr>
  </w:style>
  <w:style w:type="character" w:customStyle="1" w:styleId="28">
    <w:name w:val="Знак Знак28"/>
    <w:uiPriority w:val="99"/>
    <w:rsid w:val="00DC74DF"/>
    <w:rPr>
      <w:sz w:val="24"/>
      <w:lang w:val="ru-RU" w:eastAsia="x-none"/>
    </w:rPr>
  </w:style>
  <w:style w:type="character" w:customStyle="1" w:styleId="220">
    <w:name w:val="Заголовок 2 Знак2"/>
    <w:uiPriority w:val="99"/>
    <w:rsid w:val="00DC74DF"/>
    <w:rPr>
      <w:rFonts w:ascii="Arial" w:hAnsi="Arial"/>
      <w:b/>
      <w:i/>
      <w:sz w:val="28"/>
      <w:lang w:val="ru-RU" w:eastAsia="x-none"/>
    </w:rPr>
  </w:style>
  <w:style w:type="character" w:customStyle="1" w:styleId="231">
    <w:name w:val="Знак Знак23"/>
    <w:uiPriority w:val="99"/>
    <w:rsid w:val="00DC74DF"/>
    <w:rPr>
      <w:rFonts w:ascii="Times New Roman" w:hAnsi="Times New Roman"/>
      <w:sz w:val="24"/>
    </w:rPr>
  </w:style>
  <w:style w:type="character" w:customStyle="1" w:styleId="221">
    <w:name w:val="Знак Знак22"/>
    <w:uiPriority w:val="99"/>
    <w:rsid w:val="00DC74DF"/>
    <w:rPr>
      <w:rFonts w:ascii="Times New Roman" w:hAnsi="Times New Roman"/>
      <w:sz w:val="28"/>
    </w:rPr>
  </w:style>
  <w:style w:type="character" w:customStyle="1" w:styleId="211">
    <w:name w:val="Знак Знак21"/>
    <w:uiPriority w:val="99"/>
    <w:rsid w:val="00DC74DF"/>
    <w:rPr>
      <w:rFonts w:ascii="Arial" w:hAnsi="Arial"/>
      <w:b/>
      <w:sz w:val="26"/>
    </w:rPr>
  </w:style>
  <w:style w:type="character" w:customStyle="1" w:styleId="200">
    <w:name w:val="Знак Знак20"/>
    <w:uiPriority w:val="99"/>
    <w:rsid w:val="00DC74DF"/>
    <w:rPr>
      <w:rFonts w:ascii="Times New Roman" w:hAnsi="Times New Roman"/>
      <w:b/>
      <w:sz w:val="28"/>
    </w:rPr>
  </w:style>
  <w:style w:type="character" w:customStyle="1" w:styleId="212">
    <w:name w:val="Заголовок 2 Знак1"/>
    <w:uiPriority w:val="99"/>
    <w:rsid w:val="00DC74DF"/>
    <w:rPr>
      <w:rFonts w:ascii="Arial" w:hAnsi="Arial"/>
      <w:b/>
      <w:i/>
      <w:sz w:val="28"/>
      <w:lang w:val="ru-RU" w:eastAsia="x-none"/>
    </w:rPr>
  </w:style>
  <w:style w:type="character" w:customStyle="1" w:styleId="2210">
    <w:name w:val="Знак Знак221"/>
    <w:uiPriority w:val="99"/>
    <w:rsid w:val="00DC74DF"/>
    <w:rPr>
      <w:sz w:val="24"/>
      <w:lang w:val="ru-RU" w:eastAsia="x-none"/>
    </w:rPr>
  </w:style>
  <w:style w:type="character" w:customStyle="1" w:styleId="2110">
    <w:name w:val="Знак Знак211"/>
    <w:uiPriority w:val="99"/>
    <w:rsid w:val="00DC74DF"/>
    <w:rPr>
      <w:sz w:val="28"/>
      <w:lang w:val="ru-RU" w:eastAsia="x-none"/>
    </w:rPr>
  </w:style>
  <w:style w:type="character" w:customStyle="1" w:styleId="201">
    <w:name w:val="Знак Знак201"/>
    <w:uiPriority w:val="99"/>
    <w:rsid w:val="00DC74DF"/>
    <w:rPr>
      <w:rFonts w:ascii="Arial" w:hAnsi="Arial"/>
      <w:b/>
      <w:sz w:val="26"/>
      <w:lang w:val="ru-RU" w:eastAsia="x-none"/>
    </w:rPr>
  </w:style>
  <w:style w:type="character" w:customStyle="1" w:styleId="190">
    <w:name w:val="Знак Знак19"/>
    <w:uiPriority w:val="99"/>
    <w:rsid w:val="00DC74DF"/>
    <w:rPr>
      <w:rFonts w:ascii="Arial" w:hAnsi="Arial"/>
      <w:b/>
      <w:sz w:val="24"/>
      <w:lang w:val="ru-RU" w:eastAsia="ar-SA" w:bidi="ar-SA"/>
    </w:rPr>
  </w:style>
  <w:style w:type="character" w:customStyle="1" w:styleId="180">
    <w:name w:val="Знак Знак18"/>
    <w:uiPriority w:val="99"/>
    <w:rsid w:val="00DC74DF"/>
    <w:rPr>
      <w:b/>
      <w:i/>
      <w:sz w:val="24"/>
      <w:lang w:val="ru-RU" w:eastAsia="ar-SA" w:bidi="ar-SA"/>
    </w:rPr>
  </w:style>
  <w:style w:type="character" w:customStyle="1" w:styleId="151">
    <w:name w:val="Знак Знак151"/>
    <w:uiPriority w:val="99"/>
    <w:rsid w:val="00DC74DF"/>
    <w:rPr>
      <w:rFonts w:ascii="Arial" w:hAnsi="Arial"/>
      <w:i/>
      <w:lang w:val="ru-RU" w:eastAsia="x-none"/>
    </w:rPr>
  </w:style>
  <w:style w:type="character" w:customStyle="1" w:styleId="111">
    <w:name w:val="Знак Знак11"/>
    <w:uiPriority w:val="99"/>
    <w:rsid w:val="00DC74DF"/>
    <w:rPr>
      <w:sz w:val="24"/>
      <w:lang w:val="ru-RU" w:eastAsia="x-none"/>
    </w:rPr>
  </w:style>
  <w:style w:type="character" w:customStyle="1" w:styleId="91">
    <w:name w:val="Знак Знак9"/>
    <w:uiPriority w:val="99"/>
    <w:rsid w:val="00DC74DF"/>
    <w:rPr>
      <w:lang w:val="ru-RU" w:eastAsia="x-none"/>
    </w:rPr>
  </w:style>
  <w:style w:type="character" w:customStyle="1" w:styleId="37">
    <w:name w:val="Знак Знак3"/>
    <w:uiPriority w:val="99"/>
    <w:rsid w:val="00DC74DF"/>
    <w:rPr>
      <w:b/>
      <w:sz w:val="28"/>
      <w:lang w:val="ru-RU" w:eastAsia="x-none"/>
    </w:rPr>
  </w:style>
  <w:style w:type="character" w:customStyle="1" w:styleId="140">
    <w:name w:val="Знак Знак14"/>
    <w:uiPriority w:val="99"/>
    <w:rsid w:val="00DC74DF"/>
    <w:rPr>
      <w:sz w:val="24"/>
      <w:lang w:val="ru-RU" w:eastAsia="x-none"/>
    </w:rPr>
  </w:style>
  <w:style w:type="character" w:customStyle="1" w:styleId="29">
    <w:name w:val="Знак Знак2"/>
    <w:uiPriority w:val="99"/>
    <w:rsid w:val="00DC74DF"/>
    <w:rPr>
      <w:rFonts w:ascii="Times New Roman" w:hAnsi="Times New Roman"/>
      <w:sz w:val="24"/>
      <w:lang w:val="ru-RU" w:eastAsia="x-none"/>
    </w:rPr>
  </w:style>
  <w:style w:type="character" w:customStyle="1" w:styleId="100">
    <w:name w:val="Знак Знак10"/>
    <w:uiPriority w:val="99"/>
    <w:rsid w:val="00DC74DF"/>
    <w:rPr>
      <w:sz w:val="24"/>
      <w:lang w:val="ru-RU" w:eastAsia="x-none"/>
    </w:rPr>
  </w:style>
  <w:style w:type="character" w:customStyle="1" w:styleId="1a">
    <w:name w:val="Знак Знак1"/>
    <w:uiPriority w:val="99"/>
    <w:rsid w:val="00DC74DF"/>
    <w:rPr>
      <w:sz w:val="16"/>
      <w:lang w:val="ru-RU" w:eastAsia="x-none"/>
    </w:rPr>
  </w:style>
  <w:style w:type="character" w:customStyle="1" w:styleId="51">
    <w:name w:val="Знак Знак5"/>
    <w:uiPriority w:val="99"/>
    <w:rsid w:val="00DC74DF"/>
    <w:rPr>
      <w:rFonts w:ascii="Tahoma" w:hAnsi="Tahoma"/>
      <w:sz w:val="16"/>
    </w:rPr>
  </w:style>
  <w:style w:type="character" w:customStyle="1" w:styleId="121">
    <w:name w:val="Знак Знак121"/>
    <w:uiPriority w:val="99"/>
    <w:rsid w:val="00DC74DF"/>
    <w:rPr>
      <w:rFonts w:ascii="Arial" w:hAnsi="Arial"/>
      <w:b/>
      <w:color w:val="000080"/>
      <w:sz w:val="20"/>
      <w:lang w:val="en-US" w:eastAsia="x-none"/>
    </w:rPr>
  </w:style>
  <w:style w:type="character" w:customStyle="1" w:styleId="1b">
    <w:name w:val="Текст выноски Знак1"/>
    <w:uiPriority w:val="99"/>
    <w:rsid w:val="00DC74DF"/>
    <w:rPr>
      <w:rFonts w:ascii="Tahoma" w:hAnsi="Tahoma"/>
      <w:sz w:val="16"/>
      <w:lang w:val="en-US" w:eastAsia="ar-SA" w:bidi="ar-SA"/>
    </w:rPr>
  </w:style>
  <w:style w:type="character" w:customStyle="1" w:styleId="1c">
    <w:name w:val="Схема документа Знак1"/>
    <w:uiPriority w:val="99"/>
    <w:rsid w:val="00DC74DF"/>
    <w:rPr>
      <w:rFonts w:ascii="Tahoma" w:hAnsi="Tahoma"/>
      <w:sz w:val="16"/>
      <w:lang w:val="en-US" w:eastAsia="ar-SA" w:bidi="ar-SA"/>
    </w:rPr>
  </w:style>
  <w:style w:type="character" w:customStyle="1" w:styleId="2a">
    <w:name w:val="Заголовок 2 Знак Знак Знак"/>
    <w:uiPriority w:val="99"/>
    <w:rsid w:val="00DC74DF"/>
    <w:rPr>
      <w:rFonts w:ascii="Arial" w:hAnsi="Arial"/>
      <w:b/>
      <w:i/>
      <w:sz w:val="28"/>
      <w:lang w:val="ru-RU" w:eastAsia="ar-SA" w:bidi="ar-SA"/>
    </w:rPr>
  </w:style>
  <w:style w:type="character" w:customStyle="1" w:styleId="Heading1Char1">
    <w:name w:val="Heading 1 Char1"/>
    <w:uiPriority w:val="99"/>
    <w:rsid w:val="00DC74DF"/>
    <w:rPr>
      <w:rFonts w:ascii="Tahoma" w:hAnsi="Tahoma"/>
      <w:lang w:val="en-US" w:eastAsia="ar-SA" w:bidi="ar-SA"/>
    </w:rPr>
  </w:style>
  <w:style w:type="character" w:customStyle="1" w:styleId="Heading2Char1">
    <w:name w:val="Heading 2 Char1"/>
    <w:uiPriority w:val="99"/>
    <w:rsid w:val="00DC74DF"/>
    <w:rPr>
      <w:rFonts w:ascii="Arial" w:hAnsi="Arial"/>
      <w:b/>
      <w:i/>
      <w:sz w:val="28"/>
      <w:lang w:val="ru-RU" w:eastAsia="ar-SA" w:bidi="ar-SA"/>
    </w:rPr>
  </w:style>
  <w:style w:type="character" w:customStyle="1" w:styleId="Heading3Char1">
    <w:name w:val="Heading 3 Char1"/>
    <w:uiPriority w:val="99"/>
    <w:rsid w:val="00DC74DF"/>
    <w:rPr>
      <w:rFonts w:ascii="Arial" w:hAnsi="Arial"/>
      <w:b/>
      <w:sz w:val="26"/>
      <w:lang w:val="ru-RU" w:eastAsia="ar-SA" w:bidi="ar-SA"/>
    </w:rPr>
  </w:style>
  <w:style w:type="character" w:customStyle="1" w:styleId="Heading4Char1">
    <w:name w:val="Heading 4 Char1"/>
    <w:uiPriority w:val="99"/>
    <w:rsid w:val="00DC74DF"/>
    <w:rPr>
      <w:rFonts w:eastAsia="Times New Roman"/>
      <w:b/>
      <w:sz w:val="24"/>
      <w:lang w:val="ru-RU" w:eastAsia="ar-SA" w:bidi="ar-SA"/>
    </w:rPr>
  </w:style>
  <w:style w:type="character" w:customStyle="1" w:styleId="Heading5Char">
    <w:name w:val="Heading 5 Char"/>
    <w:uiPriority w:val="99"/>
    <w:rsid w:val="00DC74DF"/>
    <w:rPr>
      <w:rFonts w:eastAsia="Times New Roman"/>
      <w:b/>
      <w:i/>
      <w:sz w:val="26"/>
      <w:lang w:val="ru-RU" w:eastAsia="ar-SA" w:bidi="ar-SA"/>
    </w:rPr>
  </w:style>
  <w:style w:type="character" w:customStyle="1" w:styleId="Heading6Char">
    <w:name w:val="Heading 6 Char"/>
    <w:uiPriority w:val="99"/>
    <w:rsid w:val="00DC74DF"/>
    <w:rPr>
      <w:rFonts w:eastAsia="Times New Roman"/>
      <w:i/>
      <w:sz w:val="22"/>
      <w:lang w:val="ru-RU" w:eastAsia="ar-SA" w:bidi="ar-SA"/>
    </w:rPr>
  </w:style>
  <w:style w:type="character" w:customStyle="1" w:styleId="Heading7Char">
    <w:name w:val="Heading 7 Char"/>
    <w:uiPriority w:val="99"/>
    <w:rsid w:val="00DC74DF"/>
    <w:rPr>
      <w:rFonts w:eastAsia="Times New Roman"/>
      <w:sz w:val="24"/>
      <w:lang w:val="ru-RU" w:eastAsia="ar-SA" w:bidi="ar-SA"/>
    </w:rPr>
  </w:style>
  <w:style w:type="character" w:customStyle="1" w:styleId="Heading8Char">
    <w:name w:val="Heading 8 Char"/>
    <w:uiPriority w:val="99"/>
    <w:rsid w:val="00DC74DF"/>
    <w:rPr>
      <w:rFonts w:ascii="Arial" w:hAnsi="Arial"/>
      <w:i/>
      <w:lang w:val="ru-RU" w:eastAsia="ar-SA" w:bidi="ar-SA"/>
    </w:rPr>
  </w:style>
  <w:style w:type="character" w:customStyle="1" w:styleId="Heading9Char">
    <w:name w:val="Heading 9 Char"/>
    <w:uiPriority w:val="99"/>
    <w:rsid w:val="00DC74DF"/>
    <w:rPr>
      <w:rFonts w:ascii="Arial" w:hAnsi="Arial"/>
      <w:b/>
      <w:i/>
      <w:sz w:val="18"/>
      <w:lang w:val="ru-RU" w:eastAsia="ar-SA" w:bidi="ar-SA"/>
    </w:rPr>
  </w:style>
  <w:style w:type="character" w:customStyle="1" w:styleId="HeaderChar1">
    <w:name w:val="Header Char1"/>
    <w:uiPriority w:val="99"/>
    <w:rsid w:val="00DC74DF"/>
    <w:rPr>
      <w:rFonts w:ascii="Calibri" w:hAnsi="Calibri"/>
      <w:sz w:val="22"/>
      <w:lang w:val="ru-RU" w:eastAsia="ar-SA" w:bidi="ar-SA"/>
    </w:rPr>
  </w:style>
  <w:style w:type="character" w:customStyle="1" w:styleId="FooterChar1">
    <w:name w:val="Footer Char1"/>
    <w:uiPriority w:val="99"/>
    <w:rsid w:val="00DC74DF"/>
    <w:rPr>
      <w:rFonts w:ascii="Calibri" w:hAnsi="Calibri"/>
      <w:sz w:val="22"/>
      <w:lang w:val="ru-RU" w:eastAsia="ar-SA" w:bidi="ar-SA"/>
    </w:rPr>
  </w:style>
  <w:style w:type="character" w:customStyle="1" w:styleId="BodyTextChar2">
    <w:name w:val="Body Text Char2"/>
    <w:uiPriority w:val="99"/>
    <w:rsid w:val="00DC74DF"/>
    <w:rPr>
      <w:rFonts w:eastAsia="Times New Roman"/>
      <w:sz w:val="24"/>
      <w:lang w:val="ru-RU" w:eastAsia="ar-SA" w:bidi="ar-SA"/>
    </w:rPr>
  </w:style>
  <w:style w:type="character" w:customStyle="1" w:styleId="BodyTextIndentChar2">
    <w:name w:val="Body Text Indent Char2"/>
    <w:uiPriority w:val="99"/>
    <w:rsid w:val="00DC74DF"/>
    <w:rPr>
      <w:rFonts w:eastAsia="Times New Roman"/>
      <w:sz w:val="24"/>
      <w:lang w:val="ru-RU" w:eastAsia="ar-SA" w:bidi="ar-SA"/>
    </w:rPr>
  </w:style>
  <w:style w:type="character" w:customStyle="1" w:styleId="HTMLPreformattedChar">
    <w:name w:val="HTML Preformatted Char"/>
    <w:uiPriority w:val="99"/>
    <w:rsid w:val="00DC74DF"/>
    <w:rPr>
      <w:rFonts w:ascii="Courier New" w:hAnsi="Courier New"/>
      <w:color w:val="000090"/>
      <w:lang w:val="ru-RU" w:eastAsia="ar-SA" w:bidi="ar-SA"/>
    </w:rPr>
  </w:style>
  <w:style w:type="character" w:customStyle="1" w:styleId="BodyText2Char1">
    <w:name w:val="Body Text 2 Char1"/>
    <w:uiPriority w:val="99"/>
    <w:rsid w:val="00DC74DF"/>
    <w:rPr>
      <w:rFonts w:eastAsia="Times New Roman"/>
      <w:b/>
      <w:sz w:val="24"/>
      <w:lang w:val="ru-RU" w:eastAsia="ar-SA" w:bidi="ar-SA"/>
    </w:rPr>
  </w:style>
  <w:style w:type="character" w:customStyle="1" w:styleId="SignatureChar1">
    <w:name w:val="Signature Char1"/>
    <w:uiPriority w:val="99"/>
    <w:rsid w:val="00DC74DF"/>
    <w:rPr>
      <w:rFonts w:eastAsia="Times New Roman"/>
      <w:b/>
      <w:sz w:val="28"/>
      <w:lang w:val="ru-RU" w:eastAsia="ar-SA" w:bidi="ar-SA"/>
    </w:rPr>
  </w:style>
  <w:style w:type="character" w:customStyle="1" w:styleId="BodyTextFirstIndentChar1">
    <w:name w:val="Body Text First Indent Char1"/>
    <w:uiPriority w:val="99"/>
    <w:rsid w:val="00DC74DF"/>
    <w:rPr>
      <w:rFonts w:eastAsia="Times New Roman"/>
      <w:sz w:val="24"/>
      <w:lang w:val="ru-RU" w:eastAsia="ar-SA" w:bidi="ar-SA"/>
    </w:rPr>
  </w:style>
  <w:style w:type="character" w:customStyle="1" w:styleId="BodyText3Char1">
    <w:name w:val="Body Text 3 Char1"/>
    <w:uiPriority w:val="99"/>
    <w:rsid w:val="00DC74DF"/>
    <w:rPr>
      <w:rFonts w:eastAsia="Times New Roman"/>
      <w:sz w:val="16"/>
      <w:lang w:val="ru-RU" w:eastAsia="ar-SA" w:bidi="ar-SA"/>
    </w:rPr>
  </w:style>
  <w:style w:type="character" w:customStyle="1" w:styleId="TitleChar">
    <w:name w:val="Title Char"/>
    <w:uiPriority w:val="99"/>
    <w:rsid w:val="00DC74DF"/>
    <w:rPr>
      <w:rFonts w:ascii="Arial" w:hAnsi="Arial"/>
      <w:b/>
      <w:sz w:val="24"/>
      <w:lang w:val="ru-RU" w:eastAsia="ar-SA" w:bidi="ar-SA"/>
    </w:rPr>
  </w:style>
  <w:style w:type="character" w:customStyle="1" w:styleId="BodyTextIndent3Char">
    <w:name w:val="Body Text Indent 3 Char"/>
    <w:uiPriority w:val="99"/>
    <w:rsid w:val="00DC74DF"/>
    <w:rPr>
      <w:rFonts w:eastAsia="Times New Roman"/>
      <w:sz w:val="16"/>
      <w:lang w:val="ru-RU" w:eastAsia="ar-SA" w:bidi="ar-SA"/>
    </w:rPr>
  </w:style>
  <w:style w:type="character" w:customStyle="1" w:styleId="PlainTextChar">
    <w:name w:val="Plain Text Char"/>
    <w:uiPriority w:val="99"/>
    <w:rsid w:val="00DC74DF"/>
    <w:rPr>
      <w:rFonts w:ascii="Courier New" w:hAnsi="Courier New"/>
      <w:lang w:val="ru-RU" w:eastAsia="ar-SA" w:bidi="ar-SA"/>
    </w:rPr>
  </w:style>
  <w:style w:type="character" w:customStyle="1" w:styleId="2b">
    <w:name w:val="Красная строка 2 Знак"/>
    <w:basedOn w:val="af5"/>
    <w:uiPriority w:val="99"/>
    <w:rsid w:val="00DC74DF"/>
    <w:rPr>
      <w:rFonts w:ascii="Times New Roman CYR" w:eastAsia="Times New Roman" w:hAnsi="Times New Roman CYR" w:cs="Times New Roman"/>
      <w:sz w:val="20"/>
      <w:szCs w:val="20"/>
      <w:lang w:val="x-none" w:eastAsia="x-none"/>
    </w:rPr>
  </w:style>
  <w:style w:type="character" w:customStyle="1" w:styleId="apple-style-span">
    <w:name w:val="apple-style-span"/>
    <w:basedOn w:val="a1"/>
    <w:uiPriority w:val="99"/>
    <w:rsid w:val="00DC74DF"/>
    <w:rPr>
      <w:rFonts w:cs="Times New Roman"/>
    </w:rPr>
  </w:style>
  <w:style w:type="character" w:styleId="aff9">
    <w:name w:val="annotation reference"/>
    <w:basedOn w:val="a1"/>
    <w:uiPriority w:val="99"/>
    <w:semiHidden/>
    <w:rsid w:val="00DC74DF"/>
    <w:rPr>
      <w:rFonts w:cs="Times New Roman"/>
      <w:sz w:val="16"/>
      <w:szCs w:val="16"/>
    </w:rPr>
  </w:style>
  <w:style w:type="character" w:customStyle="1" w:styleId="ListLabel1">
    <w:name w:val="ListLabel 1"/>
    <w:uiPriority w:val="99"/>
    <w:rsid w:val="00DC74DF"/>
    <w:rPr>
      <w:color w:val="auto"/>
      <w:sz w:val="28"/>
    </w:rPr>
  </w:style>
  <w:style w:type="character" w:customStyle="1" w:styleId="ListLabel2">
    <w:name w:val="ListLabel 2"/>
    <w:uiPriority w:val="99"/>
    <w:rsid w:val="00DC74DF"/>
    <w:rPr>
      <w:sz w:val="24"/>
    </w:rPr>
  </w:style>
  <w:style w:type="character" w:customStyle="1" w:styleId="ListLabel3">
    <w:name w:val="ListLabel 3"/>
    <w:uiPriority w:val="99"/>
    <w:rsid w:val="00DC74DF"/>
    <w:rPr>
      <w:rFonts w:eastAsia="Times New Roman"/>
      <w:sz w:val="22"/>
    </w:rPr>
  </w:style>
  <w:style w:type="character" w:customStyle="1" w:styleId="ListLabel4">
    <w:name w:val="ListLabel 4"/>
    <w:uiPriority w:val="99"/>
    <w:rsid w:val="00DC74DF"/>
    <w:rPr>
      <w:sz w:val="28"/>
    </w:rPr>
  </w:style>
  <w:style w:type="character" w:customStyle="1" w:styleId="ListLabel5">
    <w:name w:val="ListLabel 5"/>
    <w:uiPriority w:val="99"/>
    <w:rsid w:val="00DC74DF"/>
  </w:style>
  <w:style w:type="character" w:customStyle="1" w:styleId="ListLabel6">
    <w:name w:val="ListLabel 6"/>
    <w:uiPriority w:val="99"/>
    <w:rsid w:val="00DC74DF"/>
  </w:style>
  <w:style w:type="character" w:customStyle="1" w:styleId="ListLabel7">
    <w:name w:val="ListLabel 7"/>
    <w:uiPriority w:val="99"/>
    <w:rsid w:val="00DC74DF"/>
  </w:style>
  <w:style w:type="character" w:customStyle="1" w:styleId="ListLabel8">
    <w:name w:val="ListLabel 8"/>
    <w:uiPriority w:val="99"/>
    <w:rsid w:val="00DC74DF"/>
  </w:style>
  <w:style w:type="paragraph" w:styleId="affa">
    <w:name w:val="Subtitle"/>
    <w:basedOn w:val="af9"/>
    <w:next w:val="a0"/>
    <w:link w:val="affb"/>
    <w:uiPriority w:val="99"/>
    <w:qFormat/>
    <w:rsid w:val="00DC74DF"/>
    <w:pPr>
      <w:keepNext/>
      <w:suppressAutoHyphens/>
      <w:spacing w:after="120" w:line="276" w:lineRule="auto"/>
      <w:outlineLvl w:val="9"/>
    </w:pPr>
    <w:rPr>
      <w:rFonts w:ascii="Arial" w:eastAsia="Microsoft YaHei" w:hAnsi="Arial" w:cs="Arial"/>
      <w:b w:val="0"/>
      <w:bCs w:val="0"/>
      <w:i/>
      <w:iCs/>
      <w:kern w:val="0"/>
      <w:sz w:val="28"/>
      <w:szCs w:val="28"/>
      <w:lang w:eastAsia="ar-SA"/>
    </w:rPr>
  </w:style>
  <w:style w:type="character" w:customStyle="1" w:styleId="affb">
    <w:name w:val="Подзаголовок Знак"/>
    <w:basedOn w:val="a1"/>
    <w:link w:val="affa"/>
    <w:uiPriority w:val="99"/>
    <w:rsid w:val="00DC74DF"/>
    <w:rPr>
      <w:rFonts w:ascii="Arial" w:eastAsia="Microsoft YaHei" w:hAnsi="Arial" w:cs="Arial"/>
      <w:i/>
      <w:iCs/>
      <w:sz w:val="28"/>
      <w:szCs w:val="28"/>
      <w:lang w:eastAsia="ar-SA"/>
    </w:rPr>
  </w:style>
  <w:style w:type="paragraph" w:styleId="affc">
    <w:name w:val="List"/>
    <w:basedOn w:val="a0"/>
    <w:uiPriority w:val="99"/>
    <w:rsid w:val="00DC74DF"/>
    <w:pPr>
      <w:suppressAutoHyphens/>
      <w:spacing w:after="0" w:line="100" w:lineRule="atLeast"/>
      <w:jc w:val="both"/>
    </w:pPr>
    <w:rPr>
      <w:rFonts w:ascii="Calibri" w:hAnsi="Calibri" w:cs="Calibri"/>
      <w:bCs w:val="0"/>
      <w:color w:val="auto"/>
      <w:sz w:val="28"/>
      <w:szCs w:val="28"/>
      <w:lang w:eastAsia="ar-SA"/>
    </w:rPr>
  </w:style>
  <w:style w:type="paragraph" w:customStyle="1" w:styleId="1d">
    <w:name w:val="Название1"/>
    <w:basedOn w:val="a"/>
    <w:uiPriority w:val="99"/>
    <w:rsid w:val="00DC74DF"/>
    <w:pPr>
      <w:suppressLineNumbers/>
      <w:suppressAutoHyphens/>
      <w:spacing w:before="120" w:after="120" w:line="276" w:lineRule="auto"/>
    </w:pPr>
    <w:rPr>
      <w:rFonts w:ascii="Calibri" w:eastAsia="SimSun" w:hAnsi="Calibri" w:cs="Calibri"/>
      <w:i/>
      <w:iCs/>
      <w:szCs w:val="24"/>
      <w:lang w:eastAsia="ar-SA"/>
    </w:rPr>
  </w:style>
  <w:style w:type="paragraph" w:customStyle="1" w:styleId="1e">
    <w:name w:val="Указатель1"/>
    <w:basedOn w:val="a"/>
    <w:uiPriority w:val="99"/>
    <w:rsid w:val="00DC74DF"/>
    <w:pPr>
      <w:suppressLineNumbers/>
      <w:suppressAutoHyphens/>
      <w:spacing w:after="200" w:line="276" w:lineRule="auto"/>
    </w:pPr>
    <w:rPr>
      <w:rFonts w:ascii="Calibri" w:eastAsia="SimSun" w:hAnsi="Calibri" w:cs="Calibri"/>
      <w:sz w:val="22"/>
      <w:szCs w:val="22"/>
      <w:lang w:eastAsia="ar-SA"/>
    </w:rPr>
  </w:style>
  <w:style w:type="character" w:customStyle="1" w:styleId="1f">
    <w:name w:val="Верхний колонтитул Знак1"/>
    <w:basedOn w:val="a1"/>
    <w:uiPriority w:val="99"/>
    <w:semiHidden/>
    <w:locked/>
    <w:rsid w:val="00DC74DF"/>
    <w:rPr>
      <w:rFonts w:ascii="Calibri" w:eastAsia="SimSun" w:hAnsi="Calibri" w:cs="Calibri"/>
      <w:lang w:val="x-none" w:eastAsia="ar-SA" w:bidi="ar-SA"/>
    </w:rPr>
  </w:style>
  <w:style w:type="character" w:customStyle="1" w:styleId="1f0">
    <w:name w:val="Нижний колонтитул Знак1"/>
    <w:basedOn w:val="a1"/>
    <w:uiPriority w:val="99"/>
    <w:semiHidden/>
    <w:locked/>
    <w:rsid w:val="00DC74DF"/>
    <w:rPr>
      <w:rFonts w:ascii="Calibri" w:eastAsia="SimSun" w:hAnsi="Calibri" w:cs="Calibri"/>
      <w:lang w:val="x-none" w:eastAsia="ar-SA" w:bidi="ar-SA"/>
    </w:rPr>
  </w:style>
  <w:style w:type="character" w:customStyle="1" w:styleId="2c">
    <w:name w:val="Текст выноски Знак2"/>
    <w:basedOn w:val="a1"/>
    <w:uiPriority w:val="99"/>
    <w:semiHidden/>
    <w:locked/>
    <w:rsid w:val="00DC74DF"/>
    <w:rPr>
      <w:rFonts w:ascii="Tahoma" w:eastAsia="SimSun" w:hAnsi="Tahoma" w:cs="Tahoma"/>
      <w:sz w:val="16"/>
      <w:szCs w:val="16"/>
      <w:lang w:val="x-none" w:eastAsia="ar-SA" w:bidi="ar-SA"/>
    </w:rPr>
  </w:style>
  <w:style w:type="paragraph" w:customStyle="1" w:styleId="affd">
    <w:name w:val="МУ Обычный стиль"/>
    <w:basedOn w:val="a"/>
    <w:uiPriority w:val="99"/>
    <w:rsid w:val="00DC74DF"/>
    <w:pPr>
      <w:widowControl w:val="0"/>
      <w:tabs>
        <w:tab w:val="left" w:pos="1134"/>
        <w:tab w:val="left" w:pos="1560"/>
      </w:tabs>
      <w:suppressAutoHyphens/>
      <w:spacing w:line="276" w:lineRule="auto"/>
      <w:jc w:val="both"/>
    </w:pPr>
    <w:rPr>
      <w:rFonts w:eastAsia="SimSun"/>
      <w:sz w:val="28"/>
      <w:szCs w:val="28"/>
      <w:lang w:eastAsia="ar-SA"/>
    </w:rPr>
  </w:style>
  <w:style w:type="character" w:customStyle="1" w:styleId="1f1">
    <w:name w:val="Текст сноски Знак1"/>
    <w:basedOn w:val="a1"/>
    <w:uiPriority w:val="99"/>
    <w:semiHidden/>
    <w:locked/>
    <w:rsid w:val="00DC74DF"/>
    <w:rPr>
      <w:rFonts w:ascii="Calibri" w:eastAsia="SimSun" w:hAnsi="Calibri" w:cs="Calibri"/>
      <w:sz w:val="20"/>
      <w:szCs w:val="20"/>
      <w:lang w:val="x-none" w:eastAsia="ar-SA" w:bidi="ar-SA"/>
    </w:rPr>
  </w:style>
  <w:style w:type="character" w:customStyle="1" w:styleId="1f2">
    <w:name w:val="Основной текст с отступом Знак1"/>
    <w:basedOn w:val="a1"/>
    <w:uiPriority w:val="99"/>
    <w:semiHidden/>
    <w:locked/>
    <w:rsid w:val="00DC74DF"/>
    <w:rPr>
      <w:rFonts w:ascii="Calibri" w:eastAsia="SimSun" w:hAnsi="Calibri" w:cs="Calibri"/>
      <w:lang w:val="x-none" w:eastAsia="ar-SA" w:bidi="ar-SA"/>
    </w:rPr>
  </w:style>
  <w:style w:type="paragraph" w:customStyle="1" w:styleId="affe">
    <w:name w:val="Знак"/>
    <w:basedOn w:val="a"/>
    <w:uiPriority w:val="99"/>
    <w:rsid w:val="00DC74DF"/>
    <w:pPr>
      <w:widowControl w:val="0"/>
      <w:suppressAutoHyphens/>
      <w:spacing w:after="160" w:line="240" w:lineRule="exact"/>
      <w:jc w:val="both"/>
    </w:pPr>
    <w:rPr>
      <w:rFonts w:ascii="Calibri" w:hAnsi="Calibri" w:cs="Calibri"/>
      <w:szCs w:val="24"/>
      <w:lang w:val="en-US" w:eastAsia="ar-SA"/>
    </w:rPr>
  </w:style>
  <w:style w:type="character" w:customStyle="1" w:styleId="HTML2">
    <w:name w:val="Стандартный HTML Знак2"/>
    <w:basedOn w:val="a1"/>
    <w:uiPriority w:val="99"/>
    <w:semiHidden/>
    <w:locked/>
    <w:rsid w:val="00DC74DF"/>
    <w:rPr>
      <w:rFonts w:ascii="Courier New" w:eastAsia="SimSun" w:hAnsi="Courier New" w:cs="Courier New"/>
      <w:sz w:val="20"/>
      <w:szCs w:val="20"/>
      <w:lang w:val="x-none" w:eastAsia="ar-SA" w:bidi="ar-SA"/>
    </w:rPr>
  </w:style>
  <w:style w:type="paragraph" w:styleId="2d">
    <w:name w:val="Body Text 2"/>
    <w:basedOn w:val="a"/>
    <w:link w:val="213"/>
    <w:uiPriority w:val="99"/>
    <w:rsid w:val="00DC74DF"/>
    <w:pPr>
      <w:suppressAutoHyphens/>
      <w:spacing w:line="100" w:lineRule="atLeast"/>
    </w:pPr>
    <w:rPr>
      <w:rFonts w:ascii="Calibri" w:hAnsi="Calibri" w:cs="Calibri"/>
      <w:b/>
      <w:bCs/>
      <w:szCs w:val="24"/>
      <w:lang w:eastAsia="ar-SA"/>
    </w:rPr>
  </w:style>
  <w:style w:type="character" w:customStyle="1" w:styleId="213">
    <w:name w:val="Основной текст 2 Знак1"/>
    <w:basedOn w:val="a1"/>
    <w:link w:val="2d"/>
    <w:uiPriority w:val="99"/>
    <w:rsid w:val="00DC74DF"/>
    <w:rPr>
      <w:rFonts w:ascii="Calibri" w:eastAsia="Times New Roman" w:hAnsi="Calibri" w:cs="Calibri"/>
      <w:b/>
      <w:bCs/>
      <w:sz w:val="24"/>
      <w:szCs w:val="24"/>
      <w:lang w:eastAsia="ar-SA"/>
    </w:rPr>
  </w:style>
  <w:style w:type="paragraph" w:customStyle="1" w:styleId="afff">
    <w:name w:val="Готовый"/>
    <w:basedOn w:val="a"/>
    <w:uiPriority w:val="99"/>
    <w:rsid w:val="00DC74DF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/>
      <w:spacing w:line="100" w:lineRule="atLeast"/>
    </w:pPr>
    <w:rPr>
      <w:rFonts w:ascii="Courier New" w:hAnsi="Courier New" w:cs="Courier New"/>
      <w:sz w:val="20"/>
      <w:lang w:eastAsia="ar-SA"/>
    </w:rPr>
  </w:style>
  <w:style w:type="paragraph" w:styleId="afff0">
    <w:name w:val="Signature"/>
    <w:basedOn w:val="a"/>
    <w:link w:val="1f3"/>
    <w:uiPriority w:val="99"/>
    <w:rsid w:val="00DC74DF"/>
    <w:pPr>
      <w:suppressLineNumbers/>
      <w:suppressAutoHyphens/>
      <w:spacing w:line="100" w:lineRule="atLeast"/>
      <w:ind w:left="4252"/>
    </w:pPr>
    <w:rPr>
      <w:rFonts w:ascii="Calibri" w:hAnsi="Calibri" w:cs="Calibri"/>
      <w:b/>
      <w:bCs/>
      <w:sz w:val="28"/>
      <w:szCs w:val="28"/>
      <w:lang w:eastAsia="ar-SA"/>
    </w:rPr>
  </w:style>
  <w:style w:type="character" w:customStyle="1" w:styleId="1f3">
    <w:name w:val="Подпись Знак1"/>
    <w:basedOn w:val="a1"/>
    <w:link w:val="afff0"/>
    <w:uiPriority w:val="99"/>
    <w:rsid w:val="00DC74DF"/>
    <w:rPr>
      <w:rFonts w:ascii="Calibri" w:eastAsia="Times New Roman" w:hAnsi="Calibri" w:cs="Calibri"/>
      <w:b/>
      <w:bCs/>
      <w:sz w:val="28"/>
      <w:szCs w:val="28"/>
      <w:lang w:eastAsia="ar-SA"/>
    </w:rPr>
  </w:style>
  <w:style w:type="paragraph" w:styleId="38">
    <w:name w:val="Body Text 3"/>
    <w:basedOn w:val="a"/>
    <w:link w:val="310"/>
    <w:uiPriority w:val="99"/>
    <w:rsid w:val="00DC74DF"/>
    <w:pPr>
      <w:suppressAutoHyphens/>
      <w:spacing w:after="120" w:line="100" w:lineRule="atLeast"/>
    </w:pPr>
    <w:rPr>
      <w:rFonts w:ascii="Calibri" w:hAnsi="Calibri" w:cs="Calibri"/>
      <w:sz w:val="16"/>
      <w:szCs w:val="16"/>
      <w:lang w:eastAsia="ar-SA"/>
    </w:rPr>
  </w:style>
  <w:style w:type="character" w:customStyle="1" w:styleId="310">
    <w:name w:val="Основной текст 3 Знак1"/>
    <w:basedOn w:val="a1"/>
    <w:link w:val="38"/>
    <w:uiPriority w:val="99"/>
    <w:rsid w:val="00DC74DF"/>
    <w:rPr>
      <w:rFonts w:ascii="Calibri" w:eastAsia="Times New Roman" w:hAnsi="Calibri" w:cs="Calibri"/>
      <w:sz w:val="16"/>
      <w:szCs w:val="16"/>
      <w:lang w:eastAsia="ar-SA"/>
    </w:rPr>
  </w:style>
  <w:style w:type="paragraph" w:customStyle="1" w:styleId="Style3">
    <w:name w:val="Style3"/>
    <w:basedOn w:val="a"/>
    <w:uiPriority w:val="99"/>
    <w:rsid w:val="00DC74DF"/>
    <w:pPr>
      <w:widowControl w:val="0"/>
      <w:suppressAutoHyphens/>
      <w:spacing w:line="317" w:lineRule="exact"/>
    </w:pPr>
    <w:rPr>
      <w:rFonts w:ascii="Calibri" w:hAnsi="Calibri" w:cs="Calibri"/>
      <w:szCs w:val="24"/>
      <w:lang w:eastAsia="ar-SA"/>
    </w:rPr>
  </w:style>
  <w:style w:type="paragraph" w:customStyle="1" w:styleId="afff1">
    <w:name w:val="Знак Знак Знак Знак Знак Знак Знак Знак Знак Знак"/>
    <w:basedOn w:val="a"/>
    <w:uiPriority w:val="99"/>
    <w:rsid w:val="00DC74DF"/>
    <w:pPr>
      <w:suppressAutoHyphens/>
      <w:spacing w:after="160" w:line="240" w:lineRule="exact"/>
      <w:jc w:val="center"/>
    </w:pPr>
    <w:rPr>
      <w:rFonts w:ascii="Verdana" w:hAnsi="Verdana" w:cs="Verdana"/>
      <w:szCs w:val="24"/>
      <w:lang w:val="en-US" w:eastAsia="ar-SA"/>
    </w:rPr>
  </w:style>
  <w:style w:type="paragraph" w:styleId="afff2">
    <w:name w:val="annotation text"/>
    <w:basedOn w:val="a"/>
    <w:link w:val="1f4"/>
    <w:uiPriority w:val="99"/>
    <w:semiHidden/>
    <w:rsid w:val="00DC74DF"/>
    <w:pPr>
      <w:suppressAutoHyphens/>
      <w:spacing w:after="200" w:line="100" w:lineRule="atLeast"/>
    </w:pPr>
    <w:rPr>
      <w:rFonts w:ascii="Calibri" w:hAnsi="Calibri" w:cs="Calibri"/>
      <w:sz w:val="20"/>
      <w:lang w:eastAsia="ar-SA"/>
    </w:rPr>
  </w:style>
  <w:style w:type="character" w:customStyle="1" w:styleId="1f4">
    <w:name w:val="Текст примечания Знак1"/>
    <w:basedOn w:val="a1"/>
    <w:link w:val="afff2"/>
    <w:uiPriority w:val="99"/>
    <w:semiHidden/>
    <w:rsid w:val="00DC74DF"/>
    <w:rPr>
      <w:rFonts w:ascii="Calibri" w:eastAsia="Times New Roman" w:hAnsi="Calibri" w:cs="Calibri"/>
      <w:sz w:val="20"/>
      <w:szCs w:val="20"/>
      <w:lang w:eastAsia="ar-SA"/>
    </w:rPr>
  </w:style>
  <w:style w:type="paragraph" w:styleId="afff3">
    <w:name w:val="annotation subject"/>
    <w:basedOn w:val="afff2"/>
    <w:link w:val="1f5"/>
    <w:uiPriority w:val="99"/>
    <w:semiHidden/>
    <w:rsid w:val="00DC74DF"/>
    <w:rPr>
      <w:b/>
      <w:bCs/>
    </w:rPr>
  </w:style>
  <w:style w:type="character" w:customStyle="1" w:styleId="1f5">
    <w:name w:val="Тема примечания Знак1"/>
    <w:basedOn w:val="1f4"/>
    <w:link w:val="afff3"/>
    <w:uiPriority w:val="99"/>
    <w:semiHidden/>
    <w:rsid w:val="00DC74DF"/>
    <w:rPr>
      <w:rFonts w:ascii="Calibri" w:eastAsia="Times New Roman" w:hAnsi="Calibri" w:cs="Calibri"/>
      <w:b/>
      <w:bCs/>
      <w:sz w:val="20"/>
      <w:szCs w:val="20"/>
      <w:lang w:eastAsia="ar-SA"/>
    </w:rPr>
  </w:style>
  <w:style w:type="paragraph" w:customStyle="1" w:styleId="1251">
    <w:name w:val="Стиль Без интервала + 125 пт Черный По ширине Первая строка:  1..."/>
    <w:uiPriority w:val="99"/>
    <w:rsid w:val="00DC74DF"/>
    <w:pPr>
      <w:widowControl w:val="0"/>
      <w:suppressAutoHyphens/>
      <w:ind w:firstLine="709"/>
      <w:jc w:val="both"/>
    </w:pPr>
    <w:rPr>
      <w:rFonts w:ascii="Times New Roman" w:eastAsia="SimSun" w:hAnsi="Times New Roman" w:cs="Times New Roman"/>
      <w:color w:val="000000"/>
      <w:spacing w:val="1"/>
      <w:sz w:val="25"/>
      <w:szCs w:val="25"/>
      <w:lang w:eastAsia="ar-SA"/>
    </w:rPr>
  </w:style>
  <w:style w:type="paragraph" w:customStyle="1" w:styleId="1f6">
    <w:name w:val="Без интервала1"/>
    <w:uiPriority w:val="99"/>
    <w:rsid w:val="00DC74DF"/>
    <w:pPr>
      <w:suppressAutoHyphens/>
      <w:spacing w:after="0" w:line="100" w:lineRule="atLeast"/>
    </w:pPr>
    <w:rPr>
      <w:rFonts w:ascii="Calibri" w:eastAsia="Times New Roman" w:hAnsi="Calibri" w:cs="Calibri"/>
      <w:lang w:eastAsia="ar-SA"/>
    </w:rPr>
  </w:style>
  <w:style w:type="paragraph" w:customStyle="1" w:styleId="ConsPlusDocList">
    <w:name w:val="ConsPlusDocList"/>
    <w:uiPriority w:val="99"/>
    <w:rsid w:val="00DC74DF"/>
    <w:pPr>
      <w:suppressAutoHyphens/>
      <w:spacing w:after="0" w:line="100" w:lineRule="atLeast"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ff4">
    <w:name w:val="caption"/>
    <w:basedOn w:val="a"/>
    <w:uiPriority w:val="99"/>
    <w:qFormat/>
    <w:rsid w:val="00DC74DF"/>
    <w:pPr>
      <w:suppressAutoHyphens/>
      <w:spacing w:line="216" w:lineRule="auto"/>
      <w:jc w:val="center"/>
    </w:pPr>
    <w:rPr>
      <w:rFonts w:ascii="Calibri" w:hAnsi="Calibri" w:cs="Calibri"/>
      <w:b/>
      <w:bCs/>
      <w:sz w:val="22"/>
      <w:szCs w:val="22"/>
      <w:lang w:eastAsia="ar-SA"/>
    </w:rPr>
  </w:style>
  <w:style w:type="paragraph" w:customStyle="1" w:styleId="214">
    <w:name w:val="Основной текст 21"/>
    <w:basedOn w:val="a"/>
    <w:uiPriority w:val="99"/>
    <w:rsid w:val="00DC74DF"/>
    <w:pPr>
      <w:suppressAutoHyphens/>
      <w:spacing w:line="216" w:lineRule="auto"/>
      <w:ind w:firstLine="709"/>
      <w:jc w:val="both"/>
    </w:pPr>
    <w:rPr>
      <w:rFonts w:ascii="Calibri" w:hAnsi="Calibri" w:cs="Calibri"/>
      <w:sz w:val="20"/>
      <w:lang w:eastAsia="ar-SA"/>
    </w:rPr>
  </w:style>
  <w:style w:type="paragraph" w:styleId="39">
    <w:name w:val="Body Text Indent 3"/>
    <w:basedOn w:val="a"/>
    <w:link w:val="311"/>
    <w:uiPriority w:val="99"/>
    <w:rsid w:val="00DC74DF"/>
    <w:pPr>
      <w:suppressAutoHyphens/>
      <w:spacing w:after="120" w:line="100" w:lineRule="atLeast"/>
      <w:ind w:left="283"/>
      <w:jc w:val="center"/>
    </w:pPr>
    <w:rPr>
      <w:rFonts w:ascii="Calibri" w:hAnsi="Calibri" w:cs="Calibri"/>
      <w:sz w:val="16"/>
      <w:szCs w:val="16"/>
      <w:lang w:eastAsia="ar-SA"/>
    </w:rPr>
  </w:style>
  <w:style w:type="character" w:customStyle="1" w:styleId="311">
    <w:name w:val="Основной текст с отступом 3 Знак1"/>
    <w:basedOn w:val="a1"/>
    <w:link w:val="39"/>
    <w:uiPriority w:val="99"/>
    <w:rsid w:val="00DC74DF"/>
    <w:rPr>
      <w:rFonts w:ascii="Calibri" w:eastAsia="Times New Roman" w:hAnsi="Calibri" w:cs="Calibri"/>
      <w:sz w:val="16"/>
      <w:szCs w:val="16"/>
      <w:lang w:eastAsia="ar-SA"/>
    </w:rPr>
  </w:style>
  <w:style w:type="paragraph" w:styleId="afff5">
    <w:name w:val="Plain Text"/>
    <w:basedOn w:val="a"/>
    <w:link w:val="1f7"/>
    <w:uiPriority w:val="99"/>
    <w:rsid w:val="00DC74DF"/>
    <w:pPr>
      <w:suppressAutoHyphens/>
      <w:spacing w:line="100" w:lineRule="atLeast"/>
      <w:jc w:val="center"/>
    </w:pPr>
    <w:rPr>
      <w:rFonts w:ascii="Courier New" w:hAnsi="Courier New" w:cs="Courier New"/>
      <w:sz w:val="20"/>
      <w:lang w:eastAsia="ar-SA"/>
    </w:rPr>
  </w:style>
  <w:style w:type="character" w:customStyle="1" w:styleId="1f7">
    <w:name w:val="Текст Знак1"/>
    <w:basedOn w:val="a1"/>
    <w:link w:val="afff5"/>
    <w:uiPriority w:val="99"/>
    <w:rsid w:val="00DC74DF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DC74DF"/>
    <w:pPr>
      <w:widowControl w:val="0"/>
      <w:suppressAutoHyphens/>
      <w:spacing w:after="0" w:line="100" w:lineRule="atLeast"/>
      <w:ind w:right="19772" w:firstLine="720"/>
      <w:jc w:val="center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Title">
    <w:name w:val="ConsTitle"/>
    <w:uiPriority w:val="99"/>
    <w:rsid w:val="00DC74DF"/>
    <w:pPr>
      <w:widowControl w:val="0"/>
      <w:suppressAutoHyphens/>
      <w:spacing w:after="0" w:line="100" w:lineRule="atLeast"/>
      <w:ind w:right="19772"/>
      <w:jc w:val="center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paragraph" w:customStyle="1" w:styleId="afff6">
    <w:name w:val="Нумерованный Список"/>
    <w:basedOn w:val="a"/>
    <w:uiPriority w:val="99"/>
    <w:rsid w:val="00DC74DF"/>
    <w:pPr>
      <w:suppressAutoHyphens/>
      <w:spacing w:before="120" w:after="120" w:line="100" w:lineRule="atLeast"/>
      <w:jc w:val="both"/>
    </w:pPr>
    <w:rPr>
      <w:rFonts w:ascii="Calibri" w:hAnsi="Calibri" w:cs="Calibri"/>
      <w:szCs w:val="24"/>
      <w:lang w:eastAsia="ar-SA"/>
    </w:rPr>
  </w:style>
  <w:style w:type="paragraph" w:customStyle="1" w:styleId="ConsNonformat">
    <w:name w:val="ConsNonformat"/>
    <w:uiPriority w:val="99"/>
    <w:rsid w:val="00DC74DF"/>
    <w:pPr>
      <w:widowControl w:val="0"/>
      <w:suppressAutoHyphens/>
      <w:spacing w:after="0" w:line="100" w:lineRule="atLeast"/>
      <w:ind w:right="19772"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ConsCell">
    <w:name w:val="ConsCell"/>
    <w:uiPriority w:val="99"/>
    <w:rsid w:val="00DC74DF"/>
    <w:pPr>
      <w:widowControl w:val="0"/>
      <w:suppressAutoHyphens/>
      <w:spacing w:after="0" w:line="100" w:lineRule="atLeast"/>
      <w:ind w:right="19772"/>
      <w:jc w:val="center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text">
    <w:name w:val="text"/>
    <w:basedOn w:val="a"/>
    <w:uiPriority w:val="99"/>
    <w:rsid w:val="00DC74DF"/>
    <w:pPr>
      <w:suppressAutoHyphens/>
      <w:spacing w:line="100" w:lineRule="atLeast"/>
      <w:jc w:val="center"/>
    </w:pPr>
    <w:rPr>
      <w:rFonts w:ascii="Verdana" w:hAnsi="Verdana" w:cs="Verdana"/>
      <w:color w:val="000000"/>
      <w:sz w:val="16"/>
      <w:szCs w:val="16"/>
      <w:lang w:eastAsia="ar-SA"/>
    </w:rPr>
  </w:style>
  <w:style w:type="paragraph" w:customStyle="1" w:styleId="afff7">
    <w:name w:val="Адресат"/>
    <w:basedOn w:val="a"/>
    <w:uiPriority w:val="99"/>
    <w:rsid w:val="00DC74DF"/>
    <w:pPr>
      <w:suppressAutoHyphens/>
      <w:spacing w:after="120" w:line="240" w:lineRule="exact"/>
      <w:jc w:val="center"/>
    </w:pPr>
    <w:rPr>
      <w:rFonts w:ascii="Calibri" w:hAnsi="Calibri" w:cs="Calibri"/>
      <w:b/>
      <w:bCs/>
      <w:sz w:val="28"/>
      <w:szCs w:val="28"/>
      <w:lang w:eastAsia="ar-SA"/>
    </w:rPr>
  </w:style>
  <w:style w:type="paragraph" w:customStyle="1" w:styleId="afff8">
    <w:name w:val="Приложение"/>
    <w:basedOn w:val="a0"/>
    <w:uiPriority w:val="99"/>
    <w:rsid w:val="00DC74DF"/>
    <w:pPr>
      <w:tabs>
        <w:tab w:val="left" w:pos="1673"/>
      </w:tabs>
      <w:suppressAutoHyphens/>
      <w:spacing w:before="240" w:after="0" w:line="240" w:lineRule="exact"/>
      <w:ind w:left="1985" w:hanging="1985"/>
      <w:jc w:val="both"/>
    </w:pPr>
    <w:rPr>
      <w:rFonts w:ascii="Calibri" w:hAnsi="Calibri" w:cs="Calibri"/>
      <w:b/>
      <w:color w:val="auto"/>
      <w:sz w:val="28"/>
      <w:szCs w:val="28"/>
      <w:lang w:eastAsia="ar-SA"/>
    </w:rPr>
  </w:style>
  <w:style w:type="paragraph" w:customStyle="1" w:styleId="afff9">
    <w:name w:val="Заголовок к тексту"/>
    <w:basedOn w:val="a"/>
    <w:uiPriority w:val="99"/>
    <w:rsid w:val="00DC74DF"/>
    <w:pPr>
      <w:suppressAutoHyphens/>
      <w:spacing w:after="480" w:line="240" w:lineRule="exact"/>
      <w:jc w:val="center"/>
    </w:pPr>
    <w:rPr>
      <w:rFonts w:ascii="Calibri" w:hAnsi="Calibri" w:cs="Calibri"/>
      <w:sz w:val="28"/>
      <w:szCs w:val="28"/>
      <w:lang w:eastAsia="ar-SA"/>
    </w:rPr>
  </w:style>
  <w:style w:type="paragraph" w:customStyle="1" w:styleId="afffa">
    <w:name w:val="регистрационные поля"/>
    <w:basedOn w:val="a"/>
    <w:uiPriority w:val="99"/>
    <w:rsid w:val="00DC74DF"/>
    <w:pPr>
      <w:suppressAutoHyphens/>
      <w:spacing w:line="240" w:lineRule="exact"/>
      <w:jc w:val="center"/>
    </w:pPr>
    <w:rPr>
      <w:rFonts w:ascii="Calibri" w:hAnsi="Calibri" w:cs="Calibri"/>
      <w:b/>
      <w:bCs/>
      <w:sz w:val="28"/>
      <w:szCs w:val="28"/>
      <w:lang w:val="en-US" w:eastAsia="ar-SA"/>
    </w:rPr>
  </w:style>
  <w:style w:type="paragraph" w:customStyle="1" w:styleId="afffb">
    <w:name w:val="Исполнитель"/>
    <w:basedOn w:val="a0"/>
    <w:uiPriority w:val="99"/>
    <w:rsid w:val="00DC74DF"/>
    <w:pPr>
      <w:suppressAutoHyphens/>
      <w:spacing w:line="240" w:lineRule="exact"/>
    </w:pPr>
    <w:rPr>
      <w:rFonts w:ascii="Calibri" w:hAnsi="Calibri" w:cs="Calibri"/>
      <w:b/>
      <w:color w:val="auto"/>
      <w:sz w:val="24"/>
      <w:szCs w:val="24"/>
      <w:lang w:eastAsia="ar-SA"/>
    </w:rPr>
  </w:style>
  <w:style w:type="paragraph" w:customStyle="1" w:styleId="afffc">
    <w:name w:val="Подпись на общем бланке"/>
    <w:basedOn w:val="afff0"/>
    <w:uiPriority w:val="99"/>
    <w:rsid w:val="00DC74DF"/>
    <w:pPr>
      <w:tabs>
        <w:tab w:val="right" w:pos="9639"/>
      </w:tabs>
      <w:spacing w:before="480" w:line="240" w:lineRule="exact"/>
      <w:ind w:left="0"/>
      <w:jc w:val="center"/>
    </w:pPr>
    <w:rPr>
      <w:b w:val="0"/>
      <w:bCs w:val="0"/>
    </w:rPr>
  </w:style>
  <w:style w:type="paragraph" w:customStyle="1" w:styleId="afffd">
    <w:name w:val="Заголовок статьи"/>
    <w:basedOn w:val="a"/>
    <w:uiPriority w:val="99"/>
    <w:rsid w:val="00DC74DF"/>
    <w:pPr>
      <w:suppressAutoHyphens/>
      <w:spacing w:line="100" w:lineRule="atLeast"/>
      <w:ind w:left="1612" w:hanging="892"/>
      <w:jc w:val="both"/>
    </w:pPr>
    <w:rPr>
      <w:rFonts w:ascii="Arial" w:hAnsi="Arial" w:cs="Arial"/>
      <w:sz w:val="20"/>
      <w:lang w:eastAsia="ar-SA"/>
    </w:rPr>
  </w:style>
  <w:style w:type="paragraph" w:customStyle="1" w:styleId="afffe">
    <w:name w:val="Комментарий"/>
    <w:basedOn w:val="a"/>
    <w:uiPriority w:val="99"/>
    <w:rsid w:val="00DC74DF"/>
    <w:pPr>
      <w:suppressAutoHyphens/>
      <w:spacing w:line="100" w:lineRule="atLeast"/>
      <w:ind w:left="170"/>
      <w:jc w:val="both"/>
    </w:pPr>
    <w:rPr>
      <w:rFonts w:ascii="Arial" w:hAnsi="Arial" w:cs="Arial"/>
      <w:i/>
      <w:iCs/>
      <w:color w:val="800080"/>
      <w:sz w:val="20"/>
      <w:lang w:eastAsia="ar-SA"/>
    </w:rPr>
  </w:style>
  <w:style w:type="paragraph" w:customStyle="1" w:styleId="101">
    <w:name w:val="Обычный 10"/>
    <w:basedOn w:val="a"/>
    <w:uiPriority w:val="99"/>
    <w:rsid w:val="00DC74DF"/>
    <w:pPr>
      <w:suppressAutoHyphens/>
      <w:spacing w:line="100" w:lineRule="atLeast"/>
      <w:ind w:right="2" w:firstLine="110"/>
      <w:jc w:val="both"/>
    </w:pPr>
    <w:rPr>
      <w:rFonts w:ascii="Calibri" w:hAnsi="Calibri" w:cs="Calibri"/>
      <w:sz w:val="20"/>
      <w:lang w:eastAsia="ar-SA"/>
    </w:rPr>
  </w:style>
  <w:style w:type="paragraph" w:customStyle="1" w:styleId="1f8">
    <w:name w:val="Стиль1"/>
    <w:basedOn w:val="af4"/>
    <w:uiPriority w:val="99"/>
    <w:rsid w:val="00DC74DF"/>
    <w:pPr>
      <w:suppressAutoHyphens/>
      <w:spacing w:after="60" w:line="100" w:lineRule="atLeast"/>
    </w:pPr>
    <w:rPr>
      <w:rFonts w:ascii="Calibri" w:hAnsi="Calibri" w:cs="Calibri"/>
      <w:sz w:val="28"/>
      <w:szCs w:val="28"/>
      <w:lang w:val="ru-RU" w:eastAsia="ar-SA"/>
    </w:rPr>
  </w:style>
  <w:style w:type="paragraph" w:customStyle="1" w:styleId="1f9">
    <w:name w:val="Знак1"/>
    <w:basedOn w:val="a"/>
    <w:uiPriority w:val="99"/>
    <w:rsid w:val="00DC74DF"/>
    <w:pPr>
      <w:suppressAutoHyphens/>
      <w:spacing w:after="160" w:line="240" w:lineRule="exact"/>
      <w:jc w:val="both"/>
    </w:pPr>
    <w:rPr>
      <w:rFonts w:ascii="Calibri" w:hAnsi="Calibri" w:cs="Calibri"/>
      <w:szCs w:val="24"/>
      <w:lang w:val="en-US" w:eastAsia="ar-SA"/>
    </w:rPr>
  </w:style>
  <w:style w:type="paragraph" w:customStyle="1" w:styleId="Normal1">
    <w:name w:val="Normal1"/>
    <w:uiPriority w:val="99"/>
    <w:rsid w:val="00DC74DF"/>
    <w:pPr>
      <w:widowControl w:val="0"/>
      <w:suppressAutoHyphens/>
      <w:spacing w:after="0" w:line="100" w:lineRule="atLeast"/>
      <w:jc w:val="center"/>
    </w:pPr>
    <w:rPr>
      <w:rFonts w:ascii="Calibri" w:eastAsia="Times New Roman" w:hAnsi="Calibri" w:cs="Calibri"/>
      <w:sz w:val="20"/>
      <w:szCs w:val="20"/>
      <w:lang w:eastAsia="ar-SA"/>
    </w:rPr>
  </w:style>
  <w:style w:type="paragraph" w:customStyle="1" w:styleId="affff">
    <w:name w:val="Знак Знак Знак Знак Знак Знак Знак"/>
    <w:basedOn w:val="a"/>
    <w:uiPriority w:val="99"/>
    <w:rsid w:val="00DC74DF"/>
    <w:pPr>
      <w:suppressAutoHyphens/>
      <w:spacing w:before="100" w:after="100" w:line="100" w:lineRule="atLeast"/>
      <w:jc w:val="center"/>
    </w:pPr>
    <w:rPr>
      <w:rFonts w:ascii="Tahoma" w:hAnsi="Tahoma" w:cs="Tahoma"/>
      <w:sz w:val="20"/>
      <w:lang w:val="en-US" w:eastAsia="ar-SA"/>
    </w:rPr>
  </w:style>
  <w:style w:type="paragraph" w:customStyle="1" w:styleId="1fa">
    <w:name w:val="Знак Знак Знак Знак Знак Знак Знак Знак Знак Знак1"/>
    <w:basedOn w:val="a"/>
    <w:uiPriority w:val="99"/>
    <w:rsid w:val="00DC74DF"/>
    <w:pPr>
      <w:suppressAutoHyphens/>
      <w:spacing w:after="160" w:line="240" w:lineRule="exact"/>
      <w:jc w:val="center"/>
    </w:pPr>
    <w:rPr>
      <w:rFonts w:ascii="Verdana" w:hAnsi="Verdana" w:cs="Verdana"/>
      <w:szCs w:val="24"/>
      <w:lang w:val="en-US" w:eastAsia="ar-SA"/>
    </w:rPr>
  </w:style>
  <w:style w:type="paragraph" w:customStyle="1" w:styleId="1fb">
    <w:name w:val="Знак Знак Знак Знак Знак Знак Знак1"/>
    <w:basedOn w:val="a"/>
    <w:uiPriority w:val="99"/>
    <w:rsid w:val="00DC74DF"/>
    <w:pPr>
      <w:suppressAutoHyphens/>
      <w:spacing w:before="100" w:after="100" w:line="100" w:lineRule="atLeast"/>
      <w:jc w:val="center"/>
    </w:pPr>
    <w:rPr>
      <w:rFonts w:ascii="Tahoma" w:hAnsi="Tahoma" w:cs="Tahoma"/>
      <w:sz w:val="20"/>
      <w:lang w:val="en-US" w:eastAsia="ar-SA"/>
    </w:rPr>
  </w:style>
  <w:style w:type="paragraph" w:customStyle="1" w:styleId="msonormalcxspmiddle">
    <w:name w:val="msonormalcxspmiddle"/>
    <w:basedOn w:val="a"/>
    <w:uiPriority w:val="99"/>
    <w:rsid w:val="00DC74DF"/>
    <w:pPr>
      <w:suppressAutoHyphens/>
      <w:spacing w:before="100" w:after="100" w:line="100" w:lineRule="atLeast"/>
      <w:jc w:val="center"/>
    </w:pPr>
    <w:rPr>
      <w:rFonts w:ascii="Calibri" w:hAnsi="Calibri" w:cs="Calibri"/>
      <w:color w:val="000000"/>
      <w:szCs w:val="24"/>
      <w:lang w:eastAsia="ar-SA"/>
    </w:rPr>
  </w:style>
  <w:style w:type="paragraph" w:customStyle="1" w:styleId="msonormalcxsplast">
    <w:name w:val="msonormalcxsplast"/>
    <w:basedOn w:val="a"/>
    <w:uiPriority w:val="99"/>
    <w:rsid w:val="00DC74DF"/>
    <w:pPr>
      <w:suppressAutoHyphens/>
      <w:spacing w:before="100" w:after="100" w:line="100" w:lineRule="atLeast"/>
      <w:jc w:val="center"/>
    </w:pPr>
    <w:rPr>
      <w:rFonts w:ascii="Calibri" w:hAnsi="Calibri" w:cs="Calibri"/>
      <w:color w:val="000000"/>
      <w:szCs w:val="24"/>
      <w:lang w:eastAsia="ar-SA"/>
    </w:rPr>
  </w:style>
  <w:style w:type="paragraph" w:customStyle="1" w:styleId="affff0">
    <w:name w:val="......."/>
    <w:basedOn w:val="a"/>
    <w:uiPriority w:val="99"/>
    <w:rsid w:val="00DC74DF"/>
    <w:pPr>
      <w:suppressAutoHyphens/>
      <w:spacing w:line="100" w:lineRule="atLeast"/>
      <w:jc w:val="center"/>
    </w:pPr>
    <w:rPr>
      <w:rFonts w:ascii="Calibri" w:hAnsi="Calibri" w:cs="Calibri"/>
      <w:szCs w:val="24"/>
      <w:lang w:eastAsia="ar-SA"/>
    </w:rPr>
  </w:style>
  <w:style w:type="paragraph" w:customStyle="1" w:styleId="2e">
    <w:name w:val="Обычный2"/>
    <w:uiPriority w:val="99"/>
    <w:rsid w:val="00DC74DF"/>
    <w:pPr>
      <w:widowControl w:val="0"/>
      <w:suppressAutoHyphens/>
      <w:spacing w:after="0" w:line="100" w:lineRule="atLeast"/>
    </w:pPr>
    <w:rPr>
      <w:rFonts w:ascii="Calibri" w:eastAsia="Times New Roman" w:hAnsi="Calibri" w:cs="Calibri"/>
      <w:sz w:val="20"/>
      <w:szCs w:val="20"/>
      <w:lang w:eastAsia="ar-SA"/>
    </w:rPr>
  </w:style>
  <w:style w:type="paragraph" w:styleId="2f">
    <w:name w:val="Body Text First Indent 2"/>
    <w:basedOn w:val="af4"/>
    <w:link w:val="215"/>
    <w:uiPriority w:val="99"/>
    <w:rsid w:val="00DC74DF"/>
    <w:pPr>
      <w:widowControl w:val="0"/>
      <w:suppressAutoHyphens/>
      <w:spacing w:after="120" w:line="100" w:lineRule="atLeast"/>
      <w:ind w:left="283" w:firstLine="210"/>
      <w:jc w:val="left"/>
    </w:pPr>
    <w:rPr>
      <w:rFonts w:ascii="Calibri" w:hAnsi="Calibri" w:cs="Calibri"/>
      <w:lang w:val="ru-RU" w:eastAsia="ar-SA"/>
    </w:rPr>
  </w:style>
  <w:style w:type="character" w:customStyle="1" w:styleId="215">
    <w:name w:val="Красная строка 2 Знак1"/>
    <w:basedOn w:val="af5"/>
    <w:link w:val="2f"/>
    <w:uiPriority w:val="99"/>
    <w:rsid w:val="00DC74DF"/>
    <w:rPr>
      <w:rFonts w:ascii="Calibri" w:eastAsia="Times New Roman" w:hAnsi="Calibri" w:cs="Calibri"/>
      <w:sz w:val="20"/>
      <w:szCs w:val="20"/>
      <w:lang w:val="x-none" w:eastAsia="ar-SA"/>
    </w:rPr>
  </w:style>
  <w:style w:type="paragraph" w:customStyle="1" w:styleId="222">
    <w:name w:val="Основной текст 22"/>
    <w:basedOn w:val="a"/>
    <w:uiPriority w:val="99"/>
    <w:rsid w:val="00DC74DF"/>
    <w:pPr>
      <w:suppressAutoHyphens/>
      <w:spacing w:line="216" w:lineRule="auto"/>
      <w:ind w:firstLine="709"/>
      <w:jc w:val="both"/>
    </w:pPr>
    <w:rPr>
      <w:rFonts w:ascii="Calibri" w:hAnsi="Calibri" w:cs="Calibri"/>
      <w:sz w:val="20"/>
      <w:lang w:eastAsia="ar-SA"/>
    </w:rPr>
  </w:style>
  <w:style w:type="paragraph" w:customStyle="1" w:styleId="Default">
    <w:name w:val="Default"/>
    <w:uiPriority w:val="99"/>
    <w:rsid w:val="00DC74DF"/>
    <w:pPr>
      <w:suppressAutoHyphens/>
      <w:spacing w:after="0" w:line="100" w:lineRule="atLeast"/>
    </w:pPr>
    <w:rPr>
      <w:rFonts w:ascii="Calibri" w:eastAsia="Times New Roman" w:hAnsi="Calibri" w:cs="Calibri"/>
      <w:color w:val="000000"/>
      <w:sz w:val="24"/>
      <w:szCs w:val="24"/>
      <w:lang w:eastAsia="ar-SA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uiPriority w:val="99"/>
    <w:rsid w:val="00DC74DF"/>
    <w:pPr>
      <w:suppressAutoHyphens/>
      <w:spacing w:line="100" w:lineRule="atLeast"/>
    </w:pPr>
    <w:rPr>
      <w:rFonts w:ascii="Verdana" w:hAnsi="Verdana" w:cs="Verdana"/>
      <w:sz w:val="20"/>
      <w:lang w:val="en-US" w:eastAsia="ar-SA"/>
    </w:rPr>
  </w:style>
  <w:style w:type="paragraph" w:customStyle="1" w:styleId="s1">
    <w:name w:val="s_1"/>
    <w:basedOn w:val="a"/>
    <w:uiPriority w:val="99"/>
    <w:rsid w:val="00DC74DF"/>
    <w:pPr>
      <w:spacing w:before="100" w:beforeAutospacing="1" w:after="100" w:afterAutospacing="1"/>
    </w:pPr>
    <w:rPr>
      <w:rFonts w:ascii="Calibri" w:hAnsi="Calibri" w:cs="Calibri"/>
      <w:szCs w:val="24"/>
    </w:rPr>
  </w:style>
  <w:style w:type="character" w:customStyle="1" w:styleId="ListLabel11">
    <w:name w:val="ListLabel 11"/>
    <w:uiPriority w:val="99"/>
    <w:rsid w:val="00DC74DF"/>
    <w:rPr>
      <w:rFonts w:ascii="Times New Roman" w:hAnsi="Times New Roman"/>
      <w:color w:val="FF0000"/>
      <w:sz w:val="28"/>
    </w:rPr>
  </w:style>
  <w:style w:type="character" w:customStyle="1" w:styleId="UnresolvedMention">
    <w:name w:val="Unresolved Mention"/>
    <w:basedOn w:val="a1"/>
    <w:uiPriority w:val="99"/>
    <w:semiHidden/>
    <w:unhideWhenUsed/>
    <w:rsid w:val="00DC74DF"/>
    <w:rPr>
      <w:rFonts w:cs="Times New Roman"/>
      <w:color w:val="605E5C"/>
      <w:shd w:val="clear" w:color="auto" w:fill="E1DFDD"/>
    </w:rPr>
  </w:style>
  <w:style w:type="paragraph" w:customStyle="1" w:styleId="msonormal0">
    <w:name w:val="msonormal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a14">
    <w:name w:val="a14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consnonformat0">
    <w:name w:val="consnonformat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consplusnonformat0">
    <w:name w:val="consplusnonformat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bodytextindent">
    <w:name w:val="bodytextindent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listparagraph">
    <w:name w:val="listparagraph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default0">
    <w:name w:val="default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bodytext2">
    <w:name w:val="bodytext2"/>
    <w:basedOn w:val="a"/>
    <w:rsid w:val="00DC74DF"/>
    <w:pPr>
      <w:spacing w:before="100" w:beforeAutospacing="1" w:after="100" w:afterAutospacing="1"/>
    </w:pPr>
    <w:rPr>
      <w:szCs w:val="24"/>
    </w:rPr>
  </w:style>
  <w:style w:type="paragraph" w:customStyle="1" w:styleId="p8">
    <w:name w:val="p8"/>
    <w:basedOn w:val="a"/>
    <w:rsid w:val="00DC74DF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uiPriority w:val="99"/>
    <w:rsid w:val="00C6793E"/>
    <w:rPr>
      <w:rFonts w:cs="Times New Roman"/>
    </w:rPr>
  </w:style>
  <w:style w:type="character" w:customStyle="1" w:styleId="js-phone">
    <w:name w:val="js-phone"/>
    <w:rsid w:val="00C679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+78001003434" TargetMode="External"/><Relationship Id="rId13" Type="http://schemas.openxmlformats.org/officeDocument/2006/relationships/hyperlink" Target="consultantplus://offline/ref=E7C358239B480FE34493DED9210791043DB24520D1746EAF053E0CD2357905F36FCAFCE7AA9DBC1ATEjDD" TargetMode="External"/><Relationship Id="rId18" Type="http://schemas.openxmlformats.org/officeDocument/2006/relationships/hyperlink" Target="consultantplus://offline/ref=E7C358239B480FE34493DED9210791043DB04427D67A6EAF053E0CD235T7j9D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E7C358239B480FE34493DED9210791043EB54026DE7F6EAF053E0CD235T7j9D" TargetMode="External"/><Relationship Id="rId7" Type="http://schemas.openxmlformats.org/officeDocument/2006/relationships/hyperlink" Target="tel:+73835620786" TargetMode="External"/><Relationship Id="rId12" Type="http://schemas.openxmlformats.org/officeDocument/2006/relationships/hyperlink" Target="consultantplus://offline/ref=E7C358239B480FE34493DED9210791043DB24520D1786EAF053E0CD2357905F36FCAFCE7AA9CBF1DTEj9D" TargetMode="External"/><Relationship Id="rId17" Type="http://schemas.openxmlformats.org/officeDocument/2006/relationships/hyperlink" Target="consultantplus://offline/ref=E7C358239B480FE34493DED9210791043DB2452ED7786EAF053E0CD235T7j9D" TargetMode="External"/><Relationship Id="rId25" Type="http://schemas.openxmlformats.org/officeDocument/2006/relationships/hyperlink" Target="consultantplus://offline/ref=78822F3CB23967B4CC8BAEADACEBB406770792C8DC9DCC44B84F5512E3A4EB395EBACF3207ECC760DAE672ECo5w4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7C358239B480FE34493DED9210791043DB24522D2786EAF053E0CD235T7j9D" TargetMode="External"/><Relationship Id="rId20" Type="http://schemas.openxmlformats.org/officeDocument/2006/relationships/hyperlink" Target="consultantplus://offline/ref=E7C358239B480FE34493DED9210791043DB74D23DE7E6EAF053E0CD235T7j9D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zoon.ru/nsk/street/revolyutsionnaya_ulitsa/bld/14/" TargetMode="External"/><Relationship Id="rId11" Type="http://schemas.openxmlformats.org/officeDocument/2006/relationships/hyperlink" Target="consultantplus://offline/ref=E7C358239B480FE34493DED9210791043DB2442FDF796EAF053E0CD235T7j9D" TargetMode="External"/><Relationship Id="rId24" Type="http://schemas.openxmlformats.org/officeDocument/2006/relationships/hyperlink" Target="consultantplus://offline/ref=F83A3FE3A7548FAE48FC17FC187D2E3C4C70CF0FCF8F6E9BF7DA3C44A7B03D0FD1218E13TA24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7C358239B480FE34493DED9210791043EB9402FDE7A6EAF053E0CD235T7j9D" TargetMode="External"/><Relationship Id="rId23" Type="http://schemas.openxmlformats.org/officeDocument/2006/relationships/hyperlink" Target="consultantplus://offline/ref=58BB55F1F973DE63A12AE5ADA88246D0C1958480A88DA752F6337612EFL5KFH" TargetMode="External"/><Relationship Id="rId10" Type="http://schemas.openxmlformats.org/officeDocument/2006/relationships/hyperlink" Target="consultantplus://offline/ref=E7C358239B480FE34493DED9210791043DB84323DD2A39AD546B02TDj7D" TargetMode="External"/><Relationship Id="rId19" Type="http://schemas.openxmlformats.org/officeDocument/2006/relationships/hyperlink" Target="consultantplus://offline/ref=58BB55F1F973DE63A12AE5ADA88246D0C2948382AC8AA752F6337612EF5F4603B714E3L5K7H" TargetMode="External"/><Relationship Id="rId4" Type="http://schemas.openxmlformats.org/officeDocument/2006/relationships/settings" Target="settings.xml"/><Relationship Id="rId9" Type="http://schemas.openxmlformats.org/officeDocument/2006/relationships/hyperlink" Target="tel:+73835622346" TargetMode="External"/><Relationship Id="rId14" Type="http://schemas.openxmlformats.org/officeDocument/2006/relationships/hyperlink" Target="consultantplus://offline/ref=E7C358239B480FE34493DED9210791043DB04523D5746EAF053E0CD2357905F36FCAFCE7AA9CBE16TEjDD" TargetMode="External"/><Relationship Id="rId22" Type="http://schemas.openxmlformats.org/officeDocument/2006/relationships/hyperlink" Target="consultantplus://offline/ref=E7C358239B480FE34493DED9210791043EB74627D17A6EAF053E0CD235T7j9D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33</Pages>
  <Words>10285</Words>
  <Characters>58631</Characters>
  <Application>Microsoft Office Word</Application>
  <DocSecurity>0</DocSecurity>
  <Lines>488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2024-10-17T05:50:00Z</dcterms:created>
  <dcterms:modified xsi:type="dcterms:W3CDTF">2024-10-21T02:18:00Z</dcterms:modified>
</cp:coreProperties>
</file>