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6855" w:rsidRPr="00E70B1E" w:rsidRDefault="003D6855" w:rsidP="003D6855">
      <w:pPr>
        <w:jc w:val="center"/>
        <w:rPr>
          <w:b/>
          <w:sz w:val="28"/>
          <w:szCs w:val="28"/>
        </w:rPr>
      </w:pPr>
      <w:r w:rsidRPr="00E70B1E">
        <w:rPr>
          <w:b/>
          <w:sz w:val="28"/>
          <w:szCs w:val="28"/>
        </w:rPr>
        <w:t>АДМИНИСТРАЦИЯ ТРОИЦКОГО СЕЛЬСОВЕТА</w:t>
      </w:r>
    </w:p>
    <w:p w:rsidR="003D6855" w:rsidRPr="00E70B1E" w:rsidRDefault="003D6855" w:rsidP="003D6855">
      <w:pPr>
        <w:jc w:val="center"/>
        <w:rPr>
          <w:b/>
          <w:sz w:val="28"/>
          <w:szCs w:val="28"/>
        </w:rPr>
      </w:pPr>
      <w:r w:rsidRPr="00E70B1E">
        <w:rPr>
          <w:b/>
          <w:sz w:val="28"/>
          <w:szCs w:val="28"/>
        </w:rPr>
        <w:t>КОЧКОВСКОГО РАЙОНА НОВОСИБИРСКОЙ ОБЛАСТИ</w:t>
      </w:r>
    </w:p>
    <w:p w:rsidR="003D6855" w:rsidRPr="00E70B1E" w:rsidRDefault="003D6855" w:rsidP="003D6855">
      <w:pPr>
        <w:jc w:val="center"/>
        <w:rPr>
          <w:b/>
          <w:sz w:val="28"/>
          <w:szCs w:val="28"/>
        </w:rPr>
      </w:pPr>
    </w:p>
    <w:p w:rsidR="003D6855" w:rsidRPr="00E70B1E" w:rsidRDefault="003D6855" w:rsidP="003D6855">
      <w:pPr>
        <w:jc w:val="center"/>
        <w:rPr>
          <w:b/>
          <w:sz w:val="28"/>
          <w:szCs w:val="28"/>
        </w:rPr>
      </w:pPr>
      <w:r w:rsidRPr="00E70B1E">
        <w:rPr>
          <w:b/>
          <w:sz w:val="28"/>
          <w:szCs w:val="28"/>
        </w:rPr>
        <w:t>ПОСТАНОВЛЕНИЕ</w:t>
      </w:r>
    </w:p>
    <w:p w:rsidR="003D6855" w:rsidRPr="00E70B1E" w:rsidRDefault="003D6855" w:rsidP="003D6855">
      <w:pPr>
        <w:jc w:val="center"/>
        <w:rPr>
          <w:b/>
          <w:sz w:val="28"/>
          <w:szCs w:val="28"/>
        </w:rPr>
      </w:pPr>
    </w:p>
    <w:p w:rsidR="003D6855" w:rsidRPr="00E70B1E" w:rsidRDefault="003D6855" w:rsidP="003D6855">
      <w:pPr>
        <w:jc w:val="center"/>
        <w:rPr>
          <w:b/>
          <w:sz w:val="28"/>
          <w:szCs w:val="28"/>
        </w:rPr>
      </w:pPr>
      <w:r w:rsidRPr="00E70B1E">
        <w:rPr>
          <w:b/>
          <w:sz w:val="28"/>
          <w:szCs w:val="28"/>
        </w:rPr>
        <w:t xml:space="preserve">от </w:t>
      </w:r>
      <w:r w:rsidR="00E70B1E">
        <w:rPr>
          <w:b/>
          <w:sz w:val="28"/>
          <w:szCs w:val="28"/>
        </w:rPr>
        <w:t>10</w:t>
      </w:r>
      <w:r w:rsidR="00D6559B" w:rsidRPr="00E70B1E">
        <w:rPr>
          <w:b/>
          <w:sz w:val="28"/>
          <w:szCs w:val="28"/>
        </w:rPr>
        <w:t>.</w:t>
      </w:r>
      <w:r w:rsidR="00E70B1E">
        <w:rPr>
          <w:b/>
          <w:sz w:val="28"/>
          <w:szCs w:val="28"/>
        </w:rPr>
        <w:t>09</w:t>
      </w:r>
      <w:r w:rsidR="00D6559B" w:rsidRPr="00E70B1E">
        <w:rPr>
          <w:b/>
          <w:sz w:val="28"/>
          <w:szCs w:val="28"/>
        </w:rPr>
        <w:t>.20</w:t>
      </w:r>
      <w:r w:rsidR="00E70B1E">
        <w:rPr>
          <w:b/>
          <w:sz w:val="28"/>
          <w:szCs w:val="28"/>
        </w:rPr>
        <w:t xml:space="preserve">24                                                                               </w:t>
      </w:r>
      <w:r w:rsidRPr="00E70B1E">
        <w:rPr>
          <w:b/>
          <w:sz w:val="28"/>
          <w:szCs w:val="28"/>
        </w:rPr>
        <w:t xml:space="preserve">№ </w:t>
      </w:r>
      <w:r w:rsidR="00E70B1E">
        <w:rPr>
          <w:b/>
          <w:sz w:val="28"/>
          <w:szCs w:val="28"/>
        </w:rPr>
        <w:t>44</w:t>
      </w:r>
    </w:p>
    <w:p w:rsidR="003D6855" w:rsidRPr="00E70B1E" w:rsidRDefault="003D6855" w:rsidP="003D6855">
      <w:pPr>
        <w:jc w:val="both"/>
        <w:rPr>
          <w:sz w:val="28"/>
          <w:szCs w:val="28"/>
        </w:rPr>
      </w:pPr>
    </w:p>
    <w:p w:rsidR="003D6855" w:rsidRPr="00E70B1E" w:rsidRDefault="003D6855" w:rsidP="003D6855">
      <w:pPr>
        <w:jc w:val="center"/>
        <w:rPr>
          <w:b/>
          <w:sz w:val="28"/>
          <w:szCs w:val="28"/>
        </w:rPr>
      </w:pPr>
      <w:r w:rsidRPr="00E70B1E">
        <w:rPr>
          <w:b/>
          <w:sz w:val="28"/>
          <w:szCs w:val="28"/>
        </w:rPr>
        <w:t xml:space="preserve">Об утверждении административного регламента предоставления муниципальной услуги «Предоставление в </w:t>
      </w:r>
      <w:r w:rsidR="00D6559B" w:rsidRPr="00E70B1E">
        <w:rPr>
          <w:b/>
          <w:sz w:val="28"/>
          <w:szCs w:val="28"/>
        </w:rPr>
        <w:t>безвозмездное пользование</w:t>
      </w:r>
      <w:r w:rsidRPr="00E70B1E">
        <w:rPr>
          <w:b/>
          <w:sz w:val="28"/>
          <w:szCs w:val="28"/>
        </w:rPr>
        <w:t xml:space="preserve"> имущества</w:t>
      </w:r>
      <w:r w:rsidR="00D6559B" w:rsidRPr="00E70B1E">
        <w:rPr>
          <w:b/>
          <w:sz w:val="28"/>
          <w:szCs w:val="28"/>
        </w:rPr>
        <w:t xml:space="preserve"> муниципальной казны</w:t>
      </w:r>
      <w:r w:rsidRPr="00E70B1E">
        <w:rPr>
          <w:b/>
          <w:sz w:val="28"/>
          <w:szCs w:val="28"/>
        </w:rPr>
        <w:t xml:space="preserve"> без проведения торгов»</w:t>
      </w:r>
    </w:p>
    <w:p w:rsidR="003D6855" w:rsidRPr="00E70B1E" w:rsidRDefault="003D6855" w:rsidP="003D6855">
      <w:pPr>
        <w:jc w:val="center"/>
        <w:rPr>
          <w:sz w:val="28"/>
          <w:szCs w:val="28"/>
        </w:rPr>
      </w:pPr>
    </w:p>
    <w:p w:rsidR="003D6855" w:rsidRPr="00E70B1E" w:rsidRDefault="003D6855" w:rsidP="003D6855">
      <w:pPr>
        <w:jc w:val="both"/>
        <w:rPr>
          <w:sz w:val="28"/>
          <w:szCs w:val="28"/>
        </w:rPr>
      </w:pPr>
      <w:r w:rsidRPr="00E70B1E">
        <w:rPr>
          <w:sz w:val="28"/>
          <w:szCs w:val="28"/>
        </w:rPr>
        <w:t>В целях реализации Федерального закона от 27.07.2010 № 210-ФЗ «Об организации предоставления государственных  и муниципальных услуг»</w:t>
      </w:r>
      <w:proofErr w:type="gramStart"/>
      <w:r w:rsidRPr="00E70B1E">
        <w:rPr>
          <w:sz w:val="28"/>
          <w:szCs w:val="28"/>
        </w:rPr>
        <w:t>,в</w:t>
      </w:r>
      <w:proofErr w:type="gramEnd"/>
      <w:r w:rsidRPr="00E70B1E">
        <w:rPr>
          <w:sz w:val="28"/>
          <w:szCs w:val="28"/>
        </w:rPr>
        <w:t xml:space="preserve"> соответствии со статьей 15 Федерального закона от 06.10.2003  № 131-ФЗ «Об общих принципах организации местного самоуправления в Российской Федерации», во исполнение постановления Правительства Российской Федерации от 16.05.2011  № 373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услуг», администрация  Троицкого сельсовета Кочковского района Новосибирской области </w:t>
      </w:r>
    </w:p>
    <w:p w:rsidR="003D6855" w:rsidRPr="00E70B1E" w:rsidRDefault="003D6855" w:rsidP="003D6855">
      <w:pPr>
        <w:jc w:val="both"/>
        <w:rPr>
          <w:sz w:val="28"/>
          <w:szCs w:val="28"/>
        </w:rPr>
      </w:pPr>
      <w:r w:rsidRPr="00E70B1E">
        <w:rPr>
          <w:sz w:val="28"/>
          <w:szCs w:val="28"/>
        </w:rPr>
        <w:t>п о с т а н о в л я е т:</w:t>
      </w:r>
      <w:r w:rsidRPr="00E70B1E">
        <w:rPr>
          <w:sz w:val="28"/>
          <w:szCs w:val="28"/>
        </w:rPr>
        <w:cr/>
        <w:t xml:space="preserve">1. Утвердить Административный регламент предоставления муниципальной услуги «Предоставление в </w:t>
      </w:r>
      <w:r w:rsidR="00D6559B" w:rsidRPr="00E70B1E">
        <w:rPr>
          <w:sz w:val="28"/>
          <w:szCs w:val="28"/>
        </w:rPr>
        <w:t>безвозмездное пользование имущества муниципальной казны</w:t>
      </w:r>
      <w:r w:rsidRPr="00E70B1E">
        <w:rPr>
          <w:sz w:val="28"/>
          <w:szCs w:val="28"/>
        </w:rPr>
        <w:t xml:space="preserve"> без проведения торгов», согласно приложению к настоящему постановлению.</w:t>
      </w:r>
    </w:p>
    <w:p w:rsidR="003D6855" w:rsidRPr="00E70B1E" w:rsidRDefault="003D6855" w:rsidP="003D6855">
      <w:pPr>
        <w:jc w:val="both"/>
        <w:rPr>
          <w:sz w:val="28"/>
          <w:szCs w:val="28"/>
        </w:rPr>
      </w:pPr>
      <w:r w:rsidRPr="00E70B1E">
        <w:rPr>
          <w:sz w:val="28"/>
          <w:szCs w:val="28"/>
        </w:rPr>
        <w:t xml:space="preserve">        2. Настоящее Постановление вступает в силу со дня его подписания,</w:t>
      </w:r>
    </w:p>
    <w:p w:rsidR="003D6855" w:rsidRPr="00E70B1E" w:rsidRDefault="003D6855" w:rsidP="003D6855">
      <w:pPr>
        <w:jc w:val="both"/>
        <w:rPr>
          <w:sz w:val="28"/>
          <w:szCs w:val="28"/>
        </w:rPr>
      </w:pPr>
      <w:r w:rsidRPr="00E70B1E">
        <w:rPr>
          <w:sz w:val="28"/>
          <w:szCs w:val="28"/>
        </w:rPr>
        <w:t>и подлежит официальному опубликованию (обнародованию) в периодическом печатном издании «Троицкий  Вестник» и размещению на сайте администрации  в сети Интернет.</w:t>
      </w:r>
    </w:p>
    <w:p w:rsidR="003D6855" w:rsidRPr="00E70B1E" w:rsidRDefault="003D6855" w:rsidP="003D6855">
      <w:pPr>
        <w:jc w:val="both"/>
        <w:rPr>
          <w:sz w:val="28"/>
          <w:szCs w:val="28"/>
        </w:rPr>
      </w:pPr>
      <w:r w:rsidRPr="00E70B1E">
        <w:rPr>
          <w:sz w:val="28"/>
          <w:szCs w:val="28"/>
        </w:rPr>
        <w:t>3. Контроль за исполнением настоящего постановления оставляю за собой.</w:t>
      </w:r>
    </w:p>
    <w:p w:rsidR="003D6855" w:rsidRPr="00E70B1E" w:rsidRDefault="003D6855" w:rsidP="003D6855">
      <w:pPr>
        <w:jc w:val="both"/>
        <w:rPr>
          <w:sz w:val="28"/>
          <w:szCs w:val="28"/>
        </w:rPr>
      </w:pPr>
    </w:p>
    <w:p w:rsidR="003D6855" w:rsidRPr="00E70B1E" w:rsidRDefault="003D6855" w:rsidP="003D6855">
      <w:pPr>
        <w:jc w:val="both"/>
        <w:rPr>
          <w:sz w:val="28"/>
          <w:szCs w:val="28"/>
        </w:rPr>
      </w:pPr>
      <w:r w:rsidRPr="00E70B1E">
        <w:rPr>
          <w:sz w:val="28"/>
          <w:szCs w:val="28"/>
        </w:rPr>
        <w:t>Глава Троицкого  сельсовета</w:t>
      </w:r>
    </w:p>
    <w:p w:rsidR="003D6855" w:rsidRPr="00E70B1E" w:rsidRDefault="003D6855" w:rsidP="003D6855">
      <w:pPr>
        <w:jc w:val="both"/>
        <w:rPr>
          <w:sz w:val="28"/>
          <w:szCs w:val="28"/>
        </w:rPr>
      </w:pPr>
      <w:r w:rsidRPr="00E70B1E">
        <w:rPr>
          <w:sz w:val="28"/>
          <w:szCs w:val="28"/>
        </w:rPr>
        <w:t xml:space="preserve">Кочковского района Новосибирской области                         </w:t>
      </w:r>
      <w:proofErr w:type="spellStart"/>
      <w:r w:rsidRPr="00E70B1E">
        <w:rPr>
          <w:sz w:val="28"/>
          <w:szCs w:val="28"/>
        </w:rPr>
        <w:t>М.М.Асуев</w:t>
      </w:r>
      <w:proofErr w:type="spellEnd"/>
    </w:p>
    <w:p w:rsidR="00A904DA" w:rsidRPr="00E70B1E" w:rsidRDefault="00A904DA"/>
    <w:p w:rsidR="003F000B" w:rsidRPr="00E70B1E" w:rsidRDefault="003F000B" w:rsidP="003F000B">
      <w:pPr>
        <w:jc w:val="right"/>
        <w:rPr>
          <w:bCs/>
          <w:i/>
        </w:rPr>
      </w:pPr>
    </w:p>
    <w:p w:rsidR="003F000B" w:rsidRPr="00E70B1E" w:rsidRDefault="003F000B" w:rsidP="003F000B">
      <w:pPr>
        <w:jc w:val="right"/>
        <w:rPr>
          <w:bCs/>
          <w:i/>
        </w:rPr>
      </w:pPr>
    </w:p>
    <w:p w:rsidR="003F000B" w:rsidRPr="00E70B1E" w:rsidRDefault="003F000B" w:rsidP="003F000B">
      <w:pPr>
        <w:jc w:val="right"/>
        <w:rPr>
          <w:bCs/>
          <w:i/>
        </w:rPr>
      </w:pPr>
    </w:p>
    <w:p w:rsidR="003F000B" w:rsidRPr="00E70B1E" w:rsidRDefault="003F000B" w:rsidP="003F000B">
      <w:pPr>
        <w:jc w:val="right"/>
        <w:rPr>
          <w:bCs/>
          <w:i/>
        </w:rPr>
      </w:pPr>
    </w:p>
    <w:p w:rsidR="003F000B" w:rsidRPr="00E70B1E" w:rsidRDefault="003F000B" w:rsidP="003F000B">
      <w:pPr>
        <w:jc w:val="right"/>
        <w:rPr>
          <w:bCs/>
          <w:i/>
        </w:rPr>
      </w:pPr>
    </w:p>
    <w:p w:rsidR="003F000B" w:rsidRPr="00E70B1E" w:rsidRDefault="003F000B" w:rsidP="003F000B">
      <w:pPr>
        <w:jc w:val="right"/>
        <w:rPr>
          <w:bCs/>
          <w:i/>
        </w:rPr>
      </w:pPr>
    </w:p>
    <w:p w:rsidR="003F000B" w:rsidRPr="00E70B1E" w:rsidRDefault="003F000B" w:rsidP="003F000B">
      <w:pPr>
        <w:jc w:val="right"/>
        <w:rPr>
          <w:bCs/>
          <w:i/>
        </w:rPr>
      </w:pPr>
    </w:p>
    <w:p w:rsidR="003F000B" w:rsidRPr="00E70B1E" w:rsidRDefault="003F000B" w:rsidP="003F000B">
      <w:pPr>
        <w:jc w:val="right"/>
        <w:rPr>
          <w:bCs/>
          <w:i/>
        </w:rPr>
      </w:pPr>
    </w:p>
    <w:p w:rsidR="003F000B" w:rsidRPr="00E70B1E" w:rsidRDefault="003F000B" w:rsidP="003F000B">
      <w:pPr>
        <w:jc w:val="right"/>
        <w:rPr>
          <w:bCs/>
          <w:i/>
        </w:rPr>
      </w:pPr>
    </w:p>
    <w:p w:rsidR="003F000B" w:rsidRPr="00E70B1E" w:rsidRDefault="003F000B" w:rsidP="003F000B">
      <w:pPr>
        <w:jc w:val="right"/>
        <w:rPr>
          <w:bCs/>
          <w:i/>
        </w:rPr>
      </w:pPr>
    </w:p>
    <w:p w:rsidR="003F000B" w:rsidRPr="00E70B1E" w:rsidRDefault="003F000B" w:rsidP="003F000B">
      <w:pPr>
        <w:jc w:val="right"/>
        <w:rPr>
          <w:bCs/>
          <w:i/>
        </w:rPr>
      </w:pPr>
    </w:p>
    <w:p w:rsidR="003F000B" w:rsidRPr="00E70B1E" w:rsidRDefault="003F000B" w:rsidP="003F000B">
      <w:pPr>
        <w:jc w:val="right"/>
        <w:rPr>
          <w:bCs/>
          <w:i/>
        </w:rPr>
      </w:pPr>
    </w:p>
    <w:p w:rsidR="00E70B1E" w:rsidRDefault="00E70B1E" w:rsidP="003F000B">
      <w:pPr>
        <w:jc w:val="right"/>
        <w:rPr>
          <w:bCs/>
          <w:i/>
        </w:rPr>
      </w:pPr>
    </w:p>
    <w:p w:rsidR="00580B5D" w:rsidRDefault="00580B5D" w:rsidP="003F000B">
      <w:pPr>
        <w:jc w:val="right"/>
        <w:rPr>
          <w:bCs/>
          <w:i/>
        </w:rPr>
      </w:pPr>
      <w:bookmarkStart w:id="0" w:name="_GoBack"/>
      <w:bookmarkEnd w:id="0"/>
    </w:p>
    <w:sectPr w:rsidR="00580B5D" w:rsidSect="006F41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DE16EC"/>
    <w:multiLevelType w:val="multilevel"/>
    <w:tmpl w:val="01CAF3B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  <w:color w:val="262626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i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038"/>
        </w:tabs>
        <w:ind w:left="1038" w:hanging="1038"/>
      </w:pPr>
      <w:rPr>
        <w:rFonts w:hint="default"/>
        <w:i w:val="0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1">
    <w:nsid w:val="26F94D30"/>
    <w:multiLevelType w:val="hybridMultilevel"/>
    <w:tmpl w:val="BC826B5A"/>
    <w:lvl w:ilvl="0" w:tplc="439AF31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55E57DB"/>
    <w:multiLevelType w:val="hybridMultilevel"/>
    <w:tmpl w:val="816A2F3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4">
    <w:nsid w:val="60E03505"/>
    <w:multiLevelType w:val="hybridMultilevel"/>
    <w:tmpl w:val="A2C0422E"/>
    <w:lvl w:ilvl="0" w:tplc="439AF31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7E2A5F64"/>
    <w:multiLevelType w:val="hybridMultilevel"/>
    <w:tmpl w:val="A0BE2C8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2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7E7A"/>
    <w:rsid w:val="002A7DE9"/>
    <w:rsid w:val="002B00C6"/>
    <w:rsid w:val="003D6855"/>
    <w:rsid w:val="003F000B"/>
    <w:rsid w:val="004C4004"/>
    <w:rsid w:val="00580B5D"/>
    <w:rsid w:val="006131B2"/>
    <w:rsid w:val="006F4111"/>
    <w:rsid w:val="00767E7A"/>
    <w:rsid w:val="008E0768"/>
    <w:rsid w:val="00A904DA"/>
    <w:rsid w:val="00B11840"/>
    <w:rsid w:val="00D6559B"/>
    <w:rsid w:val="00E4277A"/>
    <w:rsid w:val="00E70B1E"/>
    <w:rsid w:val="00F62A7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68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semiHidden/>
    <w:rsid w:val="003F000B"/>
    <w:rPr>
      <w:sz w:val="16"/>
      <w:szCs w:val="16"/>
    </w:rPr>
  </w:style>
  <w:style w:type="character" w:customStyle="1" w:styleId="apple-style-span">
    <w:name w:val="apple-style-span"/>
    <w:basedOn w:val="a0"/>
    <w:rsid w:val="003F000B"/>
  </w:style>
  <w:style w:type="character" w:customStyle="1" w:styleId="apple-converted-space">
    <w:name w:val="apple-converted-space"/>
    <w:basedOn w:val="a0"/>
    <w:rsid w:val="003F000B"/>
  </w:style>
  <w:style w:type="paragraph" w:styleId="a4">
    <w:name w:val="Normal (Web)"/>
    <w:basedOn w:val="a"/>
    <w:rsid w:val="003F000B"/>
    <w:pPr>
      <w:spacing w:before="100" w:beforeAutospacing="1" w:after="100" w:afterAutospacing="1"/>
    </w:pPr>
    <w:rPr>
      <w:sz w:val="24"/>
      <w:szCs w:val="24"/>
    </w:rPr>
  </w:style>
  <w:style w:type="paragraph" w:styleId="2">
    <w:name w:val="Body Text Indent 2"/>
    <w:basedOn w:val="a"/>
    <w:link w:val="20"/>
    <w:rsid w:val="003F000B"/>
    <w:pPr>
      <w:autoSpaceDE w:val="0"/>
      <w:autoSpaceDN w:val="0"/>
      <w:adjustRightInd w:val="0"/>
      <w:ind w:firstLine="709"/>
      <w:jc w:val="both"/>
    </w:pPr>
    <w:rPr>
      <w:sz w:val="28"/>
      <w:szCs w:val="28"/>
    </w:rPr>
  </w:style>
  <w:style w:type="character" w:customStyle="1" w:styleId="20">
    <w:name w:val="Основной текст с отступом 2 Знак"/>
    <w:basedOn w:val="a0"/>
    <w:link w:val="2"/>
    <w:rsid w:val="003F000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rmal">
    <w:name w:val="ConsPlusNormal Знак Знак"/>
    <w:link w:val="ConsPlusNormal0"/>
    <w:rsid w:val="003F000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 Знак Знак"/>
    <w:link w:val="ConsPlusNormal"/>
    <w:locked/>
    <w:rsid w:val="003F000B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3F000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16"/>
      <w:szCs w:val="16"/>
      <w:lang w:eastAsia="ru-RU"/>
    </w:rPr>
  </w:style>
  <w:style w:type="paragraph" w:styleId="3">
    <w:name w:val="Body Text Indent 3"/>
    <w:basedOn w:val="a"/>
    <w:link w:val="30"/>
    <w:rsid w:val="003F000B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3F000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title">
    <w:name w:val="consplustitle"/>
    <w:basedOn w:val="a"/>
    <w:rsid w:val="003F000B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rmal1">
    <w:name w:val="ConsPlusNormal"/>
    <w:link w:val="ConsPlusNormal2"/>
    <w:uiPriority w:val="99"/>
    <w:rsid w:val="003F000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2">
    <w:name w:val="ConsPlusNormal Знак"/>
    <w:link w:val="ConsPlusNormal1"/>
    <w:uiPriority w:val="99"/>
    <w:locked/>
    <w:rsid w:val="003F000B"/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No Spacing"/>
    <w:uiPriority w:val="1"/>
    <w:qFormat/>
    <w:rsid w:val="003F000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6131B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68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semiHidden/>
    <w:rsid w:val="003F000B"/>
    <w:rPr>
      <w:sz w:val="16"/>
      <w:szCs w:val="16"/>
    </w:rPr>
  </w:style>
  <w:style w:type="character" w:customStyle="1" w:styleId="apple-style-span">
    <w:name w:val="apple-style-span"/>
    <w:basedOn w:val="a0"/>
    <w:rsid w:val="003F000B"/>
  </w:style>
  <w:style w:type="character" w:customStyle="1" w:styleId="apple-converted-space">
    <w:name w:val="apple-converted-space"/>
    <w:basedOn w:val="a0"/>
    <w:rsid w:val="003F000B"/>
  </w:style>
  <w:style w:type="paragraph" w:styleId="a4">
    <w:name w:val="Normal (Web)"/>
    <w:basedOn w:val="a"/>
    <w:rsid w:val="003F000B"/>
    <w:pPr>
      <w:spacing w:before="100" w:beforeAutospacing="1" w:after="100" w:afterAutospacing="1"/>
    </w:pPr>
    <w:rPr>
      <w:sz w:val="24"/>
      <w:szCs w:val="24"/>
    </w:rPr>
  </w:style>
  <w:style w:type="paragraph" w:styleId="2">
    <w:name w:val="Body Text Indent 2"/>
    <w:basedOn w:val="a"/>
    <w:link w:val="20"/>
    <w:rsid w:val="003F000B"/>
    <w:pPr>
      <w:autoSpaceDE w:val="0"/>
      <w:autoSpaceDN w:val="0"/>
      <w:adjustRightInd w:val="0"/>
      <w:ind w:firstLine="709"/>
      <w:jc w:val="both"/>
    </w:pPr>
    <w:rPr>
      <w:sz w:val="28"/>
      <w:szCs w:val="28"/>
    </w:rPr>
  </w:style>
  <w:style w:type="character" w:customStyle="1" w:styleId="20">
    <w:name w:val="Основной текст с отступом 2 Знак"/>
    <w:basedOn w:val="a0"/>
    <w:link w:val="2"/>
    <w:rsid w:val="003F000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rmal">
    <w:name w:val="ConsPlusNormal Знак Знак"/>
    <w:link w:val="ConsPlusNormal0"/>
    <w:rsid w:val="003F000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 Знак Знак"/>
    <w:link w:val="ConsPlusNormal"/>
    <w:locked/>
    <w:rsid w:val="003F000B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3F000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16"/>
      <w:szCs w:val="16"/>
      <w:lang w:eastAsia="ru-RU"/>
    </w:rPr>
  </w:style>
  <w:style w:type="paragraph" w:styleId="3">
    <w:name w:val="Body Text Indent 3"/>
    <w:basedOn w:val="a"/>
    <w:link w:val="30"/>
    <w:rsid w:val="003F000B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3F000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title">
    <w:name w:val="consplustitle"/>
    <w:basedOn w:val="a"/>
    <w:rsid w:val="003F000B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rmal1">
    <w:name w:val="ConsPlusNormal"/>
    <w:link w:val="ConsPlusNormal2"/>
    <w:uiPriority w:val="99"/>
    <w:rsid w:val="003F000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2">
    <w:name w:val="ConsPlusNormal Знак"/>
    <w:link w:val="ConsPlusNormal1"/>
    <w:uiPriority w:val="99"/>
    <w:locked/>
    <w:rsid w:val="003F000B"/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No Spacing"/>
    <w:uiPriority w:val="1"/>
    <w:qFormat/>
    <w:rsid w:val="003F000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6131B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246</Words>
  <Characters>1405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2024-09-10T04:20:00Z</dcterms:created>
  <dcterms:modified xsi:type="dcterms:W3CDTF">2024-09-10T04:27:00Z</dcterms:modified>
</cp:coreProperties>
</file>