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929" w:rsidRPr="00835E0A" w:rsidRDefault="00C84929" w:rsidP="009177AE">
      <w:pPr>
        <w:pStyle w:val="ConsPlusNormal"/>
        <w:rPr>
          <w:rFonts w:ascii="Arial" w:hAnsi="Arial" w:cs="Arial"/>
          <w:sz w:val="24"/>
          <w:szCs w:val="24"/>
        </w:rPr>
      </w:pPr>
    </w:p>
    <w:p w:rsidR="00C84929" w:rsidRPr="00835E0A" w:rsidRDefault="00C84929" w:rsidP="00944F72">
      <w:pPr>
        <w:pStyle w:val="ConsPlusNormal"/>
        <w:jc w:val="right"/>
        <w:rPr>
          <w:rFonts w:ascii="Arial" w:hAnsi="Arial" w:cs="Arial"/>
          <w:sz w:val="24"/>
          <w:szCs w:val="24"/>
        </w:rPr>
      </w:pPr>
      <w:r w:rsidRPr="00835E0A">
        <w:rPr>
          <w:rFonts w:ascii="Arial" w:hAnsi="Arial" w:cs="Arial"/>
          <w:sz w:val="24"/>
          <w:szCs w:val="24"/>
        </w:rPr>
        <w:t>УТВЕРЖДЕН</w:t>
      </w:r>
    </w:p>
    <w:p w:rsidR="00C84929" w:rsidRPr="00835E0A" w:rsidRDefault="00C84929" w:rsidP="00944F72">
      <w:pPr>
        <w:pStyle w:val="ConsPlusNormal"/>
        <w:jc w:val="right"/>
        <w:rPr>
          <w:rFonts w:ascii="Arial" w:hAnsi="Arial" w:cs="Arial"/>
          <w:sz w:val="24"/>
          <w:szCs w:val="24"/>
        </w:rPr>
      </w:pPr>
      <w:r w:rsidRPr="00835E0A">
        <w:rPr>
          <w:rFonts w:ascii="Arial" w:hAnsi="Arial" w:cs="Arial"/>
          <w:sz w:val="24"/>
          <w:szCs w:val="24"/>
        </w:rPr>
        <w:t xml:space="preserve">постановлением администрации </w:t>
      </w:r>
    </w:p>
    <w:p w:rsidR="00C84929" w:rsidRPr="00835E0A" w:rsidRDefault="00C84929" w:rsidP="00944F72">
      <w:pPr>
        <w:pStyle w:val="ConsPlusNormal"/>
        <w:jc w:val="right"/>
        <w:rPr>
          <w:rFonts w:ascii="Arial" w:hAnsi="Arial" w:cs="Arial"/>
          <w:sz w:val="24"/>
          <w:szCs w:val="24"/>
        </w:rPr>
      </w:pPr>
      <w:r w:rsidRPr="00835E0A">
        <w:rPr>
          <w:rFonts w:ascii="Arial" w:hAnsi="Arial" w:cs="Arial"/>
          <w:sz w:val="24"/>
          <w:szCs w:val="24"/>
        </w:rPr>
        <w:t>Троицкого сельсовета</w:t>
      </w:r>
    </w:p>
    <w:p w:rsidR="00C84929" w:rsidRPr="00835E0A" w:rsidRDefault="00C84929" w:rsidP="00944F72">
      <w:pPr>
        <w:pStyle w:val="ConsPlusNormal"/>
        <w:jc w:val="right"/>
        <w:rPr>
          <w:rFonts w:ascii="Arial" w:hAnsi="Arial" w:cs="Arial"/>
          <w:sz w:val="24"/>
          <w:szCs w:val="24"/>
        </w:rPr>
      </w:pPr>
      <w:r w:rsidRPr="00835E0A">
        <w:rPr>
          <w:rFonts w:ascii="Arial" w:hAnsi="Arial" w:cs="Arial"/>
          <w:sz w:val="24"/>
          <w:szCs w:val="24"/>
        </w:rPr>
        <w:t>Кочковского района</w:t>
      </w:r>
    </w:p>
    <w:p w:rsidR="00C84929" w:rsidRPr="00835E0A" w:rsidRDefault="00C84929" w:rsidP="00944F72">
      <w:pPr>
        <w:pStyle w:val="ConsPlusNormal"/>
        <w:jc w:val="right"/>
        <w:rPr>
          <w:rFonts w:ascii="Arial" w:hAnsi="Arial" w:cs="Arial"/>
          <w:sz w:val="24"/>
          <w:szCs w:val="24"/>
        </w:rPr>
      </w:pPr>
      <w:r w:rsidRPr="00835E0A">
        <w:rPr>
          <w:rFonts w:ascii="Arial" w:hAnsi="Arial" w:cs="Arial"/>
          <w:sz w:val="24"/>
          <w:szCs w:val="24"/>
        </w:rPr>
        <w:t>Новосибирской области</w:t>
      </w:r>
    </w:p>
    <w:p w:rsidR="00944F72" w:rsidRDefault="00C84929" w:rsidP="00944F72">
      <w:pPr>
        <w:pStyle w:val="a4"/>
        <w:spacing w:before="0" w:beforeAutospacing="0" w:after="0" w:afterAutospacing="0"/>
        <w:jc w:val="right"/>
        <w:rPr>
          <w:rFonts w:ascii="Arial" w:hAnsi="Arial" w:cs="Arial"/>
          <w:bCs/>
        </w:rPr>
      </w:pPr>
      <w:r w:rsidRPr="00835E0A">
        <w:rPr>
          <w:rFonts w:ascii="Arial" w:hAnsi="Arial" w:cs="Arial"/>
          <w:b/>
          <w:bCs/>
        </w:rPr>
        <w:t xml:space="preserve">                                                                                        </w:t>
      </w:r>
      <w:proofErr w:type="gramStart"/>
      <w:r w:rsidRPr="00835E0A">
        <w:rPr>
          <w:rFonts w:ascii="Arial" w:hAnsi="Arial" w:cs="Arial"/>
          <w:bCs/>
        </w:rPr>
        <w:t>От  22.06.2020</w:t>
      </w:r>
      <w:proofErr w:type="gramEnd"/>
      <w:r w:rsidRPr="00835E0A">
        <w:rPr>
          <w:rFonts w:ascii="Arial" w:hAnsi="Arial" w:cs="Arial"/>
          <w:bCs/>
        </w:rPr>
        <w:t xml:space="preserve"> №44  </w:t>
      </w:r>
    </w:p>
    <w:p w:rsidR="00944F72" w:rsidRDefault="00F2219D" w:rsidP="00944F72">
      <w:pPr>
        <w:pStyle w:val="a4"/>
        <w:spacing w:before="0" w:beforeAutospacing="0" w:after="0" w:afterAutospacing="0"/>
        <w:jc w:val="right"/>
        <w:rPr>
          <w:rFonts w:ascii="Arial" w:hAnsi="Arial" w:cs="Arial"/>
          <w:bCs/>
        </w:rPr>
      </w:pPr>
      <w:r>
        <w:rPr>
          <w:rFonts w:ascii="Arial" w:hAnsi="Arial" w:cs="Arial"/>
          <w:bCs/>
        </w:rPr>
        <w:t xml:space="preserve">(с изменениями, внесенными постановлениями </w:t>
      </w:r>
    </w:p>
    <w:p w:rsidR="00C84929" w:rsidRDefault="00F2219D" w:rsidP="00944F72">
      <w:pPr>
        <w:pStyle w:val="a4"/>
        <w:spacing w:before="0" w:beforeAutospacing="0" w:after="0" w:afterAutospacing="0"/>
        <w:jc w:val="right"/>
        <w:rPr>
          <w:rFonts w:ascii="Arial" w:hAnsi="Arial" w:cs="Arial"/>
          <w:bCs/>
        </w:rPr>
      </w:pPr>
      <w:r>
        <w:rPr>
          <w:rFonts w:ascii="Arial" w:hAnsi="Arial" w:cs="Arial"/>
          <w:bCs/>
        </w:rPr>
        <w:t>от 14.12.2020 №76а)</w:t>
      </w:r>
      <w:r w:rsidR="00C84929" w:rsidRPr="00835E0A">
        <w:rPr>
          <w:rFonts w:ascii="Arial" w:hAnsi="Arial" w:cs="Arial"/>
          <w:bCs/>
        </w:rPr>
        <w:t xml:space="preserve">       </w:t>
      </w:r>
    </w:p>
    <w:p w:rsidR="00B93DA9" w:rsidRDefault="00B93DA9" w:rsidP="00B93DA9">
      <w:pPr>
        <w:pStyle w:val="a4"/>
        <w:spacing w:before="0" w:beforeAutospacing="0" w:after="0" w:afterAutospacing="0"/>
        <w:jc w:val="center"/>
        <w:rPr>
          <w:rFonts w:ascii="Arial" w:hAnsi="Arial" w:cs="Arial"/>
        </w:rPr>
      </w:pPr>
      <w:bookmarkStart w:id="0" w:name="_GoBack"/>
      <w:bookmarkEnd w:id="0"/>
    </w:p>
    <w:p w:rsidR="00B93DA9" w:rsidRPr="00835E0A" w:rsidRDefault="00B93DA9" w:rsidP="00B93DA9">
      <w:pPr>
        <w:pStyle w:val="a4"/>
        <w:spacing w:before="0" w:beforeAutospacing="0" w:after="0" w:afterAutospacing="0"/>
        <w:jc w:val="center"/>
        <w:rPr>
          <w:rFonts w:ascii="Arial" w:hAnsi="Arial" w:cs="Arial"/>
        </w:rPr>
      </w:pPr>
    </w:p>
    <w:p w:rsidR="00C84929" w:rsidRPr="00835E0A" w:rsidRDefault="00C84929" w:rsidP="00C84929">
      <w:pPr>
        <w:jc w:val="both"/>
        <w:rPr>
          <w:rFonts w:ascii="Arial" w:hAnsi="Arial" w:cs="Arial"/>
          <w:sz w:val="24"/>
          <w:szCs w:val="24"/>
        </w:rPr>
      </w:pPr>
    </w:p>
    <w:p w:rsidR="00C84929" w:rsidRPr="00835E0A" w:rsidRDefault="00C84929" w:rsidP="00C84929">
      <w:pPr>
        <w:jc w:val="center"/>
        <w:rPr>
          <w:rFonts w:ascii="Arial" w:hAnsi="Arial" w:cs="Arial"/>
          <w:b/>
          <w:bCs/>
          <w:sz w:val="24"/>
          <w:szCs w:val="24"/>
        </w:rPr>
      </w:pPr>
      <w:r w:rsidRPr="00835E0A">
        <w:rPr>
          <w:rFonts w:ascii="Arial" w:hAnsi="Arial" w:cs="Arial"/>
          <w:b/>
          <w:bCs/>
          <w:sz w:val="24"/>
          <w:szCs w:val="24"/>
        </w:rPr>
        <w:t>АДМИНИСТРАТИВНЫЙ</w:t>
      </w:r>
      <w:r w:rsidRPr="00835E0A">
        <w:rPr>
          <w:rFonts w:ascii="Arial" w:hAnsi="Arial" w:cs="Arial"/>
          <w:sz w:val="24"/>
          <w:szCs w:val="24"/>
        </w:rPr>
        <w:t xml:space="preserve"> </w:t>
      </w:r>
      <w:r w:rsidRPr="00835E0A">
        <w:rPr>
          <w:rFonts w:ascii="Arial" w:hAnsi="Arial" w:cs="Arial"/>
          <w:b/>
          <w:bCs/>
          <w:sz w:val="24"/>
          <w:szCs w:val="24"/>
        </w:rPr>
        <w:t>РЕГЛАМЕНТ</w:t>
      </w:r>
    </w:p>
    <w:p w:rsidR="00C84929" w:rsidRPr="00835E0A" w:rsidRDefault="00C84929" w:rsidP="00C84929">
      <w:pPr>
        <w:jc w:val="center"/>
        <w:rPr>
          <w:rFonts w:ascii="Arial" w:hAnsi="Arial" w:cs="Arial"/>
          <w:b/>
          <w:bCs/>
          <w:sz w:val="24"/>
          <w:szCs w:val="24"/>
        </w:rPr>
      </w:pPr>
      <w:r w:rsidRPr="00835E0A">
        <w:rPr>
          <w:rFonts w:ascii="Arial" w:hAnsi="Arial" w:cs="Arial"/>
          <w:b/>
          <w:bCs/>
          <w:sz w:val="24"/>
          <w:szCs w:val="24"/>
        </w:rPr>
        <w:t>предоставления муниципальной услуги «П</w:t>
      </w:r>
      <w:r w:rsidRPr="00835E0A">
        <w:rPr>
          <w:rStyle w:val="apple-style-span"/>
          <w:rFonts w:ascii="Arial" w:hAnsi="Arial" w:cs="Arial"/>
          <w:b/>
          <w:sz w:val="24"/>
          <w:szCs w:val="24"/>
        </w:rPr>
        <w:t>редоставление служебных жилых помещений»</w:t>
      </w:r>
    </w:p>
    <w:p w:rsidR="00C84929" w:rsidRPr="00835E0A" w:rsidRDefault="00C84929" w:rsidP="00C84929">
      <w:pPr>
        <w:jc w:val="center"/>
        <w:rPr>
          <w:rFonts w:ascii="Arial" w:hAnsi="Arial" w:cs="Arial"/>
          <w:b/>
          <w:bCs/>
          <w:sz w:val="24"/>
          <w:szCs w:val="24"/>
        </w:rPr>
      </w:pPr>
    </w:p>
    <w:p w:rsidR="00C84929" w:rsidRPr="00835E0A" w:rsidRDefault="00C84929" w:rsidP="00C84929">
      <w:pPr>
        <w:numPr>
          <w:ilvl w:val="0"/>
          <w:numId w:val="1"/>
        </w:numPr>
        <w:jc w:val="center"/>
        <w:rPr>
          <w:rFonts w:ascii="Arial" w:hAnsi="Arial" w:cs="Arial"/>
          <w:b/>
          <w:sz w:val="24"/>
          <w:szCs w:val="24"/>
        </w:rPr>
      </w:pPr>
      <w:r w:rsidRPr="00835E0A">
        <w:rPr>
          <w:rFonts w:ascii="Arial" w:hAnsi="Arial" w:cs="Arial"/>
          <w:b/>
          <w:sz w:val="24"/>
          <w:szCs w:val="24"/>
        </w:rPr>
        <w:t>Общие положения</w:t>
      </w:r>
    </w:p>
    <w:p w:rsidR="00C84929" w:rsidRPr="00835E0A" w:rsidRDefault="00C84929" w:rsidP="00C84929">
      <w:pPr>
        <w:jc w:val="center"/>
        <w:rPr>
          <w:rFonts w:ascii="Arial" w:hAnsi="Arial" w:cs="Arial"/>
          <w:sz w:val="24"/>
          <w:szCs w:val="24"/>
        </w:rPr>
      </w:pPr>
    </w:p>
    <w:p w:rsidR="00C84929" w:rsidRPr="00835E0A" w:rsidRDefault="00C84929" w:rsidP="00C84929">
      <w:pPr>
        <w:jc w:val="both"/>
        <w:rPr>
          <w:rFonts w:ascii="Arial" w:hAnsi="Arial" w:cs="Arial"/>
          <w:sz w:val="24"/>
          <w:szCs w:val="24"/>
        </w:rPr>
      </w:pPr>
      <w:r w:rsidRPr="00835E0A">
        <w:rPr>
          <w:rFonts w:ascii="Arial" w:hAnsi="Arial" w:cs="Arial"/>
          <w:sz w:val="24"/>
          <w:szCs w:val="24"/>
        </w:rPr>
        <w:t>1.1.Административный регламент предоставления муниципальной услуги по предоставлению служебных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Троицкого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Предоставление муниципальной услуги осуществляет Администрация Троицкого сельсовета.</w:t>
      </w:r>
    </w:p>
    <w:p w:rsidR="00C84929" w:rsidRPr="00835E0A" w:rsidRDefault="00C84929" w:rsidP="00C84929">
      <w:pPr>
        <w:jc w:val="both"/>
        <w:rPr>
          <w:rFonts w:ascii="Arial" w:hAnsi="Arial" w:cs="Arial"/>
          <w:sz w:val="24"/>
          <w:szCs w:val="24"/>
        </w:rPr>
      </w:pPr>
      <w:r w:rsidRPr="00835E0A">
        <w:rPr>
          <w:rFonts w:ascii="Arial" w:hAnsi="Arial" w:cs="Arial"/>
          <w:sz w:val="24"/>
          <w:szCs w:val="24"/>
        </w:rPr>
        <w:t>1.2.Заявителями на предоставление муниципальной услуги выступают лица, состоящие в трудовых отношениях с органами местного самоуправления, муниципальными учреждениями, в связи с избранием на выборные должности в органы местного самоуправления.</w:t>
      </w:r>
    </w:p>
    <w:p w:rsidR="00C84929" w:rsidRPr="00835E0A" w:rsidRDefault="00C84929" w:rsidP="00C84929">
      <w:pPr>
        <w:ind w:firstLine="567"/>
        <w:jc w:val="both"/>
        <w:rPr>
          <w:rFonts w:ascii="Arial" w:hAnsi="Arial" w:cs="Arial"/>
          <w:sz w:val="24"/>
          <w:szCs w:val="24"/>
        </w:rPr>
      </w:pPr>
      <w:r w:rsidRPr="00835E0A">
        <w:rPr>
          <w:rFonts w:ascii="Arial" w:hAnsi="Arial" w:cs="Arial"/>
          <w:sz w:val="24"/>
          <w:szCs w:val="24"/>
        </w:rPr>
        <w:t>1.3. Порядок информирования о правилах  предоставлении муниципальной  услуги:</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на информационных стендах непосредственно в администрации;</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84929" w:rsidRPr="00835E0A" w:rsidRDefault="00C84929" w:rsidP="00C84929">
      <w:pPr>
        <w:numPr>
          <w:ilvl w:val="1"/>
          <w:numId w:val="10"/>
        </w:numPr>
        <w:tabs>
          <w:tab w:val="num" w:pos="720"/>
        </w:tabs>
        <w:ind w:left="720" w:hanging="720"/>
        <w:jc w:val="both"/>
        <w:rPr>
          <w:rFonts w:ascii="Arial" w:hAnsi="Arial" w:cs="Arial"/>
          <w:sz w:val="24"/>
          <w:szCs w:val="24"/>
        </w:rPr>
      </w:pPr>
      <w:r w:rsidRPr="00835E0A">
        <w:rPr>
          <w:rFonts w:ascii="Arial" w:hAnsi="Arial" w:cs="Arial"/>
          <w:sz w:val="24"/>
          <w:szCs w:val="24"/>
        </w:rPr>
        <w:t xml:space="preserve">в информационно-телекоммуникационной сети «Интернет», в том числе на официальном сайте администрации Троицкого  сельсовета </w:t>
      </w:r>
      <w:hyperlink r:id="rId5" w:tgtFrame="_blank" w:history="1">
        <w:r w:rsidRPr="00835E0A">
          <w:rPr>
            <w:rStyle w:val="a3"/>
            <w:rFonts w:ascii="Arial" w:hAnsi="Arial" w:cs="Arial"/>
            <w:b/>
            <w:bCs/>
            <w:color w:val="007700"/>
            <w:sz w:val="24"/>
            <w:szCs w:val="24"/>
          </w:rPr>
          <w:t>troitckiy.nso.ru</w:t>
        </w:r>
      </w:hyperlink>
      <w:r w:rsidRPr="00835E0A">
        <w:rPr>
          <w:rFonts w:ascii="Arial" w:hAnsi="Arial" w:cs="Arial"/>
          <w:sz w:val="24"/>
          <w:szCs w:val="24"/>
        </w:rPr>
        <w:t xml:space="preserve"> </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 официальном сайте МФЦ (</w:t>
      </w:r>
      <w:hyperlink r:id="rId6" w:history="1">
        <w:r w:rsidRPr="00835E0A">
          <w:rPr>
            <w:rStyle w:val="a3"/>
            <w:rFonts w:ascii="Arial" w:hAnsi="Arial" w:cs="Arial"/>
            <w:sz w:val="24"/>
            <w:szCs w:val="24"/>
          </w:rPr>
          <w:t>www.mfc-nso.ru</w:t>
        </w:r>
      </w:hyperlink>
      <w:r w:rsidRPr="00835E0A">
        <w:rPr>
          <w:rFonts w:ascii="Arial" w:hAnsi="Arial" w:cs="Arial"/>
          <w:sz w:val="24"/>
          <w:szCs w:val="24"/>
        </w:rPr>
        <w:t xml:space="preserve">); </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в периодическом печатном издании «Троицкий вестник</w:t>
      </w:r>
      <w:proofErr w:type="gramStart"/>
      <w:r w:rsidRPr="00835E0A">
        <w:rPr>
          <w:rFonts w:ascii="Arial" w:hAnsi="Arial" w:cs="Arial"/>
          <w:sz w:val="24"/>
          <w:szCs w:val="24"/>
        </w:rPr>
        <w:t>» ;</w:t>
      </w:r>
      <w:proofErr w:type="gramEnd"/>
    </w:p>
    <w:p w:rsidR="00C84929" w:rsidRPr="00835E0A" w:rsidRDefault="00C84929" w:rsidP="00C84929">
      <w:pPr>
        <w:shd w:val="clear" w:color="auto" w:fill="FFFFFF"/>
        <w:autoSpaceDE w:val="0"/>
        <w:autoSpaceDN w:val="0"/>
        <w:adjustRightInd w:val="0"/>
        <w:ind w:firstLine="709"/>
        <w:jc w:val="both"/>
        <w:rPr>
          <w:rStyle w:val="30"/>
          <w:rFonts w:ascii="Arial" w:eastAsia="Calibri" w:hAnsi="Arial" w:cs="Arial"/>
          <w:b w:val="0"/>
          <w:sz w:val="24"/>
          <w:szCs w:val="24"/>
          <w:lang w:val="ru-RU"/>
        </w:rPr>
      </w:pPr>
      <w:r w:rsidRPr="00835E0A">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(далее – ЕПГУ) </w:t>
      </w:r>
      <w:r w:rsidRPr="00835E0A">
        <w:rPr>
          <w:rStyle w:val="30"/>
          <w:rFonts w:ascii="Arial" w:eastAsia="Calibri" w:hAnsi="Arial" w:cs="Arial"/>
          <w:b w:val="0"/>
          <w:sz w:val="24"/>
          <w:szCs w:val="24"/>
          <w:lang w:val="ru-RU"/>
        </w:rPr>
        <w:t>(</w:t>
      </w:r>
      <w:hyperlink r:id="rId7" w:history="1">
        <w:r w:rsidRPr="00835E0A">
          <w:rPr>
            <w:rStyle w:val="30"/>
            <w:rFonts w:ascii="Arial" w:eastAsia="Calibri" w:hAnsi="Arial" w:cs="Arial"/>
            <w:b w:val="0"/>
            <w:sz w:val="24"/>
            <w:szCs w:val="24"/>
          </w:rPr>
          <w:t>www</w:t>
        </w:r>
        <w:r w:rsidRPr="00835E0A">
          <w:rPr>
            <w:rStyle w:val="30"/>
            <w:rFonts w:ascii="Arial" w:eastAsia="Calibri" w:hAnsi="Arial" w:cs="Arial"/>
            <w:b w:val="0"/>
            <w:sz w:val="24"/>
            <w:szCs w:val="24"/>
            <w:lang w:val="ru-RU"/>
          </w:rPr>
          <w:t>.</w:t>
        </w:r>
        <w:proofErr w:type="spellStart"/>
        <w:r w:rsidRPr="00835E0A">
          <w:rPr>
            <w:rStyle w:val="30"/>
            <w:rFonts w:ascii="Arial" w:eastAsia="Calibri" w:hAnsi="Arial" w:cs="Arial"/>
            <w:b w:val="0"/>
            <w:sz w:val="24"/>
            <w:szCs w:val="24"/>
          </w:rPr>
          <w:t>gosuslugi</w:t>
        </w:r>
        <w:proofErr w:type="spellEnd"/>
        <w:r w:rsidRPr="00835E0A">
          <w:rPr>
            <w:rStyle w:val="30"/>
            <w:rFonts w:ascii="Arial" w:eastAsia="Calibri" w:hAnsi="Arial" w:cs="Arial"/>
            <w:b w:val="0"/>
            <w:sz w:val="24"/>
            <w:szCs w:val="24"/>
            <w:lang w:val="ru-RU"/>
          </w:rPr>
          <w:t>.</w:t>
        </w:r>
        <w:proofErr w:type="spellStart"/>
        <w:r w:rsidRPr="00835E0A">
          <w:rPr>
            <w:rStyle w:val="30"/>
            <w:rFonts w:ascii="Arial" w:eastAsia="Calibri" w:hAnsi="Arial" w:cs="Arial"/>
            <w:b w:val="0"/>
            <w:sz w:val="24"/>
            <w:szCs w:val="24"/>
          </w:rPr>
          <w:t>ru</w:t>
        </w:r>
        <w:proofErr w:type="spellEnd"/>
      </w:hyperlink>
      <w:r w:rsidRPr="00835E0A">
        <w:rPr>
          <w:rStyle w:val="30"/>
          <w:rFonts w:ascii="Arial" w:eastAsia="Calibri" w:hAnsi="Arial" w:cs="Arial"/>
          <w:b w:val="0"/>
          <w:sz w:val="24"/>
          <w:szCs w:val="24"/>
          <w:lang w:val="ru-RU"/>
        </w:rPr>
        <w:t>), а именно:</w:t>
      </w:r>
    </w:p>
    <w:p w:rsidR="00C84929" w:rsidRPr="00835E0A" w:rsidRDefault="00C84929" w:rsidP="00C84929">
      <w:pPr>
        <w:pStyle w:val="Style6"/>
        <w:widowControl/>
        <w:tabs>
          <w:tab w:val="left" w:pos="1277"/>
        </w:tabs>
        <w:spacing w:line="240" w:lineRule="auto"/>
        <w:rPr>
          <w:rStyle w:val="FontStyle15"/>
          <w:rFonts w:ascii="Arial" w:hAnsi="Arial" w:cs="Arial"/>
        </w:rPr>
      </w:pPr>
      <w:r w:rsidRPr="00835E0A">
        <w:rPr>
          <w:rStyle w:val="FontStyle15"/>
          <w:rFonts w:ascii="Arial" w:hAnsi="Arial" w:cs="Arial"/>
        </w:rPr>
        <w:t>1)</w:t>
      </w:r>
      <w:r w:rsidRPr="00835E0A">
        <w:rPr>
          <w:rStyle w:val="FontStyle15"/>
          <w:rFonts w:ascii="Arial" w:hAnsi="Arial" w:cs="Arial"/>
        </w:rPr>
        <w:tab/>
        <w:t xml:space="preserve">исчерпывающий перечень документов, необходимых для предоставления муниципальной услуги, требования к оформлению указанных </w:t>
      </w:r>
      <w:r w:rsidRPr="00835E0A">
        <w:rPr>
          <w:rStyle w:val="FontStyle15"/>
          <w:rFonts w:ascii="Arial" w:hAnsi="Arial" w:cs="Arial"/>
        </w:rPr>
        <w:lastRenderedPageBreak/>
        <w:t>документов, а также перечень документов, которые заявитель вправе представить по собственной инициативе;</w:t>
      </w:r>
    </w:p>
    <w:p w:rsidR="00C84929" w:rsidRPr="00835E0A" w:rsidRDefault="00C84929" w:rsidP="00C84929">
      <w:pPr>
        <w:pStyle w:val="Style6"/>
        <w:widowControl/>
        <w:numPr>
          <w:ilvl w:val="0"/>
          <w:numId w:val="7"/>
        </w:numPr>
        <w:tabs>
          <w:tab w:val="left" w:pos="1138"/>
        </w:tabs>
        <w:spacing w:line="240" w:lineRule="auto"/>
        <w:ind w:left="859" w:firstLine="0"/>
        <w:rPr>
          <w:rStyle w:val="FontStyle15"/>
          <w:rFonts w:ascii="Arial" w:hAnsi="Arial" w:cs="Arial"/>
        </w:rPr>
      </w:pPr>
      <w:r w:rsidRPr="00835E0A">
        <w:rPr>
          <w:rStyle w:val="FontStyle15"/>
          <w:rFonts w:ascii="Arial" w:hAnsi="Arial" w:cs="Arial"/>
        </w:rPr>
        <w:t>круг заявителей;</w:t>
      </w:r>
    </w:p>
    <w:p w:rsidR="00C84929" w:rsidRPr="00835E0A" w:rsidRDefault="00C84929" w:rsidP="00C84929">
      <w:pPr>
        <w:pStyle w:val="Style6"/>
        <w:widowControl/>
        <w:numPr>
          <w:ilvl w:val="0"/>
          <w:numId w:val="7"/>
        </w:numPr>
        <w:tabs>
          <w:tab w:val="left" w:pos="1138"/>
        </w:tabs>
        <w:spacing w:line="240" w:lineRule="auto"/>
        <w:ind w:left="859" w:firstLine="0"/>
        <w:rPr>
          <w:rStyle w:val="FontStyle15"/>
          <w:rFonts w:ascii="Arial" w:hAnsi="Arial" w:cs="Arial"/>
        </w:rPr>
      </w:pPr>
      <w:r w:rsidRPr="00835E0A">
        <w:rPr>
          <w:rStyle w:val="FontStyle15"/>
          <w:rFonts w:ascii="Arial" w:hAnsi="Arial" w:cs="Arial"/>
        </w:rPr>
        <w:t>срок предоставления муниципальной услуги;</w:t>
      </w:r>
    </w:p>
    <w:p w:rsidR="00C84929" w:rsidRPr="00835E0A" w:rsidRDefault="00C84929" w:rsidP="00C84929">
      <w:pPr>
        <w:pStyle w:val="Style6"/>
        <w:widowControl/>
        <w:numPr>
          <w:ilvl w:val="0"/>
          <w:numId w:val="8"/>
        </w:numPr>
        <w:tabs>
          <w:tab w:val="left" w:pos="1214"/>
        </w:tabs>
        <w:spacing w:line="240" w:lineRule="auto"/>
        <w:ind w:firstLine="854"/>
        <w:rPr>
          <w:rStyle w:val="FontStyle15"/>
          <w:rFonts w:ascii="Arial" w:hAnsi="Arial" w:cs="Arial"/>
        </w:rPr>
      </w:pPr>
      <w:r w:rsidRPr="00835E0A">
        <w:rPr>
          <w:rStyle w:val="FontStyle15"/>
          <w:rFonts w:ascii="Arial" w:hAnsi="Arial" w:cs="Arial"/>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4929" w:rsidRPr="00835E0A" w:rsidRDefault="00C84929" w:rsidP="00C84929">
      <w:pPr>
        <w:pStyle w:val="Style6"/>
        <w:widowControl/>
        <w:tabs>
          <w:tab w:val="left" w:pos="1435"/>
        </w:tabs>
        <w:spacing w:line="240" w:lineRule="auto"/>
        <w:ind w:firstLine="859"/>
        <w:rPr>
          <w:rStyle w:val="FontStyle15"/>
          <w:rFonts w:ascii="Arial" w:hAnsi="Arial" w:cs="Arial"/>
        </w:rPr>
      </w:pPr>
      <w:r w:rsidRPr="00835E0A">
        <w:rPr>
          <w:rStyle w:val="FontStyle15"/>
          <w:rFonts w:ascii="Arial" w:hAnsi="Arial" w:cs="Arial"/>
        </w:rPr>
        <w:t>5)</w:t>
      </w:r>
      <w:r w:rsidRPr="00835E0A">
        <w:rPr>
          <w:rStyle w:val="FontStyle15"/>
          <w:rFonts w:ascii="Arial" w:hAnsi="Arial" w:cs="Arial"/>
        </w:rPr>
        <w:tab/>
        <w:t>размер государственной пошлины, взимаемой за предоставление</w:t>
      </w:r>
      <w:r w:rsidRPr="00835E0A">
        <w:rPr>
          <w:rStyle w:val="FontStyle15"/>
          <w:rFonts w:ascii="Arial" w:hAnsi="Arial" w:cs="Arial"/>
        </w:rPr>
        <w:br/>
        <w:t>муниципальной услуги;</w:t>
      </w:r>
    </w:p>
    <w:p w:rsidR="00C84929" w:rsidRPr="00835E0A" w:rsidRDefault="00C84929" w:rsidP="00C84929">
      <w:pPr>
        <w:pStyle w:val="Style6"/>
        <w:widowControl/>
        <w:numPr>
          <w:ilvl w:val="0"/>
          <w:numId w:val="9"/>
        </w:numPr>
        <w:tabs>
          <w:tab w:val="left" w:pos="1267"/>
        </w:tabs>
        <w:spacing w:line="240" w:lineRule="auto"/>
        <w:ind w:firstLine="859"/>
        <w:rPr>
          <w:rStyle w:val="FontStyle15"/>
          <w:rFonts w:ascii="Arial" w:hAnsi="Arial" w:cs="Arial"/>
        </w:rPr>
      </w:pPr>
      <w:r w:rsidRPr="00835E0A">
        <w:rPr>
          <w:rStyle w:val="FontStyle15"/>
          <w:rFonts w:ascii="Arial" w:hAnsi="Arial" w:cs="Arial"/>
        </w:rPr>
        <w:t>исчерпывающий перечень оснований для приостановления или отказа в предоставлении муниципальной услуги;</w:t>
      </w:r>
    </w:p>
    <w:p w:rsidR="00C84929" w:rsidRPr="00835E0A" w:rsidRDefault="00C84929" w:rsidP="00C84929">
      <w:pPr>
        <w:pStyle w:val="Style6"/>
        <w:widowControl/>
        <w:numPr>
          <w:ilvl w:val="0"/>
          <w:numId w:val="9"/>
        </w:numPr>
        <w:tabs>
          <w:tab w:val="left" w:pos="1267"/>
        </w:tabs>
        <w:spacing w:line="240" w:lineRule="auto"/>
        <w:ind w:firstLine="859"/>
        <w:rPr>
          <w:rStyle w:val="FontStyle15"/>
          <w:rFonts w:ascii="Arial" w:hAnsi="Arial" w:cs="Arial"/>
        </w:rPr>
      </w:pPr>
      <w:r w:rsidRPr="00835E0A">
        <w:rPr>
          <w:rStyle w:val="FontStyle15"/>
          <w:rFonts w:ascii="Arial" w:hAnsi="Arial" w:cs="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4929" w:rsidRPr="00835E0A" w:rsidRDefault="00C84929" w:rsidP="00C84929">
      <w:pPr>
        <w:pStyle w:val="Style5"/>
        <w:widowControl/>
        <w:spacing w:line="240" w:lineRule="auto"/>
        <w:ind w:firstLine="864"/>
        <w:rPr>
          <w:rStyle w:val="FontStyle15"/>
          <w:rFonts w:ascii="Arial" w:hAnsi="Arial" w:cs="Arial"/>
        </w:rPr>
      </w:pPr>
      <w:r w:rsidRPr="00835E0A">
        <w:rPr>
          <w:rStyle w:val="FontStyle15"/>
          <w:rFonts w:ascii="Arial" w:hAnsi="Arial" w:cs="Arial"/>
        </w:rPr>
        <w:t>8) формы заявлений (уведомлений, сообщений), используемые при предоставлении муниципальной услуги.</w:t>
      </w:r>
    </w:p>
    <w:p w:rsidR="00C84929" w:rsidRPr="00835E0A" w:rsidRDefault="00C84929" w:rsidP="00C84929">
      <w:pPr>
        <w:pStyle w:val="Style5"/>
        <w:widowControl/>
        <w:spacing w:line="240" w:lineRule="auto"/>
        <w:ind w:firstLine="850"/>
        <w:rPr>
          <w:rStyle w:val="FontStyle15"/>
          <w:rFonts w:ascii="Arial" w:hAnsi="Arial" w:cs="Arial"/>
        </w:rPr>
      </w:pPr>
      <w:r w:rsidRPr="00835E0A">
        <w:rPr>
          <w:rStyle w:val="FontStyle15"/>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4929" w:rsidRPr="00835E0A" w:rsidRDefault="00C84929" w:rsidP="00C84929">
      <w:pPr>
        <w:pStyle w:val="Style5"/>
        <w:widowControl/>
        <w:spacing w:line="240" w:lineRule="auto"/>
        <w:ind w:firstLine="850"/>
        <w:rPr>
          <w:rStyle w:val="FontStyle15"/>
          <w:rFonts w:ascii="Arial" w:hAnsi="Arial" w:cs="Arial"/>
        </w:rPr>
      </w:pPr>
      <w:r w:rsidRPr="00835E0A">
        <w:rPr>
          <w:rStyle w:val="FontStyle15"/>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4929" w:rsidRPr="00835E0A" w:rsidRDefault="00C84929" w:rsidP="00C84929">
      <w:pPr>
        <w:shd w:val="clear" w:color="auto" w:fill="FFFFFF"/>
        <w:autoSpaceDE w:val="0"/>
        <w:autoSpaceDN w:val="0"/>
        <w:adjustRightInd w:val="0"/>
        <w:ind w:firstLine="709"/>
        <w:jc w:val="both"/>
        <w:rPr>
          <w:rStyle w:val="30"/>
          <w:rFonts w:ascii="Arial" w:eastAsia="Calibri" w:hAnsi="Arial" w:cs="Arial"/>
          <w:b w:val="0"/>
          <w:sz w:val="24"/>
          <w:szCs w:val="24"/>
          <w:lang w:val="ru-RU"/>
        </w:rPr>
      </w:pPr>
      <w:r w:rsidRPr="00835E0A">
        <w:rPr>
          <w:rStyle w:val="30"/>
          <w:rFonts w:ascii="Arial" w:eastAsia="Calibri" w:hAnsi="Arial" w:cs="Arial"/>
          <w:b w:val="0"/>
          <w:sz w:val="24"/>
          <w:szCs w:val="24"/>
          <w:lang w:val="ru-RU"/>
        </w:rPr>
        <w:t xml:space="preserve">Сведения о местах нахождения, контактных телефонах и графиках работы филиалов МФЦ размещаются на официальном сайте МФЦ – </w:t>
      </w:r>
      <w:hyperlink r:id="rId8" w:history="1">
        <w:r w:rsidRPr="00835E0A">
          <w:rPr>
            <w:rStyle w:val="a3"/>
            <w:rFonts w:ascii="Arial" w:hAnsi="Arial" w:cs="Arial"/>
            <w:b/>
            <w:color w:val="0070C0"/>
            <w:sz w:val="24"/>
            <w:szCs w:val="24"/>
          </w:rPr>
          <w:t>www.mfc-nso.ru</w:t>
        </w:r>
      </w:hyperlink>
      <w:r w:rsidRPr="00835E0A">
        <w:rPr>
          <w:rStyle w:val="30"/>
          <w:rFonts w:ascii="Arial" w:eastAsia="Calibri" w:hAnsi="Arial" w:cs="Arial"/>
          <w:b w:val="0"/>
          <w:sz w:val="24"/>
          <w:szCs w:val="24"/>
          <w:lang w:val="ru-RU"/>
        </w:rPr>
        <w:t>, на стендах МФЦ, а также указанные сведения можно получить по телефону единой справочной службы МФЦ – 052.</w:t>
      </w:r>
    </w:p>
    <w:p w:rsidR="00C84929" w:rsidRPr="00835E0A" w:rsidRDefault="00C84929" w:rsidP="00C84929">
      <w:pPr>
        <w:pStyle w:val="a4"/>
        <w:spacing w:before="0" w:beforeAutospacing="0" w:after="0" w:afterAutospacing="0"/>
        <w:ind w:firstLine="709"/>
        <w:rPr>
          <w:rFonts w:ascii="Arial" w:hAnsi="Arial" w:cs="Arial"/>
        </w:rPr>
      </w:pPr>
      <w:r w:rsidRPr="00835E0A">
        <w:rPr>
          <w:rFonts w:ascii="Arial" w:hAnsi="Arial" w:cs="Arial"/>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Троицкого сельсовета, </w:t>
      </w:r>
      <w:r w:rsidRPr="00835E0A">
        <w:rPr>
          <w:rFonts w:ascii="Arial" w:hAnsi="Arial" w:cs="Arial"/>
          <w:color w:val="C00000"/>
        </w:rPr>
        <w:t xml:space="preserve"> </w:t>
      </w:r>
      <w:r w:rsidRPr="00835E0A">
        <w:rPr>
          <w:rFonts w:ascii="Arial" w:hAnsi="Arial" w:cs="Arial"/>
        </w:rPr>
        <w:t>ответственный за прием и регистрацию обращений.</w:t>
      </w:r>
    </w:p>
    <w:p w:rsidR="00C84929" w:rsidRPr="00835E0A" w:rsidRDefault="00C84929" w:rsidP="00C84929">
      <w:pPr>
        <w:pStyle w:val="a4"/>
        <w:spacing w:before="0" w:beforeAutospacing="0" w:after="0" w:afterAutospacing="0"/>
        <w:ind w:firstLine="709"/>
        <w:rPr>
          <w:rFonts w:ascii="Arial" w:hAnsi="Arial" w:cs="Arial"/>
        </w:rPr>
      </w:pPr>
      <w:r w:rsidRPr="00835E0A">
        <w:rPr>
          <w:rFonts w:ascii="Arial" w:hAnsi="Arial" w:cs="Arial"/>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Троицкого сельсовета, ответственный за предоставление муниципальной услуги.</w:t>
      </w:r>
    </w:p>
    <w:p w:rsidR="00C84929" w:rsidRPr="00835E0A" w:rsidRDefault="00C84929" w:rsidP="00C84929">
      <w:pPr>
        <w:pStyle w:val="a4"/>
        <w:spacing w:before="0" w:beforeAutospacing="0" w:after="0" w:afterAutospacing="0"/>
        <w:ind w:firstLine="709"/>
        <w:rPr>
          <w:rFonts w:ascii="Arial" w:hAnsi="Arial" w:cs="Arial"/>
        </w:rPr>
      </w:pPr>
      <w:r w:rsidRPr="00835E0A">
        <w:rPr>
          <w:rFonts w:ascii="Arial" w:hAnsi="Arial" w:cs="Arial"/>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C84929" w:rsidRPr="00835E0A" w:rsidRDefault="00C84929" w:rsidP="00C84929">
      <w:pPr>
        <w:shd w:val="clear" w:color="auto" w:fill="FFFFFF"/>
        <w:autoSpaceDE w:val="0"/>
        <w:autoSpaceDN w:val="0"/>
        <w:adjustRightInd w:val="0"/>
        <w:ind w:firstLine="709"/>
        <w:jc w:val="both"/>
        <w:rPr>
          <w:rFonts w:ascii="Arial" w:hAnsi="Arial" w:cs="Arial"/>
          <w:sz w:val="24"/>
          <w:szCs w:val="24"/>
        </w:rPr>
      </w:pPr>
      <w:r w:rsidRPr="00835E0A">
        <w:rPr>
          <w:rFonts w:ascii="Arial" w:hAnsi="Arial" w:cs="Arial"/>
          <w:sz w:val="24"/>
          <w:szCs w:val="24"/>
        </w:rPr>
        <w:t>Информация по вопросам предоставления муниципальной услуги предоставляется в:</w:t>
      </w:r>
    </w:p>
    <w:p w:rsidR="00C84929" w:rsidRPr="00835E0A" w:rsidRDefault="00C84929" w:rsidP="00C84929">
      <w:pPr>
        <w:shd w:val="clear" w:color="auto" w:fill="FFFFFF"/>
        <w:autoSpaceDE w:val="0"/>
        <w:autoSpaceDN w:val="0"/>
        <w:adjustRightInd w:val="0"/>
        <w:ind w:firstLine="709"/>
        <w:jc w:val="both"/>
        <w:rPr>
          <w:rFonts w:ascii="Arial" w:hAnsi="Arial" w:cs="Arial"/>
          <w:sz w:val="24"/>
          <w:szCs w:val="24"/>
        </w:rPr>
      </w:pPr>
      <w:r w:rsidRPr="00835E0A">
        <w:rPr>
          <w:rFonts w:ascii="Arial" w:hAnsi="Arial" w:cs="Arial"/>
          <w:sz w:val="24"/>
          <w:szCs w:val="24"/>
        </w:rPr>
        <w:t>устной форме (лично или по телефону в соответствии с графиком приема заявителей);</w:t>
      </w:r>
    </w:p>
    <w:p w:rsidR="00C84929" w:rsidRPr="00835E0A" w:rsidRDefault="00C84929" w:rsidP="00C84929">
      <w:pPr>
        <w:shd w:val="clear" w:color="auto" w:fill="FFFFFF"/>
        <w:autoSpaceDE w:val="0"/>
        <w:autoSpaceDN w:val="0"/>
        <w:adjustRightInd w:val="0"/>
        <w:ind w:firstLine="709"/>
        <w:jc w:val="both"/>
        <w:rPr>
          <w:rFonts w:ascii="Arial" w:hAnsi="Arial" w:cs="Arial"/>
          <w:sz w:val="24"/>
          <w:szCs w:val="24"/>
        </w:rPr>
      </w:pPr>
      <w:r w:rsidRPr="00835E0A">
        <w:rPr>
          <w:rFonts w:ascii="Arial" w:hAnsi="Arial" w:cs="Arial"/>
          <w:sz w:val="24"/>
          <w:szCs w:val="24"/>
        </w:rPr>
        <w:t>письменной форме (лично или почтовым сообщением);</w:t>
      </w:r>
    </w:p>
    <w:p w:rsidR="00C84929" w:rsidRPr="00835E0A" w:rsidRDefault="00C84929" w:rsidP="00C84929">
      <w:pPr>
        <w:shd w:val="clear" w:color="auto" w:fill="FFFFFF"/>
        <w:tabs>
          <w:tab w:val="left" w:pos="6975"/>
        </w:tabs>
        <w:autoSpaceDE w:val="0"/>
        <w:autoSpaceDN w:val="0"/>
        <w:adjustRightInd w:val="0"/>
        <w:ind w:firstLine="709"/>
        <w:jc w:val="both"/>
        <w:rPr>
          <w:rFonts w:ascii="Arial" w:hAnsi="Arial" w:cs="Arial"/>
          <w:sz w:val="24"/>
          <w:szCs w:val="24"/>
        </w:rPr>
      </w:pPr>
      <w:r w:rsidRPr="00835E0A">
        <w:rPr>
          <w:rFonts w:ascii="Arial" w:hAnsi="Arial" w:cs="Arial"/>
          <w:sz w:val="24"/>
          <w:szCs w:val="24"/>
        </w:rPr>
        <w:t>электронной форме, в том числе через ЕПГУ.</w:t>
      </w:r>
      <w:r w:rsidRPr="00835E0A">
        <w:rPr>
          <w:rFonts w:ascii="Arial" w:hAnsi="Arial" w:cs="Arial"/>
          <w:sz w:val="24"/>
          <w:szCs w:val="24"/>
        </w:rPr>
        <w:tab/>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w:t>
      </w:r>
      <w:r w:rsidRPr="00835E0A">
        <w:rPr>
          <w:rFonts w:ascii="Arial" w:hAnsi="Arial" w:cs="Arial"/>
          <w:sz w:val="24"/>
          <w:szCs w:val="24"/>
        </w:rPr>
        <w:lastRenderedPageBreak/>
        <w:t>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835E0A">
        <w:rPr>
          <w:rFonts w:ascii="Arial" w:hAnsi="Arial" w:cs="Arial"/>
          <w:i/>
          <w:sz w:val="24"/>
          <w:szCs w:val="24"/>
        </w:rPr>
        <w:t xml:space="preserve"> </w:t>
      </w:r>
      <w:r w:rsidRPr="00835E0A">
        <w:rPr>
          <w:rFonts w:ascii="Arial" w:hAnsi="Arial" w:cs="Arial"/>
          <w:sz w:val="24"/>
          <w:szCs w:val="24"/>
        </w:rPr>
        <w:t>главой Троицкого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Троицкого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Троицкого сельсовета или должностному лицу в письменной форме.</w:t>
      </w:r>
    </w:p>
    <w:p w:rsidR="00C84929" w:rsidRPr="00835E0A" w:rsidRDefault="00C84929" w:rsidP="00C84929">
      <w:pPr>
        <w:autoSpaceDE w:val="0"/>
        <w:autoSpaceDN w:val="0"/>
        <w:adjustRightInd w:val="0"/>
        <w:ind w:firstLine="709"/>
        <w:jc w:val="both"/>
        <w:rPr>
          <w:rFonts w:ascii="Arial" w:hAnsi="Arial" w:cs="Arial"/>
          <w:sz w:val="24"/>
          <w:szCs w:val="24"/>
        </w:rPr>
      </w:pPr>
      <w:r w:rsidRPr="00835E0A">
        <w:rPr>
          <w:rFonts w:ascii="Arial" w:hAnsi="Arial" w:cs="Arial"/>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84929" w:rsidRPr="00835E0A" w:rsidRDefault="00C84929" w:rsidP="00C84929">
      <w:pPr>
        <w:jc w:val="both"/>
        <w:rPr>
          <w:rFonts w:ascii="Arial" w:hAnsi="Arial" w:cs="Arial"/>
          <w:sz w:val="24"/>
          <w:szCs w:val="24"/>
        </w:rPr>
      </w:pPr>
      <w:r w:rsidRPr="00835E0A">
        <w:rPr>
          <w:rFonts w:ascii="Arial" w:hAnsi="Arial" w:cs="Arial"/>
          <w:sz w:val="24"/>
          <w:szCs w:val="24"/>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Троицкого сельсовета Кочковского района Новосибирской области </w:t>
      </w:r>
      <w:r w:rsidRPr="00835E0A">
        <w:rPr>
          <w:rFonts w:ascii="Arial" w:hAnsi="Arial" w:cs="Arial"/>
          <w:sz w:val="24"/>
          <w:szCs w:val="24"/>
          <w:u w:val="single"/>
        </w:rPr>
        <w:t xml:space="preserve">  </w:t>
      </w:r>
      <w:hyperlink r:id="rId9" w:tgtFrame="_blank" w:history="1">
        <w:r w:rsidRPr="00835E0A">
          <w:rPr>
            <w:rStyle w:val="a3"/>
            <w:rFonts w:ascii="Arial" w:hAnsi="Arial" w:cs="Arial"/>
            <w:b/>
            <w:bCs/>
            <w:color w:val="007700"/>
            <w:sz w:val="24"/>
            <w:szCs w:val="24"/>
          </w:rPr>
          <w:t>troitckiy.nso.ru</w:t>
        </w:r>
      </w:hyperlink>
      <w:r w:rsidRPr="00835E0A">
        <w:rPr>
          <w:rFonts w:ascii="Arial" w:hAnsi="Arial" w:cs="Arial"/>
          <w:sz w:val="24"/>
          <w:szCs w:val="24"/>
          <w:u w:val="single"/>
        </w:rPr>
        <w:t xml:space="preserve"> </w:t>
      </w:r>
      <w:r w:rsidRPr="00835E0A">
        <w:rPr>
          <w:rFonts w:ascii="Arial" w:hAnsi="Arial" w:cs="Arial"/>
          <w:sz w:val="24"/>
          <w:szCs w:val="24"/>
        </w:rPr>
        <w:t xml:space="preserve">в разделе «Муниципальные услуги», и на Едином портале </w:t>
      </w:r>
      <w:hyperlink r:id="rId10" w:history="1">
        <w:r w:rsidRPr="00835E0A">
          <w:rPr>
            <w:rStyle w:val="a3"/>
            <w:rFonts w:ascii="Arial" w:hAnsi="Arial" w:cs="Arial"/>
            <w:sz w:val="24"/>
            <w:szCs w:val="24"/>
          </w:rPr>
          <w:t>https://www.gosuslugi.ru.</w:t>
        </w:r>
      </w:hyperlink>
    </w:p>
    <w:p w:rsidR="00C84929" w:rsidRPr="00835E0A" w:rsidRDefault="00C84929" w:rsidP="00C84929">
      <w:pPr>
        <w:jc w:val="both"/>
        <w:rPr>
          <w:rFonts w:ascii="Arial" w:hAnsi="Arial" w:cs="Arial"/>
          <w:sz w:val="24"/>
          <w:szCs w:val="24"/>
        </w:rPr>
      </w:pPr>
    </w:p>
    <w:p w:rsidR="00C84929" w:rsidRPr="00835E0A" w:rsidRDefault="00C84929" w:rsidP="00C84929">
      <w:pPr>
        <w:jc w:val="both"/>
        <w:rPr>
          <w:rFonts w:ascii="Arial" w:hAnsi="Arial" w:cs="Arial"/>
          <w:sz w:val="24"/>
          <w:szCs w:val="24"/>
        </w:rPr>
      </w:pPr>
    </w:p>
    <w:p w:rsidR="00C84929" w:rsidRPr="00835E0A" w:rsidRDefault="00C84929" w:rsidP="00C84929">
      <w:pPr>
        <w:jc w:val="both"/>
        <w:rPr>
          <w:rFonts w:ascii="Arial" w:hAnsi="Arial" w:cs="Arial"/>
          <w:sz w:val="24"/>
          <w:szCs w:val="24"/>
        </w:rPr>
      </w:pPr>
    </w:p>
    <w:p w:rsidR="00C84929" w:rsidRPr="00835E0A" w:rsidRDefault="00C84929" w:rsidP="00C84929">
      <w:pPr>
        <w:jc w:val="both"/>
        <w:rPr>
          <w:rFonts w:ascii="Arial" w:hAnsi="Arial" w:cs="Arial"/>
          <w:sz w:val="24"/>
          <w:szCs w:val="24"/>
        </w:rPr>
      </w:pPr>
    </w:p>
    <w:p w:rsidR="00C84929" w:rsidRPr="00835E0A" w:rsidRDefault="00C84929" w:rsidP="00C84929">
      <w:pPr>
        <w:numPr>
          <w:ilvl w:val="0"/>
          <w:numId w:val="1"/>
        </w:numPr>
        <w:jc w:val="center"/>
        <w:rPr>
          <w:rFonts w:ascii="Arial" w:hAnsi="Arial" w:cs="Arial"/>
          <w:b/>
          <w:sz w:val="24"/>
          <w:szCs w:val="24"/>
        </w:rPr>
      </w:pPr>
      <w:r w:rsidRPr="00835E0A">
        <w:rPr>
          <w:rFonts w:ascii="Arial" w:hAnsi="Arial" w:cs="Arial"/>
          <w:b/>
          <w:sz w:val="24"/>
          <w:szCs w:val="24"/>
        </w:rPr>
        <w:t>Стандарт предоставления муниципальной услуги</w:t>
      </w:r>
    </w:p>
    <w:p w:rsidR="00C84929" w:rsidRPr="00835E0A" w:rsidRDefault="00C84929" w:rsidP="00C84929">
      <w:pPr>
        <w:jc w:val="both"/>
        <w:rPr>
          <w:rFonts w:ascii="Arial" w:hAnsi="Arial" w:cs="Arial"/>
          <w:sz w:val="24"/>
          <w:szCs w:val="24"/>
        </w:rPr>
      </w:pPr>
    </w:p>
    <w:p w:rsidR="00C84929" w:rsidRPr="00835E0A" w:rsidRDefault="00C84929" w:rsidP="00C84929">
      <w:pPr>
        <w:numPr>
          <w:ilvl w:val="1"/>
          <w:numId w:val="1"/>
        </w:numPr>
        <w:tabs>
          <w:tab w:val="clear" w:pos="792"/>
          <w:tab w:val="num" w:pos="720"/>
        </w:tabs>
        <w:ind w:left="720" w:hanging="720"/>
        <w:jc w:val="both"/>
        <w:rPr>
          <w:rFonts w:ascii="Arial" w:hAnsi="Arial" w:cs="Arial"/>
          <w:sz w:val="24"/>
          <w:szCs w:val="24"/>
        </w:rPr>
      </w:pPr>
      <w:r w:rsidRPr="00835E0A">
        <w:rPr>
          <w:rFonts w:ascii="Arial" w:hAnsi="Arial" w:cs="Arial"/>
          <w:sz w:val="24"/>
          <w:szCs w:val="24"/>
        </w:rPr>
        <w:t xml:space="preserve">Наименование муниципальной услуги: предоставление служебных жилых помещений. </w:t>
      </w:r>
    </w:p>
    <w:p w:rsidR="00C84929" w:rsidRPr="00835E0A" w:rsidRDefault="00C84929" w:rsidP="00C84929">
      <w:pPr>
        <w:numPr>
          <w:ilvl w:val="1"/>
          <w:numId w:val="1"/>
        </w:numPr>
        <w:tabs>
          <w:tab w:val="clear" w:pos="792"/>
          <w:tab w:val="num" w:pos="720"/>
        </w:tabs>
        <w:ind w:left="720" w:hanging="720"/>
        <w:jc w:val="both"/>
        <w:rPr>
          <w:rFonts w:ascii="Arial" w:hAnsi="Arial" w:cs="Arial"/>
          <w:sz w:val="24"/>
          <w:szCs w:val="24"/>
        </w:rPr>
      </w:pPr>
      <w:r w:rsidRPr="00835E0A">
        <w:rPr>
          <w:rFonts w:ascii="Arial" w:hAnsi="Arial" w:cs="Arial"/>
          <w:sz w:val="24"/>
          <w:szCs w:val="24"/>
        </w:rPr>
        <w:t xml:space="preserve">Предоставление муниципальной услуги осуществляет Администрация Троицкого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84929" w:rsidRPr="00835E0A" w:rsidRDefault="00C84929" w:rsidP="00C84929">
      <w:pPr>
        <w:ind w:left="720"/>
        <w:jc w:val="both"/>
        <w:rPr>
          <w:rFonts w:ascii="Arial" w:hAnsi="Arial" w:cs="Arial"/>
          <w:sz w:val="24"/>
          <w:szCs w:val="24"/>
        </w:rPr>
      </w:pPr>
      <w:r w:rsidRPr="00835E0A">
        <w:rPr>
          <w:rFonts w:ascii="Arial" w:hAnsi="Arial" w:cs="Arial"/>
          <w:sz w:val="24"/>
          <w:szCs w:val="24"/>
        </w:rPr>
        <w:t xml:space="preserve">- </w:t>
      </w:r>
      <w:r w:rsidRPr="00835E0A">
        <w:rPr>
          <w:rFonts w:ascii="Arial" w:hAnsi="Arial" w:cs="Arial"/>
          <w:color w:val="auto"/>
          <w:sz w:val="24"/>
          <w:szCs w:val="24"/>
        </w:rPr>
        <w:t>Органы государственной власти Российской Федерации, субъектов Российской Федерации и местного самоуправления</w:t>
      </w:r>
      <w:r w:rsidRPr="00835E0A">
        <w:rPr>
          <w:rFonts w:ascii="Arial" w:hAnsi="Arial" w:cs="Arial"/>
          <w:sz w:val="24"/>
          <w:szCs w:val="24"/>
        </w:rPr>
        <w:t xml:space="preserve"> </w:t>
      </w:r>
    </w:p>
    <w:p w:rsidR="00C84929" w:rsidRPr="00835E0A" w:rsidRDefault="00C84929" w:rsidP="00C84929">
      <w:pPr>
        <w:ind w:left="720"/>
        <w:jc w:val="both"/>
        <w:rPr>
          <w:rFonts w:ascii="Arial" w:hAnsi="Arial" w:cs="Arial"/>
          <w:sz w:val="24"/>
          <w:szCs w:val="24"/>
        </w:rPr>
      </w:pPr>
      <w:r w:rsidRPr="00835E0A">
        <w:rPr>
          <w:rFonts w:ascii="Arial" w:hAnsi="Arial" w:cs="Arial"/>
          <w:sz w:val="24"/>
          <w:szCs w:val="24"/>
        </w:rPr>
        <w:t>- Управление Федеральной службы государственной регистрации, кадастра и картографии по Новосибирской области.</w:t>
      </w:r>
    </w:p>
    <w:p w:rsidR="00C84929" w:rsidRPr="00835E0A" w:rsidRDefault="00C84929" w:rsidP="00C84929">
      <w:pPr>
        <w:ind w:left="720" w:firstLine="360"/>
        <w:jc w:val="both"/>
        <w:rPr>
          <w:rFonts w:ascii="Arial" w:hAnsi="Arial" w:cs="Arial"/>
          <w:sz w:val="24"/>
          <w:szCs w:val="24"/>
        </w:rPr>
      </w:pPr>
      <w:r w:rsidRPr="00835E0A">
        <w:rPr>
          <w:rFonts w:ascii="Arial" w:hAnsi="Arial" w:cs="Arial"/>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835E0A">
          <w:rPr>
            <w:rFonts w:ascii="Arial" w:hAnsi="Arial" w:cs="Arial"/>
            <w:sz w:val="24"/>
            <w:szCs w:val="24"/>
          </w:rPr>
          <w:t>перечень</w:t>
        </w:r>
      </w:hyperlink>
      <w:r w:rsidRPr="00835E0A">
        <w:rPr>
          <w:rFonts w:ascii="Arial" w:hAnsi="Arial" w:cs="Arial"/>
          <w:sz w:val="24"/>
          <w:szCs w:val="24"/>
        </w:rPr>
        <w:t xml:space="preserve"> услуг, которые являются необходимыми и обязательными для предоставления муниципальных услуг.</w:t>
      </w:r>
    </w:p>
    <w:p w:rsidR="00C84929" w:rsidRPr="00835E0A" w:rsidRDefault="00C84929" w:rsidP="00C84929">
      <w:pPr>
        <w:ind w:left="720" w:firstLine="360"/>
        <w:jc w:val="both"/>
        <w:rPr>
          <w:rFonts w:ascii="Arial" w:hAnsi="Arial" w:cs="Arial"/>
          <w:sz w:val="24"/>
          <w:szCs w:val="24"/>
        </w:rPr>
      </w:pPr>
      <w:r w:rsidRPr="00835E0A">
        <w:rPr>
          <w:rFonts w:ascii="Arial" w:hAnsi="Arial" w:cs="Arial"/>
          <w:sz w:val="24"/>
          <w:szCs w:val="24"/>
        </w:rPr>
        <w:lastRenderedPageBreak/>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C84929" w:rsidRPr="00835E0A" w:rsidRDefault="00C84929" w:rsidP="00C84929">
      <w:pPr>
        <w:numPr>
          <w:ilvl w:val="1"/>
          <w:numId w:val="1"/>
        </w:numPr>
        <w:tabs>
          <w:tab w:val="clear" w:pos="792"/>
          <w:tab w:val="num" w:pos="720"/>
        </w:tabs>
        <w:ind w:left="720" w:hanging="720"/>
        <w:jc w:val="both"/>
        <w:rPr>
          <w:rFonts w:ascii="Arial" w:hAnsi="Arial" w:cs="Arial"/>
          <w:sz w:val="24"/>
          <w:szCs w:val="24"/>
        </w:rPr>
      </w:pPr>
      <w:r w:rsidRPr="00835E0A">
        <w:rPr>
          <w:rFonts w:ascii="Arial" w:hAnsi="Arial" w:cs="Arial"/>
          <w:sz w:val="24"/>
          <w:szCs w:val="24"/>
        </w:rPr>
        <w:t>Результатом предоставления муниципальной услуги является:</w:t>
      </w:r>
    </w:p>
    <w:p w:rsidR="00C84929" w:rsidRPr="00835E0A" w:rsidRDefault="00C84929" w:rsidP="00C84929">
      <w:pPr>
        <w:ind w:firstLine="720"/>
        <w:jc w:val="both"/>
        <w:rPr>
          <w:rFonts w:ascii="Arial" w:hAnsi="Arial" w:cs="Arial"/>
          <w:sz w:val="24"/>
          <w:szCs w:val="24"/>
        </w:rPr>
      </w:pPr>
      <w:r w:rsidRPr="00835E0A">
        <w:rPr>
          <w:rFonts w:ascii="Arial" w:hAnsi="Arial" w:cs="Arial"/>
          <w:sz w:val="24"/>
          <w:szCs w:val="24"/>
        </w:rPr>
        <w:t>- заключение договора найма служебного жилого помещения;</w:t>
      </w:r>
    </w:p>
    <w:p w:rsidR="00C84929" w:rsidRPr="00835E0A" w:rsidRDefault="00C84929" w:rsidP="00C84929">
      <w:pPr>
        <w:ind w:firstLine="720"/>
        <w:jc w:val="both"/>
        <w:rPr>
          <w:rFonts w:ascii="Arial" w:hAnsi="Arial" w:cs="Arial"/>
          <w:sz w:val="24"/>
          <w:szCs w:val="24"/>
        </w:rPr>
      </w:pPr>
      <w:r w:rsidRPr="00835E0A">
        <w:rPr>
          <w:rFonts w:ascii="Arial" w:hAnsi="Arial" w:cs="Arial"/>
          <w:sz w:val="24"/>
          <w:szCs w:val="24"/>
        </w:rPr>
        <w:t>- отказ в предоставлении муниципальной услуги.</w:t>
      </w:r>
    </w:p>
    <w:p w:rsidR="00C84929" w:rsidRPr="00835E0A" w:rsidRDefault="00C84929" w:rsidP="00C84929">
      <w:pPr>
        <w:numPr>
          <w:ilvl w:val="1"/>
          <w:numId w:val="1"/>
        </w:numPr>
        <w:tabs>
          <w:tab w:val="clear" w:pos="792"/>
          <w:tab w:val="num" w:pos="720"/>
        </w:tabs>
        <w:ind w:left="720" w:hanging="720"/>
        <w:jc w:val="both"/>
        <w:rPr>
          <w:rFonts w:ascii="Arial" w:hAnsi="Arial" w:cs="Arial"/>
          <w:sz w:val="24"/>
          <w:szCs w:val="24"/>
        </w:rPr>
      </w:pPr>
      <w:r w:rsidRPr="00835E0A">
        <w:rPr>
          <w:rFonts w:ascii="Arial" w:hAnsi="Arial" w:cs="Arial"/>
          <w:sz w:val="24"/>
          <w:szCs w:val="24"/>
        </w:rPr>
        <w:t>Срок предоставления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C84929" w:rsidRPr="00835E0A" w:rsidRDefault="00C84929" w:rsidP="00C84929">
      <w:pPr>
        <w:numPr>
          <w:ilvl w:val="2"/>
          <w:numId w:val="1"/>
        </w:numPr>
        <w:jc w:val="both"/>
        <w:rPr>
          <w:rFonts w:ascii="Arial" w:hAnsi="Arial" w:cs="Arial"/>
          <w:sz w:val="24"/>
          <w:szCs w:val="24"/>
        </w:rPr>
      </w:pPr>
      <w:r w:rsidRPr="00835E0A">
        <w:rPr>
          <w:rFonts w:ascii="Arial" w:hAnsi="Arial" w:cs="Arial"/>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84929" w:rsidRPr="00835E0A" w:rsidRDefault="00C84929" w:rsidP="00C84929">
      <w:pPr>
        <w:numPr>
          <w:ilvl w:val="2"/>
          <w:numId w:val="1"/>
        </w:numPr>
        <w:jc w:val="both"/>
        <w:rPr>
          <w:rFonts w:ascii="Arial" w:hAnsi="Arial" w:cs="Arial"/>
          <w:sz w:val="24"/>
          <w:szCs w:val="24"/>
        </w:rPr>
      </w:pPr>
      <w:r w:rsidRPr="00835E0A">
        <w:rPr>
          <w:rFonts w:ascii="Arial" w:hAnsi="Arial" w:cs="Arial"/>
          <w:sz w:val="24"/>
          <w:szCs w:val="24"/>
        </w:rPr>
        <w:t>Срок приостановления предоставления муниципальной услуги не более 14 дней.</w:t>
      </w:r>
    </w:p>
    <w:p w:rsidR="00C84929" w:rsidRPr="00835E0A" w:rsidRDefault="00C84929" w:rsidP="00C84929">
      <w:pPr>
        <w:numPr>
          <w:ilvl w:val="2"/>
          <w:numId w:val="1"/>
        </w:numPr>
        <w:jc w:val="both"/>
        <w:rPr>
          <w:rFonts w:ascii="Arial" w:hAnsi="Arial" w:cs="Arial"/>
          <w:sz w:val="24"/>
          <w:szCs w:val="24"/>
        </w:rPr>
      </w:pPr>
      <w:r w:rsidRPr="00835E0A">
        <w:rPr>
          <w:rFonts w:ascii="Arial" w:hAnsi="Arial" w:cs="Arial"/>
          <w:sz w:val="24"/>
          <w:szCs w:val="24"/>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C84929" w:rsidRPr="00835E0A" w:rsidRDefault="00C84929" w:rsidP="00C84929">
      <w:pPr>
        <w:numPr>
          <w:ilvl w:val="1"/>
          <w:numId w:val="1"/>
        </w:numPr>
        <w:jc w:val="both"/>
        <w:rPr>
          <w:rFonts w:ascii="Arial" w:hAnsi="Arial" w:cs="Arial"/>
          <w:sz w:val="24"/>
          <w:szCs w:val="24"/>
        </w:rPr>
      </w:pPr>
      <w:r w:rsidRPr="00835E0A">
        <w:rPr>
          <w:rFonts w:ascii="Arial" w:hAnsi="Arial" w:cs="Arial"/>
          <w:sz w:val="24"/>
          <w:szCs w:val="24"/>
        </w:rPr>
        <w:t xml:space="preserve"> Правовые основания для предоставления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35E0A">
        <w:rPr>
          <w:rFonts w:ascii="Arial" w:hAnsi="Arial" w:cs="Arial"/>
          <w:b/>
          <w:sz w:val="24"/>
          <w:szCs w:val="24"/>
        </w:rPr>
        <w:t xml:space="preserve"> </w:t>
      </w:r>
      <w:r w:rsidRPr="00835E0A">
        <w:rPr>
          <w:rFonts w:ascii="Arial" w:hAnsi="Arial" w:cs="Arial"/>
          <w:sz w:val="24"/>
          <w:szCs w:val="24"/>
        </w:rPr>
        <w:t xml:space="preserve"> </w:t>
      </w:r>
      <w:hyperlink r:id="rId11" w:tgtFrame="_blank" w:history="1">
        <w:r w:rsidRPr="00835E0A">
          <w:rPr>
            <w:rStyle w:val="a3"/>
            <w:rFonts w:ascii="Arial" w:hAnsi="Arial" w:cs="Arial"/>
            <w:b/>
            <w:bCs/>
            <w:color w:val="007700"/>
            <w:sz w:val="24"/>
            <w:szCs w:val="24"/>
          </w:rPr>
          <w:t>troitckiy.nso.ru</w:t>
        </w:r>
      </w:hyperlink>
      <w:r w:rsidRPr="00835E0A">
        <w:rPr>
          <w:rFonts w:ascii="Arial" w:hAnsi="Arial" w:cs="Arial"/>
          <w:sz w:val="24"/>
          <w:szCs w:val="24"/>
        </w:rPr>
        <w:t xml:space="preserve">  в сети «Интернет», а также на Едином портале </w:t>
      </w:r>
      <w:hyperlink r:id="rId12" w:history="1">
        <w:r w:rsidRPr="00835E0A">
          <w:rPr>
            <w:rStyle w:val="a3"/>
            <w:rFonts w:ascii="Arial" w:hAnsi="Arial" w:cs="Arial"/>
            <w:sz w:val="24"/>
            <w:szCs w:val="24"/>
          </w:rPr>
          <w:t>https://www.gosuslugi.ru.</w:t>
        </w:r>
      </w:hyperlink>
    </w:p>
    <w:p w:rsidR="00C84929" w:rsidRPr="00835E0A" w:rsidRDefault="00C84929" w:rsidP="00C84929">
      <w:pPr>
        <w:numPr>
          <w:ilvl w:val="1"/>
          <w:numId w:val="1"/>
        </w:numPr>
        <w:tabs>
          <w:tab w:val="clear" w:pos="792"/>
          <w:tab w:val="num" w:pos="-142"/>
          <w:tab w:val="left" w:pos="567"/>
          <w:tab w:val="left" w:pos="709"/>
        </w:tabs>
        <w:ind w:left="0" w:firstLine="360"/>
        <w:jc w:val="both"/>
        <w:rPr>
          <w:rFonts w:ascii="Arial" w:hAnsi="Arial" w:cs="Arial"/>
          <w:sz w:val="24"/>
          <w:szCs w:val="24"/>
        </w:rPr>
      </w:pPr>
      <w:r w:rsidRPr="00835E0A">
        <w:rPr>
          <w:rFonts w:ascii="Arial" w:hAnsi="Arial" w:cs="Arial"/>
          <w:sz w:val="24"/>
          <w:szCs w:val="24"/>
        </w:rPr>
        <w:t>Полный перечень документов, необходимых для предоставления муниципальной услуги:</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-заявление о предоставлении служебного жилого помещения (приложение № 1 к настоящему административному регламенту);</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документ, удостоверяющий личность заявителя (копия);</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трудовой договор;</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документы, подтверждающие избрание на выборную должность;</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выписка из домовой книги по месту жительства (справка о составе семьи, степени родства и характеристике занимаемого жилого помещения);</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копия договора социального найма, если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заявитель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xml:space="preserve">- медицинская справка о наличии у заявителя или члена его семьи тяжелой формы хронического заболевания, при которой совместное проживание с ним в одной квартире невозможно, согласно перечню, установленному уполномоченным </w:t>
      </w:r>
      <w:r w:rsidRPr="00835E0A">
        <w:rPr>
          <w:rFonts w:ascii="Arial" w:hAnsi="Arial" w:cs="Arial"/>
          <w:sz w:val="24"/>
          <w:szCs w:val="24"/>
        </w:rPr>
        <w:lastRenderedPageBreak/>
        <w:t>Правительством Российской Федерации федеральным органом исполнительной власти;</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выписка из Единого государственного реестра недвижимости об имеющемся у заявителя и членов его семьи жилых помещениях на праве собственности, либо об отсутствии таковых.</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-копия документа подтверждающего наличие либо отсутствие права собственности на недвижимое имущество из ОГУП «Техцентр НСО»</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xml:space="preserve">В случае если документы подает представитель заявителя, дополнительно предоставляются: </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документ, удостоверяющий личность представителя заявителя (копия);</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надлежащим образом заверенная доверенность (копия).</w:t>
      </w:r>
    </w:p>
    <w:p w:rsidR="00C84929" w:rsidRPr="00835E0A" w:rsidRDefault="00C84929" w:rsidP="00C84929">
      <w:pPr>
        <w:tabs>
          <w:tab w:val="num" w:pos="0"/>
        </w:tabs>
        <w:autoSpaceDE w:val="0"/>
        <w:autoSpaceDN w:val="0"/>
        <w:adjustRightInd w:val="0"/>
        <w:ind w:firstLine="720"/>
        <w:jc w:val="both"/>
        <w:rPr>
          <w:rFonts w:ascii="Arial" w:hAnsi="Arial" w:cs="Arial"/>
          <w:color w:val="auto"/>
          <w:sz w:val="24"/>
          <w:szCs w:val="24"/>
        </w:rPr>
      </w:pPr>
      <w:r w:rsidRPr="00835E0A">
        <w:rPr>
          <w:rFonts w:ascii="Arial" w:hAnsi="Arial" w:cs="Arial"/>
          <w:color w:val="auto"/>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84929" w:rsidRPr="00835E0A" w:rsidRDefault="00C84929" w:rsidP="00C84929">
      <w:pPr>
        <w:numPr>
          <w:ilvl w:val="2"/>
          <w:numId w:val="1"/>
        </w:numPr>
        <w:ind w:left="0" w:firstLine="720"/>
        <w:jc w:val="both"/>
        <w:rPr>
          <w:rFonts w:ascii="Arial" w:hAnsi="Arial" w:cs="Arial"/>
          <w:color w:val="auto"/>
          <w:sz w:val="24"/>
          <w:szCs w:val="24"/>
        </w:rPr>
      </w:pPr>
      <w:r w:rsidRPr="00835E0A">
        <w:rPr>
          <w:rFonts w:ascii="Arial" w:hAnsi="Arial" w:cs="Arial"/>
          <w:color w:val="auto"/>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-заявление о предоставлении служебного жилого помещения (приложение №1 к настоящему административному регламенту)</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документ, удостоверяющий личность заявителя (копия);</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трудовой договор;</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документы, подтверждающие избрание на выборную должность;</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копия договора социального найма, если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заявитель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C84929" w:rsidRPr="00835E0A" w:rsidRDefault="00C84929" w:rsidP="00C84929">
      <w:pPr>
        <w:tabs>
          <w:tab w:val="num" w:pos="0"/>
        </w:tabs>
        <w:ind w:firstLine="720"/>
        <w:jc w:val="both"/>
        <w:rPr>
          <w:rFonts w:ascii="Arial" w:hAnsi="Arial" w:cs="Arial"/>
          <w:sz w:val="24"/>
          <w:szCs w:val="24"/>
        </w:rPr>
      </w:pPr>
      <w:r w:rsidRPr="00835E0A">
        <w:rPr>
          <w:rFonts w:ascii="Arial" w:hAnsi="Arial" w:cs="Arial"/>
          <w:sz w:val="24"/>
          <w:szCs w:val="24"/>
        </w:rPr>
        <w:t>- медицинская справка о наличии у заявителя или члена его семьи тяжелой формы хронического заболевания, при которой совместное проживание с ним в одной квартире невозможно, согласно перечню, установленному уполномоченным Правительством Российской Федерации федеральным органом исполнительной власти.</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копия документа подтверждающего наличие либо отсутствие права собственности на недвижимое имущество из ОГУП «Техцентр НСО»</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xml:space="preserve">В случае если документы подает представитель заявителя, дополнительно предоставляются: </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документ, удостоверяющий личность представителя заявителя (копия);</w:t>
      </w:r>
    </w:p>
    <w:p w:rsidR="00C84929" w:rsidRPr="00835E0A" w:rsidRDefault="00C84929" w:rsidP="00C84929">
      <w:pPr>
        <w:tabs>
          <w:tab w:val="num" w:pos="0"/>
        </w:tabs>
        <w:autoSpaceDE w:val="0"/>
        <w:autoSpaceDN w:val="0"/>
        <w:adjustRightInd w:val="0"/>
        <w:ind w:firstLine="720"/>
        <w:jc w:val="both"/>
        <w:rPr>
          <w:rFonts w:ascii="Arial" w:hAnsi="Arial" w:cs="Arial"/>
          <w:sz w:val="24"/>
          <w:szCs w:val="24"/>
        </w:rPr>
      </w:pPr>
      <w:r w:rsidRPr="00835E0A">
        <w:rPr>
          <w:rFonts w:ascii="Arial" w:hAnsi="Arial" w:cs="Arial"/>
          <w:sz w:val="24"/>
          <w:szCs w:val="24"/>
        </w:rPr>
        <w:t>- надлежащим образом заверенная доверенность (копия).</w:t>
      </w:r>
    </w:p>
    <w:p w:rsidR="00C84929" w:rsidRPr="00835E0A" w:rsidRDefault="00C84929" w:rsidP="00C84929">
      <w:pPr>
        <w:ind w:left="720"/>
        <w:jc w:val="both"/>
        <w:rPr>
          <w:rFonts w:ascii="Arial" w:hAnsi="Arial" w:cs="Arial"/>
          <w:color w:val="auto"/>
          <w:sz w:val="24"/>
          <w:szCs w:val="24"/>
        </w:rPr>
      </w:pPr>
    </w:p>
    <w:p w:rsidR="00C84929" w:rsidRPr="00835E0A" w:rsidRDefault="00C84929" w:rsidP="00C84929">
      <w:pPr>
        <w:jc w:val="both"/>
        <w:rPr>
          <w:rFonts w:ascii="Arial" w:hAnsi="Arial" w:cs="Arial"/>
          <w:color w:val="auto"/>
          <w:sz w:val="24"/>
          <w:szCs w:val="24"/>
        </w:rPr>
      </w:pPr>
      <w:r w:rsidRPr="00835E0A">
        <w:rPr>
          <w:rFonts w:ascii="Arial" w:hAnsi="Arial" w:cs="Arial"/>
          <w:color w:val="auto"/>
          <w:sz w:val="24"/>
          <w:szCs w:val="24"/>
        </w:rPr>
        <w:t>2.</w:t>
      </w:r>
      <w:proofErr w:type="gramStart"/>
      <w:r w:rsidRPr="00835E0A">
        <w:rPr>
          <w:rFonts w:ascii="Arial" w:hAnsi="Arial" w:cs="Arial"/>
          <w:color w:val="auto"/>
          <w:sz w:val="24"/>
          <w:szCs w:val="24"/>
        </w:rPr>
        <w:t>7.Перечень</w:t>
      </w:r>
      <w:proofErr w:type="gramEnd"/>
      <w:r w:rsidRPr="00835E0A">
        <w:rPr>
          <w:rFonts w:ascii="Arial" w:hAnsi="Arial" w:cs="Arial"/>
          <w:color w:val="auto"/>
          <w:sz w:val="24"/>
          <w:szCs w:val="24"/>
        </w:rPr>
        <w:t xml:space="preserve"> документов, необходимых для предоставления муниципальной услуги и находящихся в</w:t>
      </w:r>
      <w:r w:rsidRPr="00835E0A">
        <w:rPr>
          <w:rFonts w:ascii="Arial" w:hAnsi="Arial" w:cs="Arial"/>
          <w:sz w:val="24"/>
          <w:szCs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835E0A">
        <w:rPr>
          <w:rFonts w:ascii="Arial" w:hAnsi="Arial" w:cs="Arial"/>
          <w:color w:val="auto"/>
          <w:sz w:val="24"/>
          <w:szCs w:val="24"/>
        </w:rPr>
        <w:t>, истребуемых сотрудниками Администрации Троицкого сельсовета самостоятельно, или предоставляемых заявителем по желанию (с 01.07.2012 г.):</w:t>
      </w:r>
    </w:p>
    <w:p w:rsidR="00C84929" w:rsidRPr="00835E0A" w:rsidRDefault="00C84929" w:rsidP="00C84929">
      <w:pPr>
        <w:ind w:left="792"/>
        <w:jc w:val="both"/>
        <w:rPr>
          <w:rFonts w:ascii="Arial" w:hAnsi="Arial" w:cs="Arial"/>
          <w:color w:val="auto"/>
          <w:sz w:val="24"/>
          <w:szCs w:val="24"/>
        </w:rPr>
      </w:pPr>
      <w:r w:rsidRPr="00835E0A">
        <w:rPr>
          <w:rFonts w:ascii="Arial" w:hAnsi="Arial" w:cs="Arial"/>
          <w:color w:val="auto"/>
          <w:sz w:val="24"/>
          <w:szCs w:val="24"/>
        </w:rPr>
        <w:t>-</w:t>
      </w:r>
      <w:r w:rsidRPr="00835E0A">
        <w:rPr>
          <w:rFonts w:ascii="Arial" w:hAnsi="Arial" w:cs="Arial"/>
          <w:sz w:val="24"/>
          <w:szCs w:val="24"/>
        </w:rPr>
        <w:t xml:space="preserve"> выписка из домовой книги по месту жительства (справка о составе семьи, степени родства и характеристике занимаемого жилого помещения);</w:t>
      </w:r>
    </w:p>
    <w:p w:rsidR="00C84929" w:rsidRPr="00835E0A" w:rsidRDefault="00C84929" w:rsidP="00C84929">
      <w:pPr>
        <w:autoSpaceDE w:val="0"/>
        <w:autoSpaceDN w:val="0"/>
        <w:adjustRightInd w:val="0"/>
        <w:ind w:left="792"/>
        <w:jc w:val="both"/>
        <w:rPr>
          <w:rFonts w:ascii="Arial" w:hAnsi="Arial" w:cs="Arial"/>
          <w:sz w:val="24"/>
          <w:szCs w:val="24"/>
        </w:rPr>
      </w:pPr>
      <w:r w:rsidRPr="00835E0A">
        <w:rPr>
          <w:rFonts w:ascii="Arial" w:hAnsi="Arial" w:cs="Arial"/>
          <w:sz w:val="24"/>
          <w:szCs w:val="24"/>
        </w:rPr>
        <w:lastRenderedPageBreak/>
        <w:t>- выписка из Единого государственного реестра недвижимости об имеющемся у заявителя и членов его семьи жилых помещениях на праве собственности, либо об отсутствии таковых.</w:t>
      </w:r>
    </w:p>
    <w:p w:rsidR="00C84929" w:rsidRPr="00835E0A" w:rsidRDefault="00C84929" w:rsidP="00C84929">
      <w:pPr>
        <w:jc w:val="both"/>
        <w:rPr>
          <w:rFonts w:ascii="Arial" w:hAnsi="Arial" w:cs="Arial"/>
          <w:sz w:val="24"/>
          <w:szCs w:val="24"/>
        </w:rPr>
      </w:pPr>
      <w:r w:rsidRPr="00835E0A">
        <w:rPr>
          <w:rFonts w:ascii="Arial" w:hAnsi="Arial" w:cs="Arial"/>
          <w:sz w:val="24"/>
          <w:szCs w:val="24"/>
        </w:rPr>
        <w:t>2.7.1. Запрещается требовать от заявителя:</w:t>
      </w:r>
    </w:p>
    <w:p w:rsidR="00C84929" w:rsidRPr="00835E0A" w:rsidRDefault="00C84929" w:rsidP="00C84929">
      <w:pPr>
        <w:shd w:val="clear" w:color="auto" w:fill="FFFFFF"/>
        <w:ind w:firstLine="426"/>
        <w:jc w:val="both"/>
        <w:rPr>
          <w:rFonts w:ascii="Arial" w:hAnsi="Arial" w:cs="Arial"/>
          <w:sz w:val="24"/>
          <w:szCs w:val="24"/>
        </w:rPr>
      </w:pPr>
      <w:r w:rsidRPr="00835E0A">
        <w:rPr>
          <w:rStyle w:val="blk"/>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929" w:rsidRPr="00835E0A" w:rsidRDefault="00C84929" w:rsidP="00C84929">
      <w:pPr>
        <w:shd w:val="clear" w:color="auto" w:fill="FFFFFF"/>
        <w:ind w:firstLine="426"/>
        <w:jc w:val="both"/>
        <w:rPr>
          <w:rFonts w:ascii="Arial" w:hAnsi="Arial" w:cs="Arial"/>
          <w:sz w:val="24"/>
          <w:szCs w:val="24"/>
        </w:rPr>
      </w:pPr>
      <w:bookmarkStart w:id="1" w:name="dst159"/>
      <w:bookmarkEnd w:id="1"/>
      <w:r w:rsidRPr="00835E0A">
        <w:rPr>
          <w:rStyle w:val="blk"/>
          <w:rFonts w:ascii="Arial" w:hAnsi="Arial" w:cs="Arial"/>
          <w:sz w:val="24"/>
          <w:szCs w:val="24"/>
        </w:rPr>
        <w:t>2) представления документов и информации, которые находятся в распоряжении администрации Троицкого  сельсовета Кочковского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Троицкого  сельсовета Кочковского района Новосибирской области, по собственной инициативе;</w:t>
      </w:r>
    </w:p>
    <w:p w:rsidR="00C84929" w:rsidRPr="00835E0A" w:rsidRDefault="00C84929" w:rsidP="00C84929">
      <w:pPr>
        <w:shd w:val="clear" w:color="auto" w:fill="FFFFFF"/>
        <w:ind w:firstLine="426"/>
        <w:jc w:val="both"/>
        <w:rPr>
          <w:rFonts w:ascii="Arial" w:hAnsi="Arial" w:cs="Arial"/>
          <w:sz w:val="24"/>
          <w:szCs w:val="24"/>
        </w:rPr>
      </w:pPr>
      <w:bookmarkStart w:id="2" w:name="dst38"/>
      <w:bookmarkEnd w:id="2"/>
      <w:r w:rsidRPr="00835E0A">
        <w:rPr>
          <w:rStyle w:val="blk"/>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C84929" w:rsidRPr="00835E0A" w:rsidRDefault="00C84929" w:rsidP="00C84929">
      <w:pPr>
        <w:shd w:val="clear" w:color="auto" w:fill="FFFFFF"/>
        <w:ind w:firstLine="426"/>
        <w:jc w:val="both"/>
        <w:rPr>
          <w:rFonts w:ascii="Arial" w:hAnsi="Arial" w:cs="Arial"/>
          <w:sz w:val="24"/>
          <w:szCs w:val="24"/>
        </w:rPr>
      </w:pPr>
      <w:bookmarkStart w:id="3" w:name="dst290"/>
      <w:bookmarkEnd w:id="3"/>
      <w:r w:rsidRPr="00835E0A">
        <w:rPr>
          <w:rStyle w:val="blk"/>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4" w:name="dst291"/>
      <w:bookmarkEnd w:id="4"/>
    </w:p>
    <w:p w:rsidR="00C84929" w:rsidRPr="00835E0A" w:rsidRDefault="00C84929" w:rsidP="00C84929">
      <w:pPr>
        <w:shd w:val="clear" w:color="auto" w:fill="FFFFFF"/>
        <w:ind w:firstLine="426"/>
        <w:jc w:val="both"/>
        <w:rPr>
          <w:rFonts w:ascii="Arial" w:hAnsi="Arial" w:cs="Arial"/>
          <w:sz w:val="24"/>
          <w:szCs w:val="24"/>
        </w:rPr>
      </w:pPr>
      <w:r w:rsidRPr="00835E0A">
        <w:rPr>
          <w:rStyle w:val="blk"/>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4929" w:rsidRPr="00835E0A" w:rsidRDefault="00C84929" w:rsidP="00C84929">
      <w:pPr>
        <w:shd w:val="clear" w:color="auto" w:fill="FFFFFF"/>
        <w:ind w:firstLine="426"/>
        <w:jc w:val="both"/>
        <w:rPr>
          <w:rFonts w:ascii="Arial" w:hAnsi="Arial" w:cs="Arial"/>
          <w:sz w:val="24"/>
          <w:szCs w:val="24"/>
        </w:rPr>
      </w:pPr>
      <w:bookmarkStart w:id="5" w:name="dst292"/>
      <w:bookmarkEnd w:id="5"/>
      <w:r w:rsidRPr="00835E0A">
        <w:rPr>
          <w:rStyle w:val="blk"/>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929" w:rsidRPr="00835E0A" w:rsidRDefault="00C84929" w:rsidP="00C84929">
      <w:pPr>
        <w:shd w:val="clear" w:color="auto" w:fill="FFFFFF"/>
        <w:ind w:firstLine="426"/>
        <w:jc w:val="both"/>
        <w:rPr>
          <w:rFonts w:ascii="Arial" w:hAnsi="Arial" w:cs="Arial"/>
          <w:sz w:val="24"/>
          <w:szCs w:val="24"/>
        </w:rPr>
      </w:pPr>
      <w:bookmarkStart w:id="6" w:name="dst293"/>
      <w:bookmarkEnd w:id="6"/>
      <w:r w:rsidRPr="00835E0A">
        <w:rPr>
          <w:rStyle w:val="blk"/>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4929" w:rsidRPr="00835E0A" w:rsidRDefault="00C84929" w:rsidP="00C84929">
      <w:pPr>
        <w:ind w:firstLine="426"/>
        <w:jc w:val="both"/>
        <w:rPr>
          <w:rStyle w:val="blk"/>
          <w:rFonts w:ascii="Arial" w:hAnsi="Arial" w:cs="Arial"/>
          <w:sz w:val="24"/>
          <w:szCs w:val="24"/>
        </w:rPr>
      </w:pPr>
      <w:bookmarkStart w:id="7" w:name="dst294"/>
      <w:bookmarkEnd w:id="7"/>
      <w:r w:rsidRPr="00835E0A">
        <w:rPr>
          <w:rStyle w:val="blk"/>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Троицкого  сельсовета Кочковского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Троицкого  </w:t>
      </w:r>
      <w:r w:rsidRPr="00835E0A">
        <w:rPr>
          <w:rStyle w:val="blk"/>
          <w:rFonts w:ascii="Arial" w:hAnsi="Arial" w:cs="Arial"/>
          <w:sz w:val="24"/>
          <w:szCs w:val="24"/>
        </w:rPr>
        <w:lastRenderedPageBreak/>
        <w:t>сельсовета Кочковского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4929" w:rsidRPr="00835E0A" w:rsidRDefault="00C84929" w:rsidP="00C84929">
      <w:pPr>
        <w:jc w:val="both"/>
        <w:rPr>
          <w:rFonts w:ascii="Arial" w:hAnsi="Arial" w:cs="Arial"/>
          <w:sz w:val="24"/>
          <w:szCs w:val="24"/>
        </w:rPr>
      </w:pPr>
      <w:r w:rsidRPr="00835E0A">
        <w:rPr>
          <w:rFonts w:ascii="Arial" w:hAnsi="Arial" w:cs="Arial"/>
          <w:sz w:val="24"/>
          <w:szCs w:val="24"/>
        </w:rPr>
        <w:t>2.8. Перечень оснований для отказа в  приеме документов, необходимых для предоставления  муниципальной услуги.</w:t>
      </w:r>
    </w:p>
    <w:p w:rsidR="00C84929" w:rsidRPr="00835E0A" w:rsidRDefault="00C84929" w:rsidP="00C84929">
      <w:pPr>
        <w:ind w:firstLine="284"/>
        <w:rPr>
          <w:rFonts w:ascii="Arial" w:hAnsi="Arial" w:cs="Arial"/>
          <w:sz w:val="24"/>
          <w:szCs w:val="24"/>
        </w:rPr>
      </w:pPr>
      <w:r w:rsidRPr="00835E0A">
        <w:rPr>
          <w:rFonts w:ascii="Arial" w:hAnsi="Arial" w:cs="Arial"/>
          <w:sz w:val="24"/>
          <w:szCs w:val="24"/>
        </w:rPr>
        <w:t>Основаниями для отказа в приеме документов  являются:</w:t>
      </w:r>
    </w:p>
    <w:p w:rsidR="00C84929" w:rsidRPr="00835E0A" w:rsidRDefault="00C84929" w:rsidP="00C84929">
      <w:pPr>
        <w:numPr>
          <w:ilvl w:val="0"/>
          <w:numId w:val="6"/>
        </w:numPr>
        <w:tabs>
          <w:tab w:val="clear" w:pos="720"/>
        </w:tabs>
        <w:ind w:left="0" w:firstLine="851"/>
        <w:jc w:val="both"/>
        <w:rPr>
          <w:rFonts w:ascii="Arial" w:hAnsi="Arial" w:cs="Arial"/>
          <w:sz w:val="24"/>
          <w:szCs w:val="24"/>
        </w:rPr>
      </w:pPr>
      <w:r w:rsidRPr="00835E0A">
        <w:rPr>
          <w:rFonts w:ascii="Arial" w:hAnsi="Arial" w:cs="Arial"/>
          <w:sz w:val="24"/>
          <w:szCs w:val="24"/>
        </w:rPr>
        <w:t xml:space="preserve">не предоставление заявления заявителем; </w:t>
      </w:r>
    </w:p>
    <w:p w:rsidR="00C84929" w:rsidRPr="00835E0A" w:rsidRDefault="00C84929" w:rsidP="00C84929">
      <w:pPr>
        <w:numPr>
          <w:ilvl w:val="0"/>
          <w:numId w:val="6"/>
        </w:numPr>
        <w:tabs>
          <w:tab w:val="clear" w:pos="720"/>
        </w:tabs>
        <w:ind w:left="0" w:firstLine="851"/>
        <w:jc w:val="both"/>
        <w:rPr>
          <w:rFonts w:ascii="Arial" w:hAnsi="Arial" w:cs="Arial"/>
          <w:sz w:val="24"/>
          <w:szCs w:val="24"/>
        </w:rPr>
      </w:pPr>
      <w:r w:rsidRPr="00835E0A">
        <w:rPr>
          <w:rFonts w:ascii="Arial" w:hAnsi="Arial" w:cs="Arial"/>
          <w:sz w:val="24"/>
          <w:szCs w:val="24"/>
        </w:rPr>
        <w:t xml:space="preserve">в заявлении не указаны фамилия, имя, отчество заявителя, почтовый адрес, номер телефона, по которому можно связаться с заявителем; </w:t>
      </w:r>
    </w:p>
    <w:p w:rsidR="00C84929" w:rsidRPr="00835E0A" w:rsidRDefault="00C84929" w:rsidP="00C84929">
      <w:pPr>
        <w:numPr>
          <w:ilvl w:val="0"/>
          <w:numId w:val="6"/>
        </w:numPr>
        <w:tabs>
          <w:tab w:val="clear" w:pos="720"/>
        </w:tabs>
        <w:ind w:left="0" w:firstLine="851"/>
        <w:jc w:val="both"/>
        <w:rPr>
          <w:rFonts w:ascii="Arial" w:hAnsi="Arial" w:cs="Arial"/>
          <w:sz w:val="24"/>
          <w:szCs w:val="24"/>
        </w:rPr>
      </w:pPr>
      <w:r w:rsidRPr="00835E0A">
        <w:rPr>
          <w:rFonts w:ascii="Arial" w:hAnsi="Arial" w:cs="Arial"/>
          <w:sz w:val="24"/>
          <w:szCs w:val="24"/>
        </w:rPr>
        <w:t xml:space="preserve">текст письменного заявления не поддается прочтению. </w:t>
      </w:r>
    </w:p>
    <w:p w:rsidR="00C84929" w:rsidRPr="00835E0A" w:rsidRDefault="00C84929" w:rsidP="00C84929">
      <w:pPr>
        <w:numPr>
          <w:ilvl w:val="0"/>
          <w:numId w:val="6"/>
        </w:numPr>
        <w:tabs>
          <w:tab w:val="clear" w:pos="720"/>
        </w:tabs>
        <w:ind w:left="0" w:firstLine="851"/>
        <w:jc w:val="both"/>
        <w:rPr>
          <w:rFonts w:ascii="Arial" w:hAnsi="Arial" w:cs="Arial"/>
          <w:sz w:val="24"/>
          <w:szCs w:val="24"/>
        </w:rPr>
      </w:pPr>
      <w:r w:rsidRPr="00835E0A">
        <w:rPr>
          <w:rFonts w:ascii="Arial" w:hAnsi="Arial" w:cs="Arial"/>
          <w:sz w:val="24"/>
          <w:szCs w:val="24"/>
        </w:rPr>
        <w:t>копии документов имеют неясный текст, подчистки, приписки и иные неоговоренные исправления;</w:t>
      </w:r>
    </w:p>
    <w:p w:rsidR="00C84929" w:rsidRPr="00835E0A" w:rsidRDefault="00C84929" w:rsidP="00C84929">
      <w:pPr>
        <w:numPr>
          <w:ilvl w:val="0"/>
          <w:numId w:val="6"/>
        </w:numPr>
        <w:tabs>
          <w:tab w:val="clear" w:pos="720"/>
        </w:tabs>
        <w:ind w:left="0" w:firstLine="851"/>
        <w:jc w:val="both"/>
        <w:rPr>
          <w:rFonts w:ascii="Arial" w:hAnsi="Arial" w:cs="Arial"/>
          <w:sz w:val="24"/>
          <w:szCs w:val="24"/>
        </w:rPr>
      </w:pPr>
      <w:r w:rsidRPr="00835E0A">
        <w:rPr>
          <w:rFonts w:ascii="Arial" w:hAnsi="Arial" w:cs="Arial"/>
          <w:sz w:val="24"/>
          <w:szCs w:val="24"/>
        </w:rPr>
        <w:t>документы, указанные в пункте 2.6. представлены не в полном объеме.</w:t>
      </w:r>
    </w:p>
    <w:p w:rsidR="00C84929" w:rsidRPr="00835E0A" w:rsidRDefault="00C84929" w:rsidP="00C84929">
      <w:pPr>
        <w:jc w:val="both"/>
        <w:rPr>
          <w:rFonts w:ascii="Arial" w:hAnsi="Arial" w:cs="Arial"/>
          <w:sz w:val="24"/>
          <w:szCs w:val="24"/>
        </w:rPr>
      </w:pPr>
      <w:r w:rsidRPr="00835E0A">
        <w:rPr>
          <w:rFonts w:ascii="Arial" w:hAnsi="Arial" w:cs="Arial"/>
          <w:sz w:val="24"/>
          <w:szCs w:val="24"/>
        </w:rPr>
        <w:t>2.9.Основаниями для отказа в предоставлении муниципальной услуги являются:</w:t>
      </w:r>
    </w:p>
    <w:p w:rsidR="00C84929" w:rsidRPr="00835E0A" w:rsidRDefault="00C84929" w:rsidP="00C84929">
      <w:pPr>
        <w:pStyle w:val="a4"/>
        <w:spacing w:before="0" w:beforeAutospacing="0" w:after="0" w:afterAutospacing="0"/>
        <w:ind w:firstLine="0"/>
        <w:rPr>
          <w:rFonts w:ascii="Arial" w:hAnsi="Arial" w:cs="Arial"/>
        </w:rPr>
      </w:pPr>
      <w:r w:rsidRPr="00835E0A">
        <w:rPr>
          <w:rFonts w:ascii="Arial" w:hAnsi="Arial" w:cs="Arial"/>
        </w:rPr>
        <w:t xml:space="preserve">  - непредставление документов, предусмотренных подпунктом 2.6;</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 отсутствием оснований на предоставление служебного жилого помещения;</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 отсутствие  свободных служебных жилых помещений;</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 предоставление недостоверных сведений;</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 подачи заявителем письменного заявления об отказе в предоставлении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C84929" w:rsidRPr="00835E0A" w:rsidRDefault="00C84929" w:rsidP="00C84929">
      <w:pPr>
        <w:jc w:val="both"/>
        <w:rPr>
          <w:rFonts w:ascii="Arial" w:hAnsi="Arial" w:cs="Arial"/>
          <w:sz w:val="24"/>
          <w:szCs w:val="24"/>
        </w:rPr>
      </w:pPr>
      <w:r w:rsidRPr="00835E0A">
        <w:rPr>
          <w:rFonts w:ascii="Arial" w:hAnsi="Arial" w:cs="Arial"/>
          <w:sz w:val="24"/>
          <w:szCs w:val="24"/>
        </w:rPr>
        <w:t>2.10. 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2.11.  Размер платы, взимаемой с заявителя при предоставлении муниципальной услуги: </w:t>
      </w:r>
    </w:p>
    <w:p w:rsidR="00C84929" w:rsidRPr="00835E0A" w:rsidRDefault="00C84929" w:rsidP="00C84929">
      <w:pPr>
        <w:tabs>
          <w:tab w:val="left" w:pos="540"/>
        </w:tabs>
        <w:ind w:left="720"/>
        <w:jc w:val="both"/>
        <w:rPr>
          <w:rFonts w:ascii="Arial" w:hAnsi="Arial" w:cs="Arial"/>
          <w:sz w:val="24"/>
          <w:szCs w:val="24"/>
        </w:rPr>
      </w:pPr>
      <w:r w:rsidRPr="00835E0A">
        <w:rPr>
          <w:rFonts w:ascii="Arial" w:hAnsi="Arial" w:cs="Arial"/>
          <w:sz w:val="24"/>
          <w:szCs w:val="24"/>
        </w:rPr>
        <w:t>Муниципальная услуга предоставляется бесплатно.</w:t>
      </w:r>
    </w:p>
    <w:p w:rsidR="00C84929" w:rsidRPr="00835E0A" w:rsidRDefault="00C84929" w:rsidP="00C84929">
      <w:pPr>
        <w:numPr>
          <w:ilvl w:val="1"/>
          <w:numId w:val="2"/>
        </w:numPr>
        <w:jc w:val="both"/>
        <w:rPr>
          <w:rFonts w:ascii="Arial" w:hAnsi="Arial" w:cs="Arial"/>
          <w:sz w:val="24"/>
          <w:szCs w:val="24"/>
        </w:rPr>
      </w:pPr>
      <w:r w:rsidRPr="00835E0A">
        <w:rPr>
          <w:rFonts w:ascii="Arial" w:hAnsi="Arial" w:cs="Arial"/>
          <w:sz w:val="24"/>
          <w:szCs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84929" w:rsidRPr="00835E0A" w:rsidRDefault="00C84929" w:rsidP="00C84929">
      <w:pPr>
        <w:ind w:left="720"/>
        <w:jc w:val="both"/>
        <w:rPr>
          <w:rFonts w:ascii="Arial" w:hAnsi="Arial" w:cs="Arial"/>
          <w:sz w:val="24"/>
          <w:szCs w:val="24"/>
        </w:rPr>
      </w:pPr>
      <w:r w:rsidRPr="00835E0A">
        <w:rPr>
          <w:rFonts w:ascii="Arial" w:hAnsi="Arial" w:cs="Arial"/>
          <w:sz w:val="24"/>
          <w:szCs w:val="24"/>
        </w:rPr>
        <w:t>Услуги, являющиеся необходимыми и обязательными для предоставления муниципальной услуги, предоставляются бесплатно.</w:t>
      </w:r>
    </w:p>
    <w:p w:rsidR="00C84929" w:rsidRPr="00835E0A" w:rsidRDefault="00C84929" w:rsidP="00C84929">
      <w:pPr>
        <w:numPr>
          <w:ilvl w:val="1"/>
          <w:numId w:val="2"/>
        </w:numPr>
        <w:jc w:val="both"/>
        <w:rPr>
          <w:rFonts w:ascii="Arial" w:hAnsi="Arial" w:cs="Arial"/>
          <w:sz w:val="24"/>
          <w:szCs w:val="24"/>
        </w:rPr>
      </w:pPr>
      <w:r w:rsidRPr="00835E0A">
        <w:rPr>
          <w:rFonts w:ascii="Arial" w:hAnsi="Arial" w:cs="Arial"/>
          <w:sz w:val="24"/>
          <w:szCs w:val="24"/>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C84929" w:rsidRPr="00835E0A" w:rsidRDefault="00C84929" w:rsidP="00C84929">
      <w:pPr>
        <w:numPr>
          <w:ilvl w:val="1"/>
          <w:numId w:val="2"/>
        </w:numPr>
        <w:jc w:val="both"/>
        <w:rPr>
          <w:rFonts w:ascii="Arial" w:hAnsi="Arial" w:cs="Arial"/>
          <w:sz w:val="24"/>
          <w:szCs w:val="24"/>
        </w:rPr>
      </w:pPr>
      <w:r w:rsidRPr="00835E0A">
        <w:rPr>
          <w:rFonts w:ascii="Arial" w:hAnsi="Arial" w:cs="Arial"/>
          <w:sz w:val="24"/>
          <w:szCs w:val="24"/>
        </w:rPr>
        <w:t xml:space="preserve">Срок и порядок регистрации запроса заявителя о предоставлении муниципальной услуги: </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84929" w:rsidRPr="00835E0A" w:rsidRDefault="00C84929" w:rsidP="00C84929">
      <w:pPr>
        <w:jc w:val="both"/>
        <w:rPr>
          <w:rFonts w:ascii="Arial" w:hAnsi="Arial" w:cs="Arial"/>
          <w:sz w:val="24"/>
          <w:szCs w:val="24"/>
        </w:rPr>
      </w:pPr>
      <w:r w:rsidRPr="00835E0A">
        <w:rPr>
          <w:rFonts w:ascii="Arial" w:hAnsi="Arial" w:cs="Arial"/>
          <w:sz w:val="24"/>
          <w:szCs w:val="24"/>
        </w:rPr>
        <w:t>Запросы заявителя регистрируются в журнале регистрации заявлений на предоставление муниципальной услуги.</w:t>
      </w:r>
    </w:p>
    <w:p w:rsidR="00C84929" w:rsidRPr="00835E0A" w:rsidRDefault="00C84929" w:rsidP="00C84929">
      <w:pPr>
        <w:numPr>
          <w:ilvl w:val="1"/>
          <w:numId w:val="2"/>
        </w:numPr>
        <w:jc w:val="both"/>
        <w:rPr>
          <w:rFonts w:ascii="Arial" w:hAnsi="Arial" w:cs="Arial"/>
          <w:sz w:val="24"/>
          <w:szCs w:val="24"/>
        </w:rPr>
      </w:pPr>
      <w:r w:rsidRPr="00835E0A">
        <w:rPr>
          <w:rFonts w:ascii="Arial" w:hAnsi="Arial" w:cs="Arial"/>
          <w:sz w:val="24"/>
          <w:szCs w:val="24"/>
        </w:rPr>
        <w:t>Требования к помещениям, в которых предоставляется муниципальная услуга:</w:t>
      </w:r>
    </w:p>
    <w:p w:rsidR="00C84929" w:rsidRPr="00835E0A" w:rsidRDefault="00C84929" w:rsidP="00C84929">
      <w:pPr>
        <w:jc w:val="both"/>
        <w:rPr>
          <w:rFonts w:ascii="Arial" w:hAnsi="Arial" w:cs="Arial"/>
          <w:sz w:val="24"/>
          <w:szCs w:val="24"/>
        </w:rPr>
      </w:pPr>
      <w:r w:rsidRPr="00835E0A">
        <w:rPr>
          <w:rFonts w:ascii="Arial" w:hAnsi="Arial" w:cs="Arial"/>
          <w:sz w:val="24"/>
          <w:szCs w:val="24"/>
        </w:rPr>
        <w:lastRenderedPageBreak/>
        <w:t xml:space="preserve">2.15.1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C84929" w:rsidRPr="00835E0A" w:rsidRDefault="00C84929" w:rsidP="00C84929">
      <w:pPr>
        <w:ind w:firstLine="426"/>
        <w:jc w:val="both"/>
        <w:rPr>
          <w:rFonts w:ascii="Arial" w:hAnsi="Arial" w:cs="Arial"/>
          <w:sz w:val="24"/>
          <w:szCs w:val="24"/>
        </w:rPr>
      </w:pPr>
      <w:r w:rsidRPr="00835E0A">
        <w:rPr>
          <w:rFonts w:ascii="Arial" w:hAnsi="Arial" w:cs="Arial"/>
          <w:sz w:val="24"/>
          <w:szCs w:val="24"/>
        </w:rPr>
        <w:t xml:space="preserve"> 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C84929" w:rsidRPr="00835E0A" w:rsidRDefault="00C84929" w:rsidP="00C84929">
      <w:pPr>
        <w:ind w:firstLine="426"/>
        <w:jc w:val="both"/>
        <w:rPr>
          <w:rFonts w:ascii="Arial" w:hAnsi="Arial" w:cs="Arial"/>
          <w:sz w:val="24"/>
          <w:szCs w:val="24"/>
        </w:rPr>
      </w:pPr>
      <w:r w:rsidRPr="00835E0A">
        <w:rPr>
          <w:rFonts w:ascii="Arial" w:hAnsi="Arial" w:cs="Arial"/>
          <w:sz w:val="24"/>
          <w:szCs w:val="24"/>
        </w:rPr>
        <w:t xml:space="preserve">Вход в здание оформляется табличкой, информирующей о наименовании органа (организации), предоставляющего муниципальную услугу. </w:t>
      </w:r>
    </w:p>
    <w:p w:rsidR="00C84929" w:rsidRPr="00835E0A" w:rsidRDefault="00C84929" w:rsidP="00C84929">
      <w:pPr>
        <w:ind w:firstLine="426"/>
        <w:jc w:val="both"/>
        <w:rPr>
          <w:rFonts w:ascii="Arial" w:hAnsi="Arial" w:cs="Arial"/>
          <w:sz w:val="24"/>
          <w:szCs w:val="24"/>
        </w:rPr>
      </w:pPr>
      <w:r w:rsidRPr="00835E0A">
        <w:rPr>
          <w:rFonts w:ascii="Arial" w:hAnsi="Arial" w:cs="Arial"/>
          <w:sz w:val="24"/>
          <w:szCs w:val="24"/>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C84929" w:rsidRPr="00835E0A" w:rsidRDefault="00C84929" w:rsidP="00C84929">
      <w:pPr>
        <w:ind w:firstLine="142"/>
        <w:jc w:val="both"/>
        <w:rPr>
          <w:rFonts w:ascii="Arial" w:hAnsi="Arial" w:cs="Arial"/>
          <w:sz w:val="24"/>
          <w:szCs w:val="24"/>
        </w:rPr>
      </w:pPr>
      <w:r w:rsidRPr="00835E0A">
        <w:rPr>
          <w:rFonts w:ascii="Arial" w:hAnsi="Arial" w:cs="Arial"/>
          <w:sz w:val="24"/>
          <w:szCs w:val="24"/>
        </w:rPr>
        <w:t>2.15.2.Требования к местам для ожидания:</w:t>
      </w:r>
    </w:p>
    <w:p w:rsidR="00C84929" w:rsidRPr="00835E0A" w:rsidRDefault="00C84929" w:rsidP="00C84929">
      <w:pPr>
        <w:jc w:val="both"/>
        <w:rPr>
          <w:rFonts w:ascii="Arial" w:hAnsi="Arial" w:cs="Arial"/>
          <w:sz w:val="24"/>
          <w:szCs w:val="24"/>
        </w:rPr>
      </w:pPr>
      <w:r w:rsidRPr="00835E0A">
        <w:rPr>
          <w:rFonts w:ascii="Arial" w:hAnsi="Arial" w:cs="Arial"/>
          <w:sz w:val="24"/>
          <w:szCs w:val="24"/>
        </w:rPr>
        <w:t>- места для ожидания оборудуются стульями и (или) кресельными секциями, и (или) скамьями;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места для ожидания находятся в холле (зале) или ином специально приспособленном помещении;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в местах для ожидания предусматриваются места для получения информации о муниципальной услуге.</w:t>
      </w:r>
    </w:p>
    <w:p w:rsidR="00C84929" w:rsidRPr="00835E0A" w:rsidRDefault="00C84929" w:rsidP="00C84929">
      <w:pPr>
        <w:numPr>
          <w:ilvl w:val="2"/>
          <w:numId w:val="4"/>
        </w:numPr>
        <w:jc w:val="both"/>
        <w:rPr>
          <w:rFonts w:ascii="Arial" w:hAnsi="Arial" w:cs="Arial"/>
          <w:sz w:val="24"/>
          <w:szCs w:val="24"/>
        </w:rPr>
      </w:pPr>
      <w:r w:rsidRPr="00835E0A">
        <w:rPr>
          <w:rFonts w:ascii="Arial" w:hAnsi="Arial" w:cs="Arial"/>
          <w:sz w:val="24"/>
          <w:szCs w:val="24"/>
        </w:rPr>
        <w:t>Требования к местам для получения информации о муниципальной услуге:</w:t>
      </w:r>
    </w:p>
    <w:p w:rsidR="00C84929" w:rsidRPr="00835E0A" w:rsidRDefault="00C84929" w:rsidP="00C84929">
      <w:pPr>
        <w:jc w:val="both"/>
        <w:rPr>
          <w:rFonts w:ascii="Arial" w:hAnsi="Arial" w:cs="Arial"/>
          <w:sz w:val="24"/>
          <w:szCs w:val="24"/>
        </w:rPr>
      </w:pPr>
      <w:r w:rsidRPr="00835E0A">
        <w:rPr>
          <w:rFonts w:ascii="Arial" w:hAnsi="Arial" w:cs="Arial"/>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84929" w:rsidRPr="00835E0A" w:rsidRDefault="00C84929" w:rsidP="00C84929">
      <w:pPr>
        <w:jc w:val="both"/>
        <w:rPr>
          <w:rFonts w:ascii="Arial" w:hAnsi="Arial" w:cs="Arial"/>
          <w:sz w:val="24"/>
          <w:szCs w:val="24"/>
        </w:rPr>
      </w:pPr>
      <w:r w:rsidRPr="00835E0A">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84929" w:rsidRPr="00835E0A" w:rsidRDefault="00C84929" w:rsidP="00C84929">
      <w:pPr>
        <w:numPr>
          <w:ilvl w:val="2"/>
          <w:numId w:val="4"/>
        </w:numPr>
        <w:jc w:val="both"/>
        <w:rPr>
          <w:rFonts w:ascii="Arial" w:hAnsi="Arial" w:cs="Arial"/>
          <w:sz w:val="24"/>
          <w:szCs w:val="24"/>
        </w:rPr>
      </w:pPr>
      <w:r w:rsidRPr="00835E0A">
        <w:rPr>
          <w:rFonts w:ascii="Arial" w:hAnsi="Arial" w:cs="Arial"/>
          <w:sz w:val="24"/>
          <w:szCs w:val="24"/>
        </w:rPr>
        <w:t>Требования к местам приема заявителей:</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84929" w:rsidRPr="00835E0A" w:rsidRDefault="00C84929" w:rsidP="00C84929">
      <w:pPr>
        <w:jc w:val="both"/>
        <w:rPr>
          <w:rFonts w:ascii="Arial" w:hAnsi="Arial" w:cs="Arial"/>
          <w:sz w:val="24"/>
          <w:szCs w:val="24"/>
        </w:rPr>
      </w:pPr>
      <w:r w:rsidRPr="00835E0A">
        <w:rPr>
          <w:rFonts w:ascii="Arial" w:hAnsi="Arial" w:cs="Arial"/>
          <w:sz w:val="24"/>
          <w:szCs w:val="24"/>
        </w:rPr>
        <w:t>- специалисты, осуществляющие прием заявителей, обеспечиваются личными и (или) настольными идентификационными карточками.</w:t>
      </w:r>
    </w:p>
    <w:p w:rsidR="00C84929" w:rsidRPr="00835E0A" w:rsidRDefault="00C84929" w:rsidP="00C84929">
      <w:pPr>
        <w:jc w:val="both"/>
        <w:rPr>
          <w:rFonts w:ascii="Arial" w:hAnsi="Arial" w:cs="Arial"/>
          <w:sz w:val="24"/>
          <w:szCs w:val="24"/>
        </w:rPr>
      </w:pPr>
      <w:r w:rsidRPr="00835E0A">
        <w:rPr>
          <w:rFonts w:ascii="Arial" w:hAnsi="Arial" w:cs="Arial"/>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C84929" w:rsidRPr="00835E0A" w:rsidRDefault="00C84929" w:rsidP="00C84929">
      <w:pPr>
        <w:jc w:val="both"/>
        <w:rPr>
          <w:rFonts w:ascii="Arial" w:hAnsi="Arial" w:cs="Arial"/>
          <w:sz w:val="24"/>
          <w:szCs w:val="24"/>
        </w:rPr>
      </w:pPr>
      <w:r w:rsidRPr="00835E0A">
        <w:rPr>
          <w:rFonts w:ascii="Arial" w:hAnsi="Arial" w:cs="Arial"/>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84929" w:rsidRPr="00835E0A" w:rsidRDefault="00C84929" w:rsidP="00C84929">
      <w:pPr>
        <w:jc w:val="both"/>
        <w:rPr>
          <w:rFonts w:ascii="Arial" w:hAnsi="Arial" w:cs="Arial"/>
          <w:sz w:val="24"/>
          <w:szCs w:val="24"/>
        </w:rPr>
      </w:pPr>
      <w:r w:rsidRPr="00835E0A">
        <w:rPr>
          <w:rFonts w:ascii="Arial" w:hAnsi="Arial" w:cs="Arial"/>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84929" w:rsidRPr="00835E0A" w:rsidRDefault="00C84929" w:rsidP="00C84929">
      <w:pPr>
        <w:numPr>
          <w:ilvl w:val="1"/>
          <w:numId w:val="4"/>
        </w:numPr>
        <w:jc w:val="both"/>
        <w:rPr>
          <w:rFonts w:ascii="Arial" w:hAnsi="Arial" w:cs="Arial"/>
          <w:sz w:val="24"/>
          <w:szCs w:val="24"/>
        </w:rPr>
      </w:pPr>
      <w:r w:rsidRPr="00835E0A">
        <w:rPr>
          <w:rFonts w:ascii="Arial" w:hAnsi="Arial" w:cs="Arial"/>
          <w:sz w:val="24"/>
          <w:szCs w:val="24"/>
        </w:rPr>
        <w:t>Показатели качества и доступности предоставления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2.16.1. Показатели качества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выполнение должностными лицами, сотрудниками Администрации Троицкого  сельсовета предусмотренных законодательством Российской Федерации требований, правил и норм, а также соблюдение последовательности </w:t>
      </w:r>
      <w:r w:rsidRPr="00835E0A">
        <w:rPr>
          <w:rFonts w:ascii="Arial" w:hAnsi="Arial" w:cs="Arial"/>
          <w:sz w:val="24"/>
          <w:szCs w:val="24"/>
        </w:rPr>
        <w:lastRenderedPageBreak/>
        <w:t>административных процедур и сроков их исполнения при предоставлении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отсутствие обоснованных жалоб на действия (бездействие) должностных лиц, сотрудников Администрации Троицкого  сельсовета при предоставлении муниципальной услуги.</w:t>
      </w:r>
    </w:p>
    <w:p w:rsidR="00C84929" w:rsidRPr="00835E0A" w:rsidRDefault="00C84929" w:rsidP="00C84929">
      <w:pPr>
        <w:numPr>
          <w:ilvl w:val="2"/>
          <w:numId w:val="5"/>
        </w:numPr>
        <w:jc w:val="both"/>
        <w:rPr>
          <w:rFonts w:ascii="Arial" w:hAnsi="Arial" w:cs="Arial"/>
          <w:sz w:val="24"/>
          <w:szCs w:val="24"/>
        </w:rPr>
      </w:pPr>
      <w:r w:rsidRPr="00835E0A">
        <w:rPr>
          <w:rFonts w:ascii="Arial" w:hAnsi="Arial" w:cs="Arial"/>
          <w:sz w:val="24"/>
          <w:szCs w:val="24"/>
        </w:rPr>
        <w:t>Показатели доступности предоставления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Троицкого  сельсовета, «Едином портале государственных и муниципальных услуг (функций)»;</w:t>
      </w:r>
    </w:p>
    <w:p w:rsidR="00C84929" w:rsidRPr="00835E0A" w:rsidRDefault="00C84929" w:rsidP="00C84929">
      <w:pPr>
        <w:jc w:val="both"/>
        <w:rPr>
          <w:rFonts w:ascii="Arial" w:hAnsi="Arial" w:cs="Arial"/>
          <w:sz w:val="24"/>
          <w:szCs w:val="24"/>
        </w:rPr>
      </w:pPr>
      <w:r w:rsidRPr="00835E0A">
        <w:rPr>
          <w:rFonts w:ascii="Arial" w:hAnsi="Arial" w:cs="Arial"/>
          <w:sz w:val="24"/>
          <w:szCs w:val="24"/>
        </w:rPr>
        <w:t>- пешеходная доступность от остановок общественного транспорта до, здания Администрации сельсовета;</w:t>
      </w:r>
    </w:p>
    <w:p w:rsidR="00C84929" w:rsidRPr="00835E0A" w:rsidRDefault="00C84929" w:rsidP="00C84929">
      <w:pPr>
        <w:jc w:val="both"/>
        <w:rPr>
          <w:rFonts w:ascii="Arial" w:hAnsi="Arial" w:cs="Arial"/>
          <w:sz w:val="24"/>
          <w:szCs w:val="24"/>
        </w:rPr>
      </w:pPr>
      <w:r w:rsidRPr="00835E0A">
        <w:rPr>
          <w:rFonts w:ascii="Arial" w:hAnsi="Arial" w:cs="Arial"/>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C84929" w:rsidRPr="00835E0A" w:rsidRDefault="00C84929" w:rsidP="00C84929">
      <w:pPr>
        <w:jc w:val="both"/>
        <w:rPr>
          <w:rFonts w:ascii="Arial" w:hAnsi="Arial" w:cs="Arial"/>
          <w:sz w:val="24"/>
          <w:szCs w:val="24"/>
        </w:rPr>
      </w:pPr>
      <w:r w:rsidRPr="00835E0A">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84929" w:rsidRPr="00835E0A" w:rsidRDefault="00C84929" w:rsidP="00C84929">
      <w:pPr>
        <w:jc w:val="both"/>
        <w:rPr>
          <w:rFonts w:ascii="Arial" w:hAnsi="Arial" w:cs="Arial"/>
          <w:sz w:val="24"/>
          <w:szCs w:val="24"/>
        </w:rPr>
      </w:pPr>
      <w:r w:rsidRPr="00835E0A">
        <w:rPr>
          <w:rFonts w:ascii="Arial" w:hAnsi="Arial" w:cs="Arial"/>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84929" w:rsidRPr="00835E0A" w:rsidRDefault="00C84929" w:rsidP="00C84929">
      <w:pPr>
        <w:jc w:val="both"/>
        <w:rPr>
          <w:rFonts w:ascii="Arial" w:hAnsi="Arial" w:cs="Arial"/>
          <w:sz w:val="24"/>
          <w:szCs w:val="24"/>
        </w:rPr>
      </w:pPr>
      <w:r w:rsidRPr="00835E0A">
        <w:rPr>
          <w:rFonts w:ascii="Arial" w:hAnsi="Arial" w:cs="Arial"/>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35E0A">
        <w:rPr>
          <w:rFonts w:ascii="Arial" w:hAnsi="Arial" w:cs="Arial"/>
          <w:sz w:val="24"/>
          <w:szCs w:val="24"/>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835E0A">
        <w:rPr>
          <w:rFonts w:ascii="Arial" w:hAnsi="Arial" w:cs="Arial"/>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84929" w:rsidRPr="00835E0A" w:rsidRDefault="00C84929" w:rsidP="00C84929">
      <w:pPr>
        <w:adjustRightInd w:val="0"/>
        <w:ind w:firstLine="709"/>
        <w:jc w:val="both"/>
        <w:outlineLvl w:val="2"/>
        <w:rPr>
          <w:rFonts w:ascii="Arial" w:hAnsi="Arial" w:cs="Arial"/>
          <w:sz w:val="24"/>
          <w:szCs w:val="24"/>
        </w:rPr>
      </w:pPr>
      <w:r w:rsidRPr="00835E0A">
        <w:rPr>
          <w:rFonts w:ascii="Arial" w:hAnsi="Arial" w:cs="Arial"/>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C84929" w:rsidRPr="00835E0A" w:rsidRDefault="00C84929" w:rsidP="00C84929">
      <w:pPr>
        <w:jc w:val="both"/>
        <w:rPr>
          <w:rFonts w:ascii="Arial" w:hAnsi="Arial" w:cs="Arial"/>
          <w:sz w:val="24"/>
          <w:szCs w:val="24"/>
        </w:rPr>
      </w:pPr>
      <w:r w:rsidRPr="00835E0A">
        <w:rPr>
          <w:rFonts w:ascii="Arial" w:hAnsi="Arial" w:cs="Arial"/>
          <w:sz w:val="24"/>
          <w:szCs w:val="24"/>
        </w:rPr>
        <w:t xml:space="preserve">           </w:t>
      </w:r>
    </w:p>
    <w:p w:rsidR="00C84929" w:rsidRPr="00835E0A" w:rsidRDefault="00C84929" w:rsidP="00C84929">
      <w:pPr>
        <w:ind w:left="1069"/>
        <w:jc w:val="both"/>
        <w:rPr>
          <w:rFonts w:ascii="Arial" w:hAnsi="Arial" w:cs="Arial"/>
          <w:sz w:val="24"/>
          <w:szCs w:val="24"/>
        </w:rPr>
      </w:pPr>
    </w:p>
    <w:p w:rsidR="00C84929" w:rsidRPr="00835E0A" w:rsidRDefault="00C84929" w:rsidP="00C84929">
      <w:pPr>
        <w:numPr>
          <w:ilvl w:val="0"/>
          <w:numId w:val="5"/>
        </w:numPr>
        <w:jc w:val="center"/>
        <w:rPr>
          <w:rFonts w:ascii="Arial" w:hAnsi="Arial" w:cs="Arial"/>
          <w:b/>
          <w:sz w:val="24"/>
          <w:szCs w:val="24"/>
        </w:rPr>
      </w:pPr>
      <w:r w:rsidRPr="00835E0A">
        <w:rPr>
          <w:rFonts w:ascii="Arial" w:hAnsi="Arial" w:cs="Arial"/>
          <w:b/>
          <w:sz w:val="24"/>
          <w:szCs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84929" w:rsidRPr="00835E0A" w:rsidRDefault="00C84929" w:rsidP="00C84929">
      <w:pPr>
        <w:jc w:val="center"/>
        <w:rPr>
          <w:rFonts w:ascii="Arial" w:hAnsi="Arial" w:cs="Arial"/>
          <w:sz w:val="24"/>
          <w:szCs w:val="24"/>
        </w:rPr>
      </w:pPr>
    </w:p>
    <w:p w:rsidR="00C84929" w:rsidRPr="00835E0A" w:rsidRDefault="00C84929" w:rsidP="00C84929">
      <w:pPr>
        <w:jc w:val="both"/>
        <w:rPr>
          <w:rFonts w:ascii="Arial" w:hAnsi="Arial" w:cs="Arial"/>
          <w:sz w:val="24"/>
          <w:szCs w:val="24"/>
        </w:rPr>
      </w:pPr>
      <w:r w:rsidRPr="00835E0A">
        <w:rPr>
          <w:rFonts w:ascii="Arial" w:hAnsi="Arial" w:cs="Arial"/>
          <w:sz w:val="24"/>
          <w:szCs w:val="24"/>
        </w:rPr>
        <w:t>3.1.Предоставление муниципальной услуги состоит из следующей последовательности административных процедур:</w:t>
      </w:r>
    </w:p>
    <w:p w:rsidR="00C84929" w:rsidRPr="00835E0A" w:rsidRDefault="00C84929" w:rsidP="00C84929">
      <w:pPr>
        <w:jc w:val="both"/>
        <w:rPr>
          <w:rFonts w:ascii="Arial" w:hAnsi="Arial" w:cs="Arial"/>
          <w:sz w:val="24"/>
          <w:szCs w:val="24"/>
        </w:rPr>
      </w:pPr>
      <w:r w:rsidRPr="00835E0A">
        <w:rPr>
          <w:rFonts w:ascii="Arial" w:hAnsi="Arial" w:cs="Arial"/>
          <w:sz w:val="24"/>
          <w:szCs w:val="24"/>
        </w:rPr>
        <w:t>- прием и регистрация заявления и документов, необходимых для предоставления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проверка сведений, представленных заявителем;</w:t>
      </w:r>
    </w:p>
    <w:p w:rsidR="00C84929" w:rsidRPr="00835E0A" w:rsidRDefault="00C84929" w:rsidP="00C84929">
      <w:pPr>
        <w:jc w:val="both"/>
        <w:rPr>
          <w:rFonts w:ascii="Arial" w:hAnsi="Arial" w:cs="Arial"/>
          <w:sz w:val="24"/>
          <w:szCs w:val="24"/>
        </w:rPr>
      </w:pPr>
      <w:r w:rsidRPr="00835E0A">
        <w:rPr>
          <w:rFonts w:ascii="Arial" w:hAnsi="Arial" w:cs="Arial"/>
          <w:sz w:val="24"/>
          <w:szCs w:val="24"/>
        </w:rPr>
        <w:t>- принятие решения о предоставлении муниципальной услуги;</w:t>
      </w:r>
    </w:p>
    <w:p w:rsidR="00C84929" w:rsidRPr="00835E0A" w:rsidRDefault="00C84929" w:rsidP="00C84929">
      <w:pPr>
        <w:jc w:val="both"/>
        <w:rPr>
          <w:rFonts w:ascii="Arial" w:hAnsi="Arial" w:cs="Arial"/>
          <w:sz w:val="24"/>
          <w:szCs w:val="24"/>
        </w:rPr>
      </w:pPr>
      <w:r w:rsidRPr="00835E0A">
        <w:rPr>
          <w:rFonts w:ascii="Arial" w:hAnsi="Arial" w:cs="Arial"/>
          <w:sz w:val="24"/>
          <w:szCs w:val="24"/>
        </w:rPr>
        <w:t>- выдача результата предоставления муниципальной услуги.</w:t>
      </w:r>
    </w:p>
    <w:p w:rsidR="00C84929" w:rsidRPr="00835E0A" w:rsidRDefault="00C84929" w:rsidP="00C84929">
      <w:pPr>
        <w:jc w:val="both"/>
        <w:rPr>
          <w:rFonts w:ascii="Arial" w:hAnsi="Arial" w:cs="Arial"/>
          <w:color w:val="auto"/>
          <w:sz w:val="24"/>
          <w:szCs w:val="24"/>
        </w:rPr>
      </w:pPr>
      <w:r w:rsidRPr="00835E0A">
        <w:rPr>
          <w:rFonts w:ascii="Arial" w:hAnsi="Arial" w:cs="Arial"/>
          <w:color w:val="auto"/>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3.1.1. Прием и регистрация заявления и документов, необходимых для предоставления муниципальной услуги </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Прием заявления и документов, необходимых для предоставления муниципальной услуги, осуществляется специалистом, ответственным  за прием и регистрацию документов.</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В случае, если выявленные недостатки документов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Максимальный срок совершения административной процедуры составляет 10 минут с момента представления заявителем документов.</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C84929" w:rsidRPr="00835E0A" w:rsidRDefault="00C84929" w:rsidP="00C84929">
      <w:pPr>
        <w:ind w:right="201"/>
        <w:jc w:val="both"/>
        <w:rPr>
          <w:rFonts w:ascii="Arial" w:hAnsi="Arial" w:cs="Arial"/>
          <w:sz w:val="24"/>
          <w:szCs w:val="24"/>
        </w:rPr>
      </w:pPr>
      <w:r w:rsidRPr="00835E0A">
        <w:rPr>
          <w:rFonts w:ascii="Arial" w:hAnsi="Arial" w:cs="Arial"/>
          <w:sz w:val="24"/>
          <w:szCs w:val="24"/>
        </w:rPr>
        <w:t xml:space="preserve">     В случае представления заявления и документов, необходимых для предоставления муниципальной услуги через МФЦ, оператор МФЦ, </w:t>
      </w:r>
      <w:r w:rsidRPr="00835E0A">
        <w:rPr>
          <w:rFonts w:ascii="Arial" w:hAnsi="Arial" w:cs="Arial"/>
          <w:sz w:val="24"/>
          <w:szCs w:val="24"/>
        </w:rPr>
        <w:lastRenderedPageBreak/>
        <w:t>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835E0A">
        <w:rPr>
          <w:rFonts w:ascii="Arial" w:hAnsi="Arial" w:cs="Arial"/>
          <w:sz w:val="24"/>
          <w:szCs w:val="24"/>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835E0A">
        <w:rPr>
          <w:rFonts w:ascii="Arial" w:hAnsi="Arial" w:cs="Arial"/>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color w:val="auto"/>
          <w:sz w:val="24"/>
          <w:szCs w:val="24"/>
        </w:rPr>
        <w:t xml:space="preserve">        3.1.2. </w:t>
      </w:r>
      <w:r w:rsidRPr="00835E0A">
        <w:rPr>
          <w:rFonts w:ascii="Arial" w:hAnsi="Arial" w:cs="Arial"/>
          <w:sz w:val="24"/>
          <w:szCs w:val="24"/>
        </w:rPr>
        <w:t>Проверка сведений, представленных заявителем.</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                                      С 01.07.2012 в случае непредставления заявителем специалистом управления,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выписка из Единого государственного реестра недвижимости об имеющемся у него и членов его семьи жилых помещений на праве собственности, либо об отсутствии таковых.</w:t>
      </w:r>
    </w:p>
    <w:p w:rsidR="00C84929" w:rsidRPr="00835E0A" w:rsidRDefault="00C84929" w:rsidP="00C84929">
      <w:pPr>
        <w:tabs>
          <w:tab w:val="num" w:pos="0"/>
          <w:tab w:val="left" w:pos="540"/>
        </w:tabs>
        <w:jc w:val="both"/>
        <w:rPr>
          <w:rFonts w:ascii="Arial" w:hAnsi="Arial" w:cs="Arial"/>
          <w:sz w:val="24"/>
          <w:szCs w:val="24"/>
        </w:rPr>
      </w:pPr>
      <w:r w:rsidRPr="00835E0A">
        <w:rPr>
          <w:rFonts w:ascii="Arial" w:hAnsi="Arial" w:cs="Arial"/>
          <w:sz w:val="24"/>
          <w:szCs w:val="24"/>
        </w:rPr>
        <w:t>- выписка из домовой книги по месту жительства (справка о составе семьи, степени родства и характеристике занимаемого жилого помещения);</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3.1.3. Принятие решения о предоставлении служебного жилого помещения.</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Основанием для начала исполнения административной процедуры является поступление в комиссию по жилищным вопросам документов, представленных заявителем.</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При наличии оснований для предоставления служебного жилого помещения комиссией по жилищным вопросам выносится положительное решение, на основании которого осуществляется подготовка, согласование и издание распоряжения администрации Троицкого  сельсовета  о предоставлении служебного жилого помещения.</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На основании распоряжения администрации осуществляется подготовка и подписание договора о предоставлении служебного жилого помещения. </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По договору найма служебного жилого помещения одна сторона - собственник  (действующий от его имени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lastRenderedPageBreak/>
        <w:t xml:space="preserve">    В договоре найма служебного жилого помещения определяются предмет договора, права и обязанности сторон по пользованию служебным жилым помещением.</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Наниматель служебного жилого помещения не вправе осуществлять обмен занимаемого жилого помещения, а также передавать его в поднаем.</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Служебные жилые помещения предоставляются гражданам в виде жилого дома, отдельной квартиры.</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является основанием прекращения договора найма служебного жилого помещения.</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3.1.4.Выдача заявителю результата муниципальной услуги.</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C84929" w:rsidRPr="00835E0A" w:rsidRDefault="00C84929" w:rsidP="00C84929">
      <w:pPr>
        <w:tabs>
          <w:tab w:val="left" w:pos="540"/>
        </w:tabs>
        <w:jc w:val="both"/>
        <w:rPr>
          <w:rFonts w:ascii="Arial" w:hAnsi="Arial" w:cs="Arial"/>
          <w:sz w:val="24"/>
          <w:szCs w:val="24"/>
        </w:rPr>
      </w:pPr>
      <w:r w:rsidRPr="00835E0A">
        <w:rPr>
          <w:rFonts w:ascii="Arial" w:hAnsi="Arial" w:cs="Arial"/>
          <w:sz w:val="24"/>
          <w:szCs w:val="24"/>
        </w:rPr>
        <w:t xml:space="preserve">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C84929" w:rsidRPr="00835E0A" w:rsidRDefault="00C84929" w:rsidP="00C84929">
      <w:pPr>
        <w:ind w:firstLine="720"/>
        <w:jc w:val="both"/>
        <w:rPr>
          <w:rFonts w:ascii="Arial" w:hAnsi="Arial" w:cs="Arial"/>
          <w:sz w:val="24"/>
          <w:szCs w:val="24"/>
        </w:rPr>
      </w:pPr>
    </w:p>
    <w:p w:rsidR="00C84929" w:rsidRPr="00835E0A" w:rsidRDefault="00C84929" w:rsidP="00C84929">
      <w:pPr>
        <w:numPr>
          <w:ilvl w:val="0"/>
          <w:numId w:val="5"/>
        </w:numPr>
        <w:jc w:val="center"/>
        <w:rPr>
          <w:rFonts w:ascii="Arial" w:hAnsi="Arial" w:cs="Arial"/>
          <w:b/>
          <w:sz w:val="24"/>
          <w:szCs w:val="24"/>
        </w:rPr>
      </w:pPr>
      <w:r w:rsidRPr="00835E0A">
        <w:rPr>
          <w:rFonts w:ascii="Arial" w:hAnsi="Arial" w:cs="Arial"/>
          <w:b/>
          <w:sz w:val="24"/>
          <w:szCs w:val="24"/>
        </w:rPr>
        <w:t>Формы контроля за исполнением регламента</w:t>
      </w:r>
    </w:p>
    <w:p w:rsidR="00C84929" w:rsidRPr="00835E0A" w:rsidRDefault="00C84929" w:rsidP="00C84929">
      <w:pPr>
        <w:jc w:val="both"/>
        <w:rPr>
          <w:rFonts w:ascii="Arial" w:hAnsi="Arial" w:cs="Arial"/>
          <w:color w:val="FF00FF"/>
          <w:sz w:val="24"/>
          <w:szCs w:val="24"/>
        </w:rPr>
      </w:pPr>
    </w:p>
    <w:p w:rsidR="00C84929" w:rsidRPr="00835E0A" w:rsidRDefault="00C84929" w:rsidP="00C84929">
      <w:pPr>
        <w:numPr>
          <w:ilvl w:val="1"/>
          <w:numId w:val="3"/>
        </w:numPr>
        <w:jc w:val="both"/>
        <w:rPr>
          <w:rFonts w:ascii="Arial" w:hAnsi="Arial" w:cs="Arial"/>
          <w:sz w:val="24"/>
          <w:szCs w:val="24"/>
        </w:rPr>
      </w:pPr>
      <w:r w:rsidRPr="00835E0A">
        <w:rPr>
          <w:rFonts w:ascii="Arial" w:hAnsi="Arial" w:cs="Arial"/>
          <w:sz w:val="24"/>
          <w:szCs w:val="24"/>
        </w:rPr>
        <w:t xml:space="preserve">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proofErr w:type="gramStart"/>
      <w:r w:rsidRPr="00835E0A">
        <w:rPr>
          <w:rFonts w:ascii="Arial" w:hAnsi="Arial" w:cs="Arial"/>
          <w:sz w:val="24"/>
          <w:szCs w:val="24"/>
        </w:rPr>
        <w:t>Глава  Троицкого</w:t>
      </w:r>
      <w:proofErr w:type="gramEnd"/>
      <w:r w:rsidRPr="00835E0A">
        <w:rPr>
          <w:rFonts w:ascii="Arial" w:hAnsi="Arial" w:cs="Arial"/>
          <w:sz w:val="24"/>
          <w:szCs w:val="24"/>
        </w:rPr>
        <w:t xml:space="preserve">  сельсовета.</w:t>
      </w:r>
    </w:p>
    <w:p w:rsidR="00C84929" w:rsidRPr="00835E0A" w:rsidRDefault="00C84929" w:rsidP="00C84929">
      <w:pPr>
        <w:numPr>
          <w:ilvl w:val="1"/>
          <w:numId w:val="3"/>
        </w:numPr>
        <w:jc w:val="both"/>
        <w:rPr>
          <w:rFonts w:ascii="Arial" w:hAnsi="Arial" w:cs="Arial"/>
          <w:sz w:val="24"/>
          <w:szCs w:val="24"/>
        </w:rPr>
      </w:pPr>
      <w:r w:rsidRPr="00835E0A">
        <w:rPr>
          <w:rFonts w:ascii="Arial" w:hAnsi="Arial" w:cs="Arial"/>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Троицкого  сельсовета.</w:t>
      </w:r>
    </w:p>
    <w:p w:rsidR="00C84929" w:rsidRPr="00835E0A" w:rsidRDefault="00C84929" w:rsidP="00C84929">
      <w:pPr>
        <w:numPr>
          <w:ilvl w:val="1"/>
          <w:numId w:val="3"/>
        </w:numPr>
        <w:jc w:val="both"/>
        <w:rPr>
          <w:rFonts w:ascii="Arial" w:hAnsi="Arial" w:cs="Arial"/>
          <w:sz w:val="24"/>
          <w:szCs w:val="24"/>
        </w:rPr>
      </w:pPr>
      <w:r w:rsidRPr="00835E0A">
        <w:rPr>
          <w:rFonts w:ascii="Arial" w:hAnsi="Arial" w:cs="Arial"/>
          <w:sz w:val="24"/>
          <w:szCs w:val="24"/>
        </w:rPr>
        <w:t>Ответственность за предоставление муниципальной услуги возлагается на Главу   Троицкого сельсовета, который непосредственно принимает решение по вопросам предоставления муниципальной услуги.</w:t>
      </w:r>
    </w:p>
    <w:p w:rsidR="00C84929" w:rsidRPr="00835E0A" w:rsidRDefault="00C84929" w:rsidP="00C84929">
      <w:pPr>
        <w:numPr>
          <w:ilvl w:val="1"/>
          <w:numId w:val="3"/>
        </w:numPr>
        <w:jc w:val="both"/>
        <w:rPr>
          <w:rFonts w:ascii="Arial" w:hAnsi="Arial" w:cs="Arial"/>
          <w:sz w:val="24"/>
          <w:szCs w:val="24"/>
        </w:rPr>
      </w:pPr>
      <w:r w:rsidRPr="00835E0A">
        <w:rPr>
          <w:rFonts w:ascii="Arial" w:hAnsi="Arial" w:cs="Arial"/>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Троицкого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C84929" w:rsidRPr="00835E0A" w:rsidRDefault="00C84929" w:rsidP="00C84929">
      <w:pPr>
        <w:ind w:firstLine="709"/>
        <w:jc w:val="both"/>
        <w:rPr>
          <w:rFonts w:ascii="Arial" w:hAnsi="Arial" w:cs="Arial"/>
          <w:sz w:val="24"/>
          <w:szCs w:val="24"/>
        </w:rPr>
      </w:pPr>
    </w:p>
    <w:p w:rsidR="00C84929" w:rsidRPr="00835E0A" w:rsidRDefault="00C84929" w:rsidP="00C84929">
      <w:pPr>
        <w:tabs>
          <w:tab w:val="left" w:pos="1418"/>
        </w:tabs>
        <w:autoSpaceDE w:val="0"/>
        <w:autoSpaceDN w:val="0"/>
        <w:adjustRightInd w:val="0"/>
        <w:jc w:val="center"/>
        <w:outlineLvl w:val="0"/>
        <w:rPr>
          <w:rFonts w:ascii="Arial" w:hAnsi="Arial" w:cs="Arial"/>
          <w:b/>
          <w:bCs/>
          <w:sz w:val="24"/>
          <w:szCs w:val="24"/>
        </w:rPr>
      </w:pPr>
      <w:r w:rsidRPr="00835E0A">
        <w:rPr>
          <w:rFonts w:ascii="Arial" w:hAnsi="Arial" w:cs="Arial"/>
          <w:b/>
          <w:bCs/>
          <w:sz w:val="24"/>
          <w:szCs w:val="24"/>
        </w:rPr>
        <w:t>5. Досудебный (внесудебный) порядок обжалования решений и действий (бездействия) администрации Троицкого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84929" w:rsidRPr="00835E0A" w:rsidRDefault="00C84929" w:rsidP="00C84929">
      <w:pPr>
        <w:tabs>
          <w:tab w:val="left" w:pos="1418"/>
        </w:tabs>
        <w:autoSpaceDE w:val="0"/>
        <w:autoSpaceDN w:val="0"/>
        <w:adjustRightInd w:val="0"/>
        <w:jc w:val="both"/>
        <w:outlineLvl w:val="0"/>
        <w:rPr>
          <w:rFonts w:ascii="Arial" w:hAnsi="Arial" w:cs="Arial"/>
          <w:b/>
          <w:bCs/>
          <w:sz w:val="24"/>
          <w:szCs w:val="24"/>
        </w:rPr>
      </w:pPr>
    </w:p>
    <w:p w:rsidR="00C84929" w:rsidRPr="00835E0A" w:rsidRDefault="00C84929" w:rsidP="00C84929">
      <w:pPr>
        <w:pStyle w:val="a5"/>
        <w:autoSpaceDN w:val="0"/>
        <w:adjustRightInd w:val="0"/>
        <w:ind w:left="0" w:firstLine="426"/>
        <w:jc w:val="both"/>
        <w:rPr>
          <w:rFonts w:ascii="Arial" w:hAnsi="Arial" w:cs="Arial"/>
          <w:sz w:val="24"/>
          <w:szCs w:val="24"/>
        </w:rPr>
      </w:pPr>
      <w:r w:rsidRPr="00835E0A">
        <w:rPr>
          <w:rFonts w:ascii="Arial" w:hAnsi="Arial" w:cs="Arial"/>
          <w:sz w:val="24"/>
          <w:szCs w:val="24"/>
        </w:rPr>
        <w:t xml:space="preserve">5.1. Заявитель имеет право обжаловать решения и действия (бездействие) администрации </w:t>
      </w:r>
      <w:r w:rsidRPr="00835E0A">
        <w:rPr>
          <w:rFonts w:ascii="Arial" w:hAnsi="Arial" w:cs="Arial"/>
          <w:bCs/>
          <w:sz w:val="24"/>
          <w:szCs w:val="24"/>
        </w:rPr>
        <w:t>Троицкого  сельсовета Кочковского района Новосибирской области</w:t>
      </w:r>
      <w:r w:rsidRPr="00835E0A">
        <w:rPr>
          <w:rFonts w:ascii="Arial" w:hAnsi="Arial" w:cs="Arial"/>
          <w:sz w:val="24"/>
          <w:szCs w:val="24"/>
        </w:rPr>
        <w:t xml:space="preserve">, предоставляющей муниципальную услугу, ее должностных лиц, муниципальных служащих, принятые (осуществляемые) в ходе предоставления </w:t>
      </w:r>
      <w:r w:rsidRPr="00835E0A">
        <w:rPr>
          <w:rFonts w:ascii="Arial" w:hAnsi="Arial" w:cs="Arial"/>
          <w:sz w:val="24"/>
          <w:szCs w:val="24"/>
        </w:rPr>
        <w:lastRenderedPageBreak/>
        <w:t>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84929" w:rsidRPr="00835E0A" w:rsidRDefault="00C84929" w:rsidP="00C84929">
      <w:pPr>
        <w:pStyle w:val="a5"/>
        <w:autoSpaceDN w:val="0"/>
        <w:adjustRightInd w:val="0"/>
        <w:ind w:left="0" w:firstLine="426"/>
        <w:jc w:val="both"/>
        <w:rPr>
          <w:rFonts w:ascii="Arial" w:hAnsi="Arial" w:cs="Arial"/>
          <w:bCs/>
          <w:sz w:val="24"/>
          <w:szCs w:val="24"/>
        </w:rPr>
      </w:pPr>
      <w:r w:rsidRPr="00835E0A">
        <w:rPr>
          <w:rFonts w:ascii="Arial" w:hAnsi="Arial" w:cs="Arial"/>
          <w:sz w:val="24"/>
          <w:szCs w:val="24"/>
        </w:rPr>
        <w:t xml:space="preserve">5.2. Жалоба на действия (бездействие) </w:t>
      </w:r>
      <w:r w:rsidRPr="00835E0A">
        <w:rPr>
          <w:rFonts w:ascii="Arial" w:hAnsi="Arial" w:cs="Arial"/>
          <w:bCs/>
          <w:sz w:val="24"/>
          <w:szCs w:val="24"/>
        </w:rPr>
        <w:t>администрации Троицкого сельсовета Кочковского района Новосибирской области, должностных лиц, муниципальных служащих подается</w:t>
      </w:r>
      <w:r w:rsidRPr="00835E0A">
        <w:rPr>
          <w:rFonts w:ascii="Arial" w:hAnsi="Arial" w:cs="Arial"/>
          <w:sz w:val="24"/>
          <w:szCs w:val="24"/>
        </w:rPr>
        <w:t xml:space="preserve"> главе </w:t>
      </w:r>
      <w:r w:rsidRPr="00835E0A">
        <w:rPr>
          <w:rFonts w:ascii="Arial" w:hAnsi="Arial" w:cs="Arial"/>
          <w:bCs/>
          <w:sz w:val="24"/>
          <w:szCs w:val="24"/>
        </w:rPr>
        <w:t>Троицкого сельсовета Кочковского района Новосибирской области.</w:t>
      </w:r>
    </w:p>
    <w:p w:rsidR="00C84929" w:rsidRPr="00835E0A" w:rsidRDefault="00C84929" w:rsidP="00C84929">
      <w:pPr>
        <w:pStyle w:val="a5"/>
        <w:autoSpaceDN w:val="0"/>
        <w:adjustRightInd w:val="0"/>
        <w:ind w:left="0" w:firstLine="426"/>
        <w:jc w:val="both"/>
        <w:rPr>
          <w:rFonts w:ascii="Arial" w:hAnsi="Arial" w:cs="Arial"/>
          <w:bCs/>
          <w:sz w:val="24"/>
          <w:szCs w:val="24"/>
        </w:rPr>
      </w:pPr>
      <w:r w:rsidRPr="00835E0A">
        <w:rPr>
          <w:rFonts w:ascii="Arial"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84929" w:rsidRPr="00835E0A" w:rsidRDefault="00C84929" w:rsidP="00C84929">
      <w:pPr>
        <w:pStyle w:val="a5"/>
        <w:autoSpaceDN w:val="0"/>
        <w:adjustRightInd w:val="0"/>
        <w:ind w:left="0" w:firstLine="426"/>
        <w:jc w:val="both"/>
        <w:rPr>
          <w:rFonts w:ascii="Arial" w:hAnsi="Arial" w:cs="Arial"/>
          <w:sz w:val="24"/>
          <w:szCs w:val="24"/>
        </w:rPr>
      </w:pPr>
      <w:r w:rsidRPr="00835E0A">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84929" w:rsidRPr="00835E0A" w:rsidRDefault="00C84929" w:rsidP="00C84929">
      <w:pPr>
        <w:pStyle w:val="a5"/>
        <w:autoSpaceDN w:val="0"/>
        <w:adjustRightInd w:val="0"/>
        <w:ind w:left="0" w:firstLine="425"/>
        <w:jc w:val="both"/>
        <w:rPr>
          <w:rFonts w:ascii="Arial" w:hAnsi="Arial" w:cs="Arial"/>
          <w:sz w:val="24"/>
          <w:szCs w:val="24"/>
        </w:rPr>
      </w:pPr>
      <w:r w:rsidRPr="00835E0A">
        <w:rPr>
          <w:rFonts w:ascii="Arial" w:hAnsi="Arial" w:cs="Arial"/>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835E0A">
        <w:rPr>
          <w:rFonts w:ascii="Arial" w:hAnsi="Arial" w:cs="Arial"/>
          <w:bCs/>
          <w:sz w:val="24"/>
          <w:szCs w:val="24"/>
        </w:rPr>
        <w:t>Троицкого сельсовета Кочковского района Новосибирской области</w:t>
      </w:r>
      <w:r w:rsidRPr="00835E0A">
        <w:rPr>
          <w:rFonts w:ascii="Arial" w:hAnsi="Arial" w:cs="Arial"/>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835E0A">
        <w:rPr>
          <w:rFonts w:ascii="Arial" w:hAnsi="Arial" w:cs="Arial"/>
          <w:bCs/>
          <w:sz w:val="24"/>
          <w:szCs w:val="24"/>
        </w:rPr>
        <w:t xml:space="preserve">Троицкого сельсовета Кочковского района Новосибирской области. </w:t>
      </w:r>
    </w:p>
    <w:p w:rsidR="00C84929" w:rsidRPr="00835E0A" w:rsidRDefault="00C84929" w:rsidP="00C84929">
      <w:pPr>
        <w:autoSpaceDE w:val="0"/>
        <w:autoSpaceDN w:val="0"/>
        <w:adjustRightInd w:val="0"/>
        <w:ind w:firstLine="425"/>
        <w:jc w:val="both"/>
        <w:rPr>
          <w:rFonts w:ascii="Arial" w:hAnsi="Arial" w:cs="Arial"/>
          <w:sz w:val="24"/>
          <w:szCs w:val="24"/>
        </w:rPr>
      </w:pPr>
      <w:r w:rsidRPr="00835E0A">
        <w:rPr>
          <w:rFonts w:ascii="Arial" w:hAnsi="Arial" w:cs="Arial"/>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835E0A">
        <w:rPr>
          <w:rFonts w:ascii="Arial" w:hAnsi="Arial" w:cs="Arial"/>
          <w:bCs/>
          <w:sz w:val="24"/>
          <w:szCs w:val="24"/>
        </w:rPr>
        <w:t>Троицкого сельсовета Кочковского района Новосибирской области</w:t>
      </w:r>
      <w:r w:rsidRPr="00835E0A">
        <w:rPr>
          <w:rFonts w:ascii="Arial" w:hAnsi="Arial" w:cs="Arial"/>
          <w:sz w:val="24"/>
          <w:szCs w:val="24"/>
        </w:rPr>
        <w:t>, предоставляющей муниципальную услугу, должностных лиц, муниципальных служащих:</w:t>
      </w:r>
    </w:p>
    <w:p w:rsidR="00C84929" w:rsidRPr="00835E0A" w:rsidRDefault="00C84929" w:rsidP="00C84929">
      <w:pPr>
        <w:pStyle w:val="a5"/>
        <w:autoSpaceDN w:val="0"/>
        <w:adjustRightInd w:val="0"/>
        <w:ind w:left="0" w:firstLine="425"/>
        <w:jc w:val="both"/>
        <w:rPr>
          <w:rFonts w:ascii="Arial" w:hAnsi="Arial" w:cs="Arial"/>
          <w:sz w:val="24"/>
          <w:szCs w:val="24"/>
        </w:rPr>
      </w:pPr>
      <w:r w:rsidRPr="00835E0A">
        <w:rPr>
          <w:rFonts w:ascii="Arial" w:hAnsi="Arial" w:cs="Arial"/>
          <w:sz w:val="24"/>
          <w:szCs w:val="24"/>
        </w:rPr>
        <w:t>Федеральный закон от 27.07.2010 № 210-ФЗ</w:t>
      </w:r>
      <w:r w:rsidRPr="00835E0A">
        <w:rPr>
          <w:rFonts w:ascii="Arial" w:hAnsi="Arial" w:cs="Arial"/>
          <w:sz w:val="24"/>
          <w:szCs w:val="24"/>
        </w:rPr>
        <w:tab/>
        <w:t>«Об организации предоставления государственных и муниципальных услуг».</w:t>
      </w:r>
    </w:p>
    <w:p w:rsidR="00C84929" w:rsidRPr="00835E0A" w:rsidRDefault="00C84929" w:rsidP="00C84929">
      <w:pPr>
        <w:ind w:firstLine="426"/>
        <w:jc w:val="both"/>
        <w:rPr>
          <w:rFonts w:ascii="Arial" w:hAnsi="Arial" w:cs="Arial"/>
          <w:sz w:val="24"/>
          <w:szCs w:val="24"/>
        </w:rPr>
      </w:pPr>
      <w:r w:rsidRPr="00835E0A">
        <w:rPr>
          <w:rFonts w:ascii="Arial"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C84929" w:rsidRPr="00835E0A" w:rsidRDefault="00C84929" w:rsidP="00C84929">
      <w:pPr>
        <w:ind w:left="720"/>
        <w:jc w:val="right"/>
        <w:rPr>
          <w:rFonts w:ascii="Arial" w:hAnsi="Arial" w:cs="Arial"/>
          <w:sz w:val="24"/>
          <w:szCs w:val="24"/>
        </w:rPr>
      </w:pPr>
    </w:p>
    <w:p w:rsidR="00C84929" w:rsidRPr="00835E0A" w:rsidRDefault="00C84929" w:rsidP="00C84929">
      <w:pPr>
        <w:jc w:val="center"/>
        <w:rPr>
          <w:rFonts w:ascii="Arial" w:hAnsi="Arial" w:cs="Arial"/>
          <w:sz w:val="24"/>
          <w:szCs w:val="24"/>
        </w:rPr>
      </w:pPr>
    </w:p>
    <w:p w:rsidR="00C84929" w:rsidRPr="00835E0A" w:rsidRDefault="00C84929" w:rsidP="00C84929">
      <w:pPr>
        <w:rPr>
          <w:rFonts w:ascii="Arial" w:hAnsi="Arial" w:cs="Arial"/>
          <w:sz w:val="24"/>
          <w:szCs w:val="24"/>
        </w:rPr>
      </w:pPr>
    </w:p>
    <w:p w:rsidR="00C84929" w:rsidRPr="00835E0A" w:rsidRDefault="00C84929" w:rsidP="00C84929">
      <w:pPr>
        <w:rPr>
          <w:rFonts w:ascii="Arial" w:hAnsi="Arial" w:cs="Arial"/>
          <w:sz w:val="24"/>
          <w:szCs w:val="24"/>
        </w:rPr>
      </w:pPr>
    </w:p>
    <w:p w:rsidR="00C84929" w:rsidRPr="00835E0A" w:rsidRDefault="00C84929" w:rsidP="00C84929">
      <w:pPr>
        <w:rPr>
          <w:rFonts w:ascii="Arial" w:hAnsi="Arial" w:cs="Arial"/>
          <w:sz w:val="24"/>
          <w:szCs w:val="24"/>
        </w:rPr>
      </w:pPr>
    </w:p>
    <w:p w:rsidR="00C84929" w:rsidRPr="00835E0A" w:rsidRDefault="00C84929" w:rsidP="00C84929">
      <w:pPr>
        <w:jc w:val="center"/>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p>
    <w:p w:rsidR="00C84929" w:rsidRPr="00835E0A" w:rsidRDefault="00C84929" w:rsidP="00C84929">
      <w:pPr>
        <w:ind w:left="720"/>
        <w:jc w:val="right"/>
        <w:rPr>
          <w:rFonts w:ascii="Arial" w:hAnsi="Arial" w:cs="Arial"/>
          <w:sz w:val="24"/>
          <w:szCs w:val="24"/>
        </w:rPr>
      </w:pPr>
      <w:r w:rsidRPr="00835E0A">
        <w:rPr>
          <w:rFonts w:ascii="Arial" w:hAnsi="Arial" w:cs="Arial"/>
          <w:sz w:val="24"/>
          <w:szCs w:val="24"/>
        </w:rPr>
        <w:t>ПРИЛОЖЕНИЕ № 1</w:t>
      </w:r>
    </w:p>
    <w:p w:rsidR="00C84929" w:rsidRPr="00835E0A" w:rsidRDefault="00C84929" w:rsidP="00C84929">
      <w:pPr>
        <w:jc w:val="right"/>
        <w:rPr>
          <w:rFonts w:ascii="Arial" w:hAnsi="Arial" w:cs="Arial"/>
          <w:sz w:val="24"/>
          <w:szCs w:val="24"/>
        </w:rPr>
      </w:pPr>
      <w:r w:rsidRPr="00835E0A">
        <w:rPr>
          <w:rFonts w:ascii="Arial" w:hAnsi="Arial" w:cs="Arial"/>
          <w:sz w:val="24"/>
          <w:szCs w:val="24"/>
        </w:rPr>
        <w:t>к административному регламенту</w:t>
      </w:r>
    </w:p>
    <w:p w:rsidR="00C84929" w:rsidRPr="00835E0A" w:rsidRDefault="00C84929" w:rsidP="00C84929">
      <w:pPr>
        <w:jc w:val="right"/>
        <w:rPr>
          <w:rFonts w:ascii="Arial" w:hAnsi="Arial" w:cs="Arial"/>
          <w:sz w:val="24"/>
          <w:szCs w:val="24"/>
        </w:rPr>
      </w:pPr>
      <w:r w:rsidRPr="00835E0A">
        <w:rPr>
          <w:rFonts w:ascii="Arial" w:hAnsi="Arial" w:cs="Arial"/>
          <w:sz w:val="24"/>
          <w:szCs w:val="24"/>
        </w:rPr>
        <w:t>предоставления муниципальной услуги</w:t>
      </w:r>
    </w:p>
    <w:p w:rsidR="00C84929" w:rsidRPr="00835E0A" w:rsidRDefault="00C84929" w:rsidP="00C84929">
      <w:pPr>
        <w:jc w:val="right"/>
        <w:rPr>
          <w:rFonts w:ascii="Arial" w:hAnsi="Arial" w:cs="Arial"/>
          <w:sz w:val="24"/>
          <w:szCs w:val="24"/>
        </w:rPr>
      </w:pPr>
      <w:r w:rsidRPr="00835E0A">
        <w:rPr>
          <w:rFonts w:ascii="Arial" w:hAnsi="Arial" w:cs="Arial"/>
          <w:sz w:val="24"/>
          <w:szCs w:val="24"/>
        </w:rPr>
        <w:t xml:space="preserve">по предоставлению служебных </w:t>
      </w:r>
    </w:p>
    <w:p w:rsidR="00C84929" w:rsidRPr="00835E0A" w:rsidRDefault="00C84929" w:rsidP="00C84929">
      <w:pPr>
        <w:jc w:val="right"/>
        <w:rPr>
          <w:rFonts w:ascii="Arial" w:hAnsi="Arial" w:cs="Arial"/>
          <w:sz w:val="24"/>
          <w:szCs w:val="24"/>
        </w:rPr>
      </w:pPr>
      <w:r w:rsidRPr="00835E0A">
        <w:rPr>
          <w:rFonts w:ascii="Arial" w:hAnsi="Arial" w:cs="Arial"/>
          <w:sz w:val="24"/>
          <w:szCs w:val="24"/>
        </w:rPr>
        <w:t>жилых помещений</w:t>
      </w:r>
    </w:p>
    <w:p w:rsidR="00C84929" w:rsidRPr="00835E0A" w:rsidRDefault="00C84929" w:rsidP="00C84929">
      <w:pPr>
        <w:jc w:val="center"/>
        <w:rPr>
          <w:rFonts w:ascii="Arial" w:hAnsi="Arial" w:cs="Arial"/>
          <w:sz w:val="24"/>
          <w:szCs w:val="24"/>
        </w:rPr>
      </w:pPr>
    </w:p>
    <w:p w:rsidR="00C84929" w:rsidRPr="00835E0A" w:rsidRDefault="00C84929" w:rsidP="00C84929">
      <w:pPr>
        <w:jc w:val="center"/>
        <w:rPr>
          <w:rFonts w:ascii="Arial" w:hAnsi="Arial" w:cs="Arial"/>
          <w:sz w:val="24"/>
          <w:szCs w:val="24"/>
        </w:rPr>
      </w:pPr>
      <w:r w:rsidRPr="00835E0A">
        <w:rPr>
          <w:rFonts w:ascii="Arial" w:hAnsi="Arial" w:cs="Arial"/>
          <w:sz w:val="24"/>
          <w:szCs w:val="24"/>
        </w:rPr>
        <w:t>ЗАЯВЛЕНИЕ</w:t>
      </w:r>
    </w:p>
    <w:p w:rsidR="00C84929" w:rsidRPr="00835E0A" w:rsidRDefault="00C84929" w:rsidP="00C84929">
      <w:pPr>
        <w:jc w:val="center"/>
        <w:rPr>
          <w:rFonts w:ascii="Arial" w:hAnsi="Arial" w:cs="Arial"/>
          <w:sz w:val="24"/>
          <w:szCs w:val="24"/>
        </w:rPr>
      </w:pPr>
    </w:p>
    <w:p w:rsidR="00C84929" w:rsidRPr="00835E0A" w:rsidRDefault="00C84929" w:rsidP="00C84929">
      <w:pPr>
        <w:jc w:val="right"/>
        <w:rPr>
          <w:rFonts w:ascii="Arial" w:hAnsi="Arial" w:cs="Arial"/>
          <w:sz w:val="24"/>
          <w:szCs w:val="24"/>
        </w:rPr>
      </w:pPr>
      <w:r w:rsidRPr="00835E0A">
        <w:rPr>
          <w:rFonts w:ascii="Arial" w:hAnsi="Arial" w:cs="Arial"/>
          <w:i/>
          <w:iCs/>
          <w:sz w:val="24"/>
          <w:szCs w:val="24"/>
        </w:rPr>
        <w:t>Примерная форма</w:t>
      </w:r>
    </w:p>
    <w:p w:rsidR="00C84929" w:rsidRPr="00835E0A" w:rsidRDefault="00C84929" w:rsidP="00C84929">
      <w:pPr>
        <w:jc w:val="center"/>
        <w:rPr>
          <w:rFonts w:ascii="Arial" w:hAnsi="Arial" w:cs="Arial"/>
          <w:sz w:val="24"/>
          <w:szCs w:val="24"/>
        </w:rPr>
      </w:pPr>
    </w:p>
    <w:p w:rsidR="00C84929" w:rsidRPr="00835E0A" w:rsidRDefault="00C84929" w:rsidP="00C84929">
      <w:pPr>
        <w:jc w:val="right"/>
        <w:rPr>
          <w:rFonts w:ascii="Arial" w:hAnsi="Arial" w:cs="Arial"/>
          <w:sz w:val="24"/>
          <w:szCs w:val="24"/>
        </w:rPr>
      </w:pPr>
      <w:r w:rsidRPr="00835E0A">
        <w:rPr>
          <w:rFonts w:ascii="Arial" w:hAnsi="Arial" w:cs="Arial"/>
          <w:sz w:val="24"/>
          <w:szCs w:val="24"/>
        </w:rPr>
        <w:t>Главе   Троицкого сельсовета</w:t>
      </w:r>
    </w:p>
    <w:p w:rsidR="00C84929" w:rsidRPr="00835E0A" w:rsidRDefault="00C84929" w:rsidP="00C84929">
      <w:pPr>
        <w:jc w:val="right"/>
        <w:rPr>
          <w:rFonts w:ascii="Arial" w:hAnsi="Arial" w:cs="Arial"/>
          <w:sz w:val="24"/>
          <w:szCs w:val="24"/>
        </w:rPr>
      </w:pPr>
      <w:r w:rsidRPr="00835E0A">
        <w:rPr>
          <w:rFonts w:ascii="Arial" w:hAnsi="Arial" w:cs="Arial"/>
          <w:sz w:val="24"/>
          <w:szCs w:val="24"/>
        </w:rPr>
        <w:t>от ________________________________</w:t>
      </w:r>
    </w:p>
    <w:p w:rsidR="00C84929" w:rsidRPr="00835E0A" w:rsidRDefault="00C84929" w:rsidP="00C84929">
      <w:pPr>
        <w:jc w:val="right"/>
        <w:rPr>
          <w:rFonts w:ascii="Arial" w:hAnsi="Arial" w:cs="Arial"/>
          <w:sz w:val="24"/>
          <w:szCs w:val="24"/>
        </w:rPr>
      </w:pPr>
      <w:r w:rsidRPr="00835E0A">
        <w:rPr>
          <w:rFonts w:ascii="Arial" w:hAnsi="Arial" w:cs="Arial"/>
          <w:sz w:val="24"/>
          <w:szCs w:val="24"/>
        </w:rPr>
        <w:t>__________________________________,</w:t>
      </w:r>
    </w:p>
    <w:p w:rsidR="00C84929" w:rsidRPr="00835E0A" w:rsidRDefault="00C84929" w:rsidP="00C84929">
      <w:pPr>
        <w:jc w:val="right"/>
        <w:rPr>
          <w:rFonts w:ascii="Arial" w:hAnsi="Arial" w:cs="Arial"/>
          <w:sz w:val="24"/>
          <w:szCs w:val="24"/>
        </w:rPr>
      </w:pPr>
      <w:r w:rsidRPr="00835E0A">
        <w:rPr>
          <w:rFonts w:ascii="Arial" w:hAnsi="Arial" w:cs="Arial"/>
          <w:sz w:val="24"/>
          <w:szCs w:val="24"/>
        </w:rPr>
        <w:t xml:space="preserve">проживающего(ей) по адресу: </w:t>
      </w:r>
    </w:p>
    <w:p w:rsidR="00C84929" w:rsidRPr="00835E0A" w:rsidRDefault="00C84929" w:rsidP="00C84929">
      <w:pPr>
        <w:jc w:val="right"/>
        <w:rPr>
          <w:rFonts w:ascii="Arial" w:hAnsi="Arial" w:cs="Arial"/>
          <w:sz w:val="24"/>
          <w:szCs w:val="24"/>
        </w:rPr>
      </w:pPr>
      <w:r w:rsidRPr="00835E0A">
        <w:rPr>
          <w:rFonts w:ascii="Arial" w:hAnsi="Arial" w:cs="Arial"/>
          <w:sz w:val="24"/>
          <w:szCs w:val="24"/>
        </w:rPr>
        <w:t>___________________________________</w:t>
      </w:r>
    </w:p>
    <w:p w:rsidR="00C84929" w:rsidRPr="00835E0A" w:rsidRDefault="00C84929" w:rsidP="00C84929">
      <w:pPr>
        <w:jc w:val="right"/>
        <w:rPr>
          <w:rFonts w:ascii="Arial" w:hAnsi="Arial" w:cs="Arial"/>
          <w:sz w:val="24"/>
          <w:szCs w:val="24"/>
        </w:rPr>
      </w:pPr>
      <w:r w:rsidRPr="00835E0A">
        <w:rPr>
          <w:rFonts w:ascii="Arial" w:hAnsi="Arial" w:cs="Arial"/>
          <w:sz w:val="24"/>
          <w:szCs w:val="24"/>
        </w:rPr>
        <w:t>___________________________________</w:t>
      </w:r>
    </w:p>
    <w:p w:rsidR="00C84929" w:rsidRPr="00835E0A" w:rsidRDefault="00C84929" w:rsidP="00C84929">
      <w:pPr>
        <w:jc w:val="right"/>
        <w:rPr>
          <w:rFonts w:ascii="Arial" w:hAnsi="Arial" w:cs="Arial"/>
          <w:sz w:val="24"/>
          <w:szCs w:val="24"/>
        </w:rPr>
      </w:pPr>
      <w:r w:rsidRPr="00835E0A">
        <w:rPr>
          <w:rFonts w:ascii="Arial" w:hAnsi="Arial" w:cs="Arial"/>
          <w:sz w:val="24"/>
          <w:szCs w:val="24"/>
        </w:rPr>
        <w:t>контактная информация:</w:t>
      </w:r>
    </w:p>
    <w:p w:rsidR="00C84929" w:rsidRPr="00835E0A" w:rsidRDefault="00C84929" w:rsidP="00C84929">
      <w:pPr>
        <w:jc w:val="right"/>
        <w:rPr>
          <w:rFonts w:ascii="Arial" w:hAnsi="Arial" w:cs="Arial"/>
          <w:sz w:val="24"/>
          <w:szCs w:val="24"/>
        </w:rPr>
      </w:pPr>
      <w:r w:rsidRPr="00835E0A">
        <w:rPr>
          <w:rFonts w:ascii="Arial" w:hAnsi="Arial" w:cs="Arial"/>
          <w:sz w:val="24"/>
          <w:szCs w:val="24"/>
        </w:rPr>
        <w:t>___________________________________</w:t>
      </w:r>
    </w:p>
    <w:p w:rsidR="00C84929" w:rsidRPr="00835E0A" w:rsidRDefault="00C84929" w:rsidP="00C84929">
      <w:pPr>
        <w:jc w:val="right"/>
        <w:rPr>
          <w:rFonts w:ascii="Arial" w:hAnsi="Arial" w:cs="Arial"/>
          <w:sz w:val="24"/>
          <w:szCs w:val="24"/>
        </w:rPr>
      </w:pPr>
      <w:r w:rsidRPr="00835E0A">
        <w:rPr>
          <w:rFonts w:ascii="Arial" w:hAnsi="Arial" w:cs="Arial"/>
          <w:sz w:val="24"/>
          <w:szCs w:val="24"/>
        </w:rPr>
        <w:t>___________________________________</w:t>
      </w:r>
    </w:p>
    <w:p w:rsidR="00C84929" w:rsidRPr="00835E0A" w:rsidRDefault="00C84929" w:rsidP="00C84929">
      <w:pPr>
        <w:jc w:val="both"/>
        <w:rPr>
          <w:rFonts w:ascii="Arial" w:hAnsi="Arial" w:cs="Arial"/>
          <w:sz w:val="24"/>
          <w:szCs w:val="24"/>
        </w:rPr>
      </w:pPr>
    </w:p>
    <w:p w:rsidR="00C84929" w:rsidRPr="00835E0A" w:rsidRDefault="00C84929" w:rsidP="00C84929">
      <w:pPr>
        <w:jc w:val="center"/>
        <w:rPr>
          <w:rFonts w:ascii="Arial" w:hAnsi="Arial" w:cs="Arial"/>
          <w:b/>
          <w:sz w:val="24"/>
          <w:szCs w:val="24"/>
        </w:rPr>
      </w:pPr>
      <w:r w:rsidRPr="00835E0A">
        <w:rPr>
          <w:rFonts w:ascii="Arial" w:hAnsi="Arial" w:cs="Arial"/>
          <w:b/>
          <w:sz w:val="24"/>
          <w:szCs w:val="24"/>
        </w:rPr>
        <w:t>ЗАЯВЛЕНИЕ</w:t>
      </w:r>
    </w:p>
    <w:p w:rsidR="00C84929" w:rsidRPr="00835E0A" w:rsidRDefault="00C84929" w:rsidP="00C84929">
      <w:pPr>
        <w:pStyle w:val="ConsPlusNonformat"/>
        <w:ind w:firstLine="709"/>
        <w:rPr>
          <w:rFonts w:ascii="Arial" w:hAnsi="Arial" w:cs="Arial"/>
          <w:sz w:val="24"/>
          <w:szCs w:val="24"/>
        </w:rPr>
      </w:pPr>
    </w:p>
    <w:p w:rsidR="00C84929" w:rsidRPr="00835E0A" w:rsidRDefault="00C84929" w:rsidP="00C84929">
      <w:pPr>
        <w:pStyle w:val="ConsPlusNonformat"/>
        <w:rPr>
          <w:rFonts w:ascii="Arial" w:hAnsi="Arial" w:cs="Arial"/>
          <w:sz w:val="24"/>
          <w:szCs w:val="24"/>
        </w:rPr>
      </w:pPr>
      <w:r w:rsidRPr="00835E0A">
        <w:rPr>
          <w:rFonts w:ascii="Arial" w:hAnsi="Arial" w:cs="Arial"/>
          <w:sz w:val="24"/>
          <w:szCs w:val="24"/>
        </w:rPr>
        <w:t>Прошу Вас предоставить мне, работнику муниципального учреждения _____________________ ________________________________________________________, служебное жилое помещение специализированного жилого фонда муниципального образования, в связи с отсутствием жилья по месту работы.</w:t>
      </w:r>
    </w:p>
    <w:p w:rsidR="00C84929" w:rsidRPr="00835E0A" w:rsidRDefault="00C84929" w:rsidP="00C84929">
      <w:pPr>
        <w:pStyle w:val="ConsPlusNonformat"/>
        <w:rPr>
          <w:rFonts w:ascii="Arial" w:hAnsi="Arial" w:cs="Arial"/>
          <w:sz w:val="24"/>
          <w:szCs w:val="24"/>
        </w:rPr>
      </w:pPr>
    </w:p>
    <w:p w:rsidR="00C84929" w:rsidRPr="00835E0A" w:rsidRDefault="00C84929" w:rsidP="00C84929">
      <w:pPr>
        <w:pStyle w:val="ConsPlusNonformat"/>
        <w:rPr>
          <w:rFonts w:ascii="Arial" w:hAnsi="Arial" w:cs="Arial"/>
          <w:sz w:val="24"/>
          <w:szCs w:val="24"/>
          <w:lang w:eastAsia="ru-RU"/>
        </w:rPr>
      </w:pPr>
    </w:p>
    <w:p w:rsidR="00C84929" w:rsidRPr="00835E0A" w:rsidRDefault="00C84929" w:rsidP="00C84929">
      <w:pPr>
        <w:pStyle w:val="ConsPlusNonformat"/>
        <w:rPr>
          <w:rFonts w:ascii="Arial" w:hAnsi="Arial" w:cs="Arial"/>
          <w:sz w:val="24"/>
          <w:szCs w:val="24"/>
          <w:lang w:eastAsia="ru-RU"/>
        </w:rPr>
      </w:pPr>
    </w:p>
    <w:p w:rsidR="00C84929" w:rsidRPr="00835E0A" w:rsidRDefault="00C84929" w:rsidP="00C84929">
      <w:pPr>
        <w:pStyle w:val="ConsPlusNonformat"/>
        <w:rPr>
          <w:rFonts w:ascii="Arial" w:hAnsi="Arial" w:cs="Arial"/>
          <w:sz w:val="24"/>
          <w:szCs w:val="24"/>
          <w:lang w:eastAsia="ru-RU"/>
        </w:rPr>
      </w:pPr>
      <w:r w:rsidRPr="00835E0A">
        <w:rPr>
          <w:rFonts w:ascii="Arial" w:hAnsi="Arial" w:cs="Arial"/>
          <w:sz w:val="24"/>
          <w:szCs w:val="24"/>
          <w:lang w:eastAsia="ru-RU"/>
        </w:rPr>
        <w:t>"_____" __________________ г.                                                     (подпись заявителя)</w:t>
      </w:r>
    </w:p>
    <w:p w:rsidR="00C84929" w:rsidRPr="00835E0A" w:rsidRDefault="00C84929" w:rsidP="00C84929">
      <w:pPr>
        <w:jc w:val="center"/>
        <w:rPr>
          <w:rFonts w:ascii="Arial" w:hAnsi="Arial" w:cs="Arial"/>
          <w:sz w:val="24"/>
          <w:szCs w:val="24"/>
        </w:rPr>
      </w:pPr>
    </w:p>
    <w:p w:rsidR="00C84929" w:rsidRPr="00835E0A" w:rsidRDefault="00C84929" w:rsidP="00C84929">
      <w:pPr>
        <w:ind w:left="720"/>
        <w:jc w:val="right"/>
        <w:rPr>
          <w:rFonts w:ascii="Arial" w:hAnsi="Arial" w:cs="Arial"/>
          <w:sz w:val="24"/>
          <w:szCs w:val="24"/>
        </w:rPr>
      </w:pPr>
      <w:r w:rsidRPr="00835E0A">
        <w:rPr>
          <w:rFonts w:ascii="Arial" w:hAnsi="Arial" w:cs="Arial"/>
          <w:sz w:val="24"/>
          <w:szCs w:val="24"/>
        </w:rPr>
        <w:br w:type="page"/>
      </w:r>
      <w:r w:rsidRPr="00835E0A">
        <w:rPr>
          <w:rFonts w:ascii="Arial" w:hAnsi="Arial" w:cs="Arial"/>
          <w:sz w:val="24"/>
          <w:szCs w:val="24"/>
        </w:rPr>
        <w:lastRenderedPageBreak/>
        <w:t>ПРИЛОЖЕНИЕ № 2</w:t>
      </w:r>
    </w:p>
    <w:p w:rsidR="00C84929" w:rsidRPr="00835E0A" w:rsidRDefault="00C84929" w:rsidP="00C84929">
      <w:pPr>
        <w:jc w:val="right"/>
        <w:rPr>
          <w:rFonts w:ascii="Arial" w:hAnsi="Arial" w:cs="Arial"/>
          <w:sz w:val="24"/>
          <w:szCs w:val="24"/>
        </w:rPr>
      </w:pPr>
      <w:r w:rsidRPr="00835E0A">
        <w:rPr>
          <w:rFonts w:ascii="Arial" w:hAnsi="Arial" w:cs="Arial"/>
          <w:sz w:val="24"/>
          <w:szCs w:val="24"/>
        </w:rPr>
        <w:t>к административному регламенту</w:t>
      </w:r>
    </w:p>
    <w:p w:rsidR="00C84929" w:rsidRPr="00835E0A" w:rsidRDefault="00C84929" w:rsidP="00C84929">
      <w:pPr>
        <w:jc w:val="right"/>
        <w:rPr>
          <w:rFonts w:ascii="Arial" w:hAnsi="Arial" w:cs="Arial"/>
          <w:sz w:val="24"/>
          <w:szCs w:val="24"/>
        </w:rPr>
      </w:pPr>
      <w:r w:rsidRPr="00835E0A">
        <w:rPr>
          <w:rFonts w:ascii="Arial" w:hAnsi="Arial" w:cs="Arial"/>
          <w:sz w:val="24"/>
          <w:szCs w:val="24"/>
        </w:rPr>
        <w:t>предоставления муниципальной услуги</w:t>
      </w:r>
    </w:p>
    <w:p w:rsidR="00C84929" w:rsidRPr="00835E0A" w:rsidRDefault="00C84929" w:rsidP="00C84929">
      <w:pPr>
        <w:jc w:val="right"/>
        <w:rPr>
          <w:rFonts w:ascii="Arial" w:hAnsi="Arial" w:cs="Arial"/>
          <w:sz w:val="24"/>
          <w:szCs w:val="24"/>
        </w:rPr>
      </w:pPr>
      <w:r w:rsidRPr="00835E0A">
        <w:rPr>
          <w:rFonts w:ascii="Arial" w:hAnsi="Arial" w:cs="Arial"/>
          <w:sz w:val="24"/>
          <w:szCs w:val="24"/>
        </w:rPr>
        <w:t xml:space="preserve">по предоставлению служебных </w:t>
      </w:r>
    </w:p>
    <w:p w:rsidR="00C84929" w:rsidRPr="00835E0A" w:rsidRDefault="00C84929" w:rsidP="00C84929">
      <w:pPr>
        <w:jc w:val="right"/>
        <w:rPr>
          <w:rFonts w:ascii="Arial" w:hAnsi="Arial" w:cs="Arial"/>
          <w:sz w:val="24"/>
          <w:szCs w:val="24"/>
        </w:rPr>
      </w:pPr>
      <w:r w:rsidRPr="00835E0A">
        <w:rPr>
          <w:rFonts w:ascii="Arial" w:hAnsi="Arial" w:cs="Arial"/>
          <w:sz w:val="24"/>
          <w:szCs w:val="24"/>
        </w:rPr>
        <w:t>жилых помещений</w:t>
      </w:r>
    </w:p>
    <w:p w:rsidR="00C84929" w:rsidRPr="00835E0A" w:rsidRDefault="00C84929" w:rsidP="00C84929">
      <w:pPr>
        <w:jc w:val="center"/>
        <w:rPr>
          <w:rFonts w:ascii="Arial" w:hAnsi="Arial" w:cs="Arial"/>
          <w:sz w:val="24"/>
          <w:szCs w:val="24"/>
        </w:rPr>
      </w:pPr>
    </w:p>
    <w:p w:rsidR="00C84929" w:rsidRPr="00835E0A" w:rsidRDefault="00C84929" w:rsidP="00C84929">
      <w:pPr>
        <w:jc w:val="center"/>
        <w:rPr>
          <w:rFonts w:ascii="Arial" w:hAnsi="Arial" w:cs="Arial"/>
          <w:sz w:val="24"/>
          <w:szCs w:val="24"/>
        </w:rPr>
      </w:pPr>
      <w:r w:rsidRPr="00835E0A">
        <w:rPr>
          <w:rFonts w:ascii="Arial" w:hAnsi="Arial" w:cs="Arial"/>
          <w:sz w:val="24"/>
          <w:szCs w:val="24"/>
        </w:rPr>
        <w:t>БЛОК-СХЕМА</w:t>
      </w:r>
    </w:p>
    <w:p w:rsidR="00C84929" w:rsidRPr="00835E0A" w:rsidRDefault="00C84929" w:rsidP="00C84929">
      <w:pPr>
        <w:jc w:val="center"/>
        <w:rPr>
          <w:rFonts w:ascii="Arial" w:hAnsi="Arial" w:cs="Arial"/>
          <w:sz w:val="24"/>
          <w:szCs w:val="24"/>
        </w:rPr>
      </w:pPr>
      <w:r w:rsidRPr="00835E0A">
        <w:rPr>
          <w:rFonts w:ascii="Arial" w:hAnsi="Arial" w:cs="Arial"/>
          <w:sz w:val="24"/>
          <w:szCs w:val="24"/>
        </w:rPr>
        <w:t>предоставления муниципальной услуги</w:t>
      </w:r>
    </w:p>
    <w:p w:rsidR="00C84929" w:rsidRPr="00835E0A" w:rsidRDefault="00C84929" w:rsidP="00C84929">
      <w:pPr>
        <w:jc w:val="center"/>
        <w:rPr>
          <w:rFonts w:ascii="Arial" w:hAnsi="Arial" w:cs="Arial"/>
          <w:sz w:val="24"/>
          <w:szCs w:val="24"/>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3379"/>
      </w:tblGrid>
      <w:tr w:rsidR="00C84929" w:rsidRPr="00835E0A" w:rsidTr="006D6CD9">
        <w:tc>
          <w:tcPr>
            <w:tcW w:w="9583" w:type="dxa"/>
            <w:gridSpan w:val="3"/>
            <w:tcBorders>
              <w:top w:val="single" w:sz="4" w:space="0" w:color="auto"/>
              <w:left w:val="single" w:sz="4" w:space="0" w:color="auto"/>
              <w:bottom w:val="single" w:sz="4" w:space="0" w:color="auto"/>
              <w:right w:val="single" w:sz="4" w:space="0" w:color="auto"/>
            </w:tcBorders>
          </w:tcPr>
          <w:p w:rsidR="00C84929" w:rsidRPr="00835E0A" w:rsidRDefault="00C84929" w:rsidP="006D6CD9">
            <w:pPr>
              <w:jc w:val="center"/>
              <w:rPr>
                <w:rFonts w:ascii="Arial" w:hAnsi="Arial" w:cs="Arial"/>
                <w:sz w:val="24"/>
                <w:szCs w:val="24"/>
              </w:rPr>
            </w:pPr>
            <w:r w:rsidRPr="00835E0A">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C84929" w:rsidRPr="00835E0A" w:rsidTr="006D6CD9">
        <w:tc>
          <w:tcPr>
            <w:tcW w:w="4786" w:type="dxa"/>
            <w:tcBorders>
              <w:top w:val="single" w:sz="4" w:space="0" w:color="auto"/>
              <w:left w:val="nil"/>
              <w:bottom w:val="single" w:sz="4" w:space="0" w:color="auto"/>
              <w:right w:val="nil"/>
            </w:tcBorders>
          </w:tcPr>
          <w:p w:rsidR="00C84929" w:rsidRPr="00835E0A" w:rsidRDefault="00C84929" w:rsidP="006D6CD9">
            <w:pPr>
              <w:jc w:val="center"/>
              <w:rPr>
                <w:rFonts w:ascii="Arial" w:hAnsi="Arial" w:cs="Arial"/>
                <w:sz w:val="24"/>
                <w:szCs w:val="24"/>
              </w:rPr>
            </w:pPr>
          </w:p>
        </w:tc>
        <w:tc>
          <w:tcPr>
            <w:tcW w:w="1418" w:type="dxa"/>
            <w:tcBorders>
              <w:top w:val="single" w:sz="4" w:space="0" w:color="auto"/>
              <w:left w:val="nil"/>
              <w:bottom w:val="single" w:sz="4" w:space="0" w:color="auto"/>
              <w:right w:val="nil"/>
            </w:tcBorders>
          </w:tcPr>
          <w:p w:rsidR="00C84929" w:rsidRPr="00835E0A" w:rsidRDefault="00944F72" w:rsidP="006D6CD9">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5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C84929" w:rsidRPr="00835E0A" w:rsidRDefault="00C84929" w:rsidP="006D6CD9">
            <w:pPr>
              <w:jc w:val="center"/>
              <w:rPr>
                <w:rFonts w:ascii="Arial" w:hAnsi="Arial" w:cs="Arial"/>
                <w:sz w:val="24"/>
                <w:szCs w:val="24"/>
              </w:rPr>
            </w:pPr>
          </w:p>
        </w:tc>
      </w:tr>
      <w:tr w:rsidR="00C84929" w:rsidRPr="00835E0A" w:rsidTr="006D6CD9">
        <w:tc>
          <w:tcPr>
            <w:tcW w:w="9583" w:type="dxa"/>
            <w:gridSpan w:val="3"/>
            <w:tcBorders>
              <w:top w:val="single" w:sz="4" w:space="0" w:color="auto"/>
              <w:left w:val="single" w:sz="4" w:space="0" w:color="auto"/>
              <w:bottom w:val="single" w:sz="4" w:space="0" w:color="auto"/>
              <w:right w:val="single" w:sz="4" w:space="0" w:color="auto"/>
            </w:tcBorders>
          </w:tcPr>
          <w:p w:rsidR="00C84929" w:rsidRPr="00835E0A" w:rsidRDefault="00C84929" w:rsidP="006D6CD9">
            <w:pPr>
              <w:ind w:firstLine="709"/>
              <w:jc w:val="center"/>
              <w:rPr>
                <w:rFonts w:ascii="Arial" w:hAnsi="Arial" w:cs="Arial"/>
                <w:sz w:val="24"/>
                <w:szCs w:val="24"/>
              </w:rPr>
            </w:pPr>
            <w:r w:rsidRPr="00835E0A">
              <w:rPr>
                <w:rFonts w:ascii="Arial" w:hAnsi="Arial" w:cs="Arial"/>
                <w:sz w:val="24"/>
                <w:szCs w:val="24"/>
              </w:rPr>
              <w:t>Проверка сведений, представленных заявителем</w:t>
            </w:r>
          </w:p>
        </w:tc>
      </w:tr>
      <w:tr w:rsidR="00C84929" w:rsidRPr="00835E0A" w:rsidTr="006D6CD9">
        <w:tc>
          <w:tcPr>
            <w:tcW w:w="4786" w:type="dxa"/>
            <w:tcBorders>
              <w:top w:val="single" w:sz="4" w:space="0" w:color="auto"/>
              <w:left w:val="nil"/>
              <w:bottom w:val="single" w:sz="4" w:space="0" w:color="auto"/>
              <w:right w:val="nil"/>
            </w:tcBorders>
          </w:tcPr>
          <w:p w:rsidR="00C84929" w:rsidRPr="00835E0A" w:rsidRDefault="00C84929" w:rsidP="006D6CD9">
            <w:pPr>
              <w:jc w:val="center"/>
              <w:rPr>
                <w:rFonts w:ascii="Arial" w:hAnsi="Arial" w:cs="Arial"/>
                <w:sz w:val="24"/>
                <w:szCs w:val="24"/>
              </w:rPr>
            </w:pPr>
          </w:p>
        </w:tc>
        <w:tc>
          <w:tcPr>
            <w:tcW w:w="1418" w:type="dxa"/>
            <w:tcBorders>
              <w:top w:val="single" w:sz="4" w:space="0" w:color="auto"/>
              <w:left w:val="nil"/>
              <w:bottom w:val="single" w:sz="4" w:space="0" w:color="auto"/>
              <w:right w:val="nil"/>
            </w:tcBorders>
          </w:tcPr>
          <w:p w:rsidR="00C84929" w:rsidRPr="00835E0A" w:rsidRDefault="00944F72" w:rsidP="006D6CD9">
            <w:pPr>
              <w:rPr>
                <w:rFonts w:ascii="Arial" w:hAnsi="Arial" w:cs="Arial"/>
                <w:sz w:val="24"/>
                <w:szCs w:val="24"/>
              </w:rPr>
            </w:pPr>
            <w:r>
              <w:rPr>
                <w:rFonts w:ascii="Arial" w:hAnsi="Arial" w:cs="Arial"/>
                <w:noProof/>
                <w:sz w:val="24"/>
                <w:szCs w:val="24"/>
              </w:rPr>
              <w:pict>
                <v:shape id="_x0000_s1027" type="#_x0000_t32" style="position:absolute;margin-left:4.8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C84929" w:rsidRPr="00835E0A" w:rsidRDefault="00C84929" w:rsidP="006D6CD9">
            <w:pPr>
              <w:jc w:val="center"/>
              <w:rPr>
                <w:rFonts w:ascii="Arial" w:hAnsi="Arial" w:cs="Arial"/>
                <w:sz w:val="24"/>
                <w:szCs w:val="24"/>
              </w:rPr>
            </w:pPr>
          </w:p>
        </w:tc>
      </w:tr>
      <w:tr w:rsidR="00C84929" w:rsidRPr="00835E0A" w:rsidTr="006D6CD9">
        <w:tc>
          <w:tcPr>
            <w:tcW w:w="9583" w:type="dxa"/>
            <w:gridSpan w:val="3"/>
            <w:tcBorders>
              <w:top w:val="single" w:sz="4" w:space="0" w:color="auto"/>
              <w:left w:val="single" w:sz="4" w:space="0" w:color="auto"/>
              <w:bottom w:val="single" w:sz="4" w:space="0" w:color="auto"/>
              <w:right w:val="single" w:sz="4" w:space="0" w:color="auto"/>
            </w:tcBorders>
          </w:tcPr>
          <w:p w:rsidR="00C84929" w:rsidRPr="00835E0A" w:rsidRDefault="00C84929" w:rsidP="006D6CD9">
            <w:pPr>
              <w:jc w:val="center"/>
              <w:rPr>
                <w:rFonts w:ascii="Arial" w:hAnsi="Arial" w:cs="Arial"/>
                <w:sz w:val="24"/>
                <w:szCs w:val="24"/>
              </w:rPr>
            </w:pPr>
            <w:r w:rsidRPr="00835E0A">
              <w:rPr>
                <w:rFonts w:ascii="Arial" w:hAnsi="Arial" w:cs="Arial"/>
                <w:sz w:val="24"/>
                <w:szCs w:val="24"/>
              </w:rPr>
              <w:t>Принятие решения о предоставлении муниципальной услуги</w:t>
            </w:r>
          </w:p>
        </w:tc>
      </w:tr>
      <w:tr w:rsidR="00C84929" w:rsidRPr="00835E0A" w:rsidTr="006D6CD9">
        <w:tc>
          <w:tcPr>
            <w:tcW w:w="4786" w:type="dxa"/>
            <w:tcBorders>
              <w:top w:val="single" w:sz="4" w:space="0" w:color="auto"/>
              <w:left w:val="nil"/>
              <w:bottom w:val="single" w:sz="4" w:space="0" w:color="auto"/>
              <w:right w:val="nil"/>
            </w:tcBorders>
          </w:tcPr>
          <w:p w:rsidR="00C84929" w:rsidRPr="00835E0A" w:rsidRDefault="00944F72" w:rsidP="006D6CD9">
            <w:pPr>
              <w:jc w:val="center"/>
              <w:rPr>
                <w:rFonts w:ascii="Arial" w:hAnsi="Arial" w:cs="Arial"/>
                <w:sz w:val="24"/>
                <w:szCs w:val="24"/>
              </w:rPr>
            </w:pPr>
            <w:r>
              <w:rPr>
                <w:rFonts w:ascii="Arial" w:hAnsi="Arial" w:cs="Arial"/>
                <w:noProof/>
                <w:sz w:val="24"/>
                <w:szCs w:val="24"/>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1418" w:type="dxa"/>
            <w:tcBorders>
              <w:top w:val="single" w:sz="4" w:space="0" w:color="auto"/>
              <w:left w:val="nil"/>
              <w:bottom w:val="nil"/>
              <w:right w:val="nil"/>
            </w:tcBorders>
          </w:tcPr>
          <w:p w:rsidR="00C84929" w:rsidRPr="00835E0A" w:rsidRDefault="00C84929" w:rsidP="006D6CD9">
            <w:pPr>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C84929" w:rsidRPr="00835E0A" w:rsidRDefault="00944F72" w:rsidP="006D6CD9">
            <w:pPr>
              <w:jc w:val="center"/>
              <w:rPr>
                <w:rFonts w:ascii="Arial" w:hAnsi="Arial" w:cs="Arial"/>
                <w:sz w:val="24"/>
                <w:szCs w:val="24"/>
              </w:rPr>
            </w:pPr>
            <w:r>
              <w:rPr>
                <w:rFonts w:ascii="Arial" w:hAnsi="Arial" w:cs="Arial"/>
                <w:noProof/>
                <w:sz w:val="24"/>
                <w:szCs w:val="24"/>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C84929" w:rsidRPr="00835E0A" w:rsidTr="006D6CD9">
        <w:tc>
          <w:tcPr>
            <w:tcW w:w="4786" w:type="dxa"/>
            <w:tcBorders>
              <w:top w:val="single" w:sz="4" w:space="0" w:color="auto"/>
              <w:left w:val="single" w:sz="4" w:space="0" w:color="auto"/>
              <w:bottom w:val="single" w:sz="4" w:space="0" w:color="auto"/>
              <w:right w:val="single" w:sz="4" w:space="0" w:color="auto"/>
            </w:tcBorders>
          </w:tcPr>
          <w:p w:rsidR="00C84929" w:rsidRPr="00835E0A" w:rsidRDefault="00C84929" w:rsidP="006D6CD9">
            <w:pPr>
              <w:autoSpaceDE w:val="0"/>
              <w:autoSpaceDN w:val="0"/>
              <w:adjustRightInd w:val="0"/>
              <w:ind w:left="720"/>
              <w:jc w:val="center"/>
              <w:rPr>
                <w:rFonts w:ascii="Arial" w:hAnsi="Arial" w:cs="Arial"/>
                <w:sz w:val="24"/>
                <w:szCs w:val="24"/>
              </w:rPr>
            </w:pPr>
            <w:r w:rsidRPr="00835E0A">
              <w:rPr>
                <w:rFonts w:ascii="Arial" w:hAnsi="Arial" w:cs="Arial"/>
                <w:sz w:val="24"/>
                <w:szCs w:val="24"/>
              </w:rPr>
              <w:t>распоряжение администрации муниципального образования о предоставлении служебного жилого помещения</w:t>
            </w:r>
          </w:p>
        </w:tc>
        <w:tc>
          <w:tcPr>
            <w:tcW w:w="1418" w:type="dxa"/>
            <w:tcBorders>
              <w:top w:val="nil"/>
              <w:left w:val="single" w:sz="4" w:space="0" w:color="auto"/>
              <w:bottom w:val="nil"/>
              <w:right w:val="single" w:sz="4" w:space="0" w:color="auto"/>
            </w:tcBorders>
          </w:tcPr>
          <w:p w:rsidR="00C84929" w:rsidRPr="00835E0A" w:rsidRDefault="00C84929" w:rsidP="006D6CD9">
            <w:pPr>
              <w:jc w:val="center"/>
              <w:rPr>
                <w:rFonts w:ascii="Arial"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tcPr>
          <w:p w:rsidR="00C84929" w:rsidRPr="00835E0A" w:rsidRDefault="00C84929" w:rsidP="006D6CD9">
            <w:pPr>
              <w:jc w:val="center"/>
              <w:rPr>
                <w:rFonts w:ascii="Arial" w:hAnsi="Arial" w:cs="Arial"/>
                <w:sz w:val="24"/>
                <w:szCs w:val="24"/>
              </w:rPr>
            </w:pPr>
            <w:r w:rsidRPr="00835E0A">
              <w:rPr>
                <w:rFonts w:ascii="Arial" w:hAnsi="Arial" w:cs="Arial"/>
                <w:sz w:val="24"/>
                <w:szCs w:val="24"/>
              </w:rPr>
              <w:t>Отказ в предоставлении муниципальной услуги</w:t>
            </w:r>
          </w:p>
        </w:tc>
      </w:tr>
      <w:tr w:rsidR="00C84929" w:rsidRPr="00835E0A" w:rsidTr="006D6CD9">
        <w:tc>
          <w:tcPr>
            <w:tcW w:w="4786" w:type="dxa"/>
            <w:tcBorders>
              <w:top w:val="single" w:sz="4" w:space="0" w:color="auto"/>
              <w:left w:val="nil"/>
              <w:bottom w:val="single" w:sz="4" w:space="0" w:color="auto"/>
              <w:right w:val="nil"/>
            </w:tcBorders>
          </w:tcPr>
          <w:p w:rsidR="00C84929" w:rsidRPr="00835E0A" w:rsidRDefault="00944F72" w:rsidP="006D6CD9">
            <w:pPr>
              <w:autoSpaceDE w:val="0"/>
              <w:autoSpaceDN w:val="0"/>
              <w:adjustRightInd w:val="0"/>
              <w:ind w:left="720"/>
              <w:jc w:val="both"/>
              <w:rPr>
                <w:rFonts w:ascii="Arial" w:hAnsi="Arial" w:cs="Arial"/>
                <w:sz w:val="24"/>
                <w:szCs w:val="24"/>
              </w:rPr>
            </w:pPr>
            <w:r>
              <w:rPr>
                <w:rFonts w:ascii="Arial" w:hAnsi="Arial" w:cs="Arial"/>
                <w:noProof/>
                <w:sz w:val="24"/>
                <w:szCs w:val="24"/>
              </w:rPr>
              <w:pict>
                <v:shape id="_x0000_s1030" type="#_x0000_t32" style="position:absolute;left:0;text-align:left;margin-left:124.85pt;margin-top:.6pt;width:.75pt;height:16.5pt;z-index:251664384;mso-position-horizontal-relative:text;mso-position-vertical-relative:text" o:connectortype="straight">
                  <v:stroke endarrow="block"/>
                </v:shape>
              </w:pict>
            </w:r>
          </w:p>
        </w:tc>
        <w:tc>
          <w:tcPr>
            <w:tcW w:w="1418" w:type="dxa"/>
            <w:tcBorders>
              <w:top w:val="nil"/>
              <w:left w:val="nil"/>
              <w:bottom w:val="nil"/>
              <w:right w:val="nil"/>
            </w:tcBorders>
          </w:tcPr>
          <w:p w:rsidR="00C84929" w:rsidRPr="00835E0A" w:rsidRDefault="00C84929" w:rsidP="006D6CD9">
            <w:pPr>
              <w:jc w:val="center"/>
              <w:rPr>
                <w:rFonts w:ascii="Arial" w:hAnsi="Arial" w:cs="Arial"/>
                <w:sz w:val="24"/>
                <w:szCs w:val="24"/>
              </w:rPr>
            </w:pPr>
          </w:p>
        </w:tc>
        <w:tc>
          <w:tcPr>
            <w:tcW w:w="3379" w:type="dxa"/>
            <w:tcBorders>
              <w:top w:val="single" w:sz="4" w:space="0" w:color="auto"/>
              <w:left w:val="nil"/>
              <w:bottom w:val="nil"/>
              <w:right w:val="nil"/>
            </w:tcBorders>
          </w:tcPr>
          <w:p w:rsidR="00C84929" w:rsidRPr="00835E0A" w:rsidRDefault="00C84929" w:rsidP="006D6CD9">
            <w:pPr>
              <w:jc w:val="center"/>
              <w:rPr>
                <w:rFonts w:ascii="Arial" w:hAnsi="Arial" w:cs="Arial"/>
                <w:sz w:val="24"/>
                <w:szCs w:val="24"/>
              </w:rPr>
            </w:pPr>
          </w:p>
        </w:tc>
      </w:tr>
      <w:tr w:rsidR="00C84929" w:rsidRPr="00835E0A" w:rsidTr="006D6CD9">
        <w:tc>
          <w:tcPr>
            <w:tcW w:w="4786" w:type="dxa"/>
            <w:tcBorders>
              <w:top w:val="single" w:sz="4" w:space="0" w:color="auto"/>
              <w:left w:val="single" w:sz="4" w:space="0" w:color="auto"/>
              <w:bottom w:val="single" w:sz="4" w:space="0" w:color="auto"/>
              <w:right w:val="single" w:sz="4" w:space="0" w:color="auto"/>
            </w:tcBorders>
          </w:tcPr>
          <w:p w:rsidR="00C84929" w:rsidRPr="00835E0A" w:rsidRDefault="00C84929" w:rsidP="006D6CD9">
            <w:pPr>
              <w:autoSpaceDE w:val="0"/>
              <w:autoSpaceDN w:val="0"/>
              <w:adjustRightInd w:val="0"/>
              <w:ind w:left="720"/>
              <w:jc w:val="center"/>
              <w:rPr>
                <w:rFonts w:ascii="Arial" w:hAnsi="Arial" w:cs="Arial"/>
                <w:sz w:val="24"/>
                <w:szCs w:val="24"/>
              </w:rPr>
            </w:pPr>
            <w:r w:rsidRPr="00835E0A">
              <w:rPr>
                <w:rFonts w:ascii="Arial" w:hAnsi="Arial" w:cs="Arial"/>
                <w:sz w:val="24"/>
                <w:szCs w:val="24"/>
              </w:rPr>
              <w:t>Договор найма специализированного жилого помещения</w:t>
            </w:r>
          </w:p>
        </w:tc>
        <w:tc>
          <w:tcPr>
            <w:tcW w:w="1418" w:type="dxa"/>
            <w:tcBorders>
              <w:top w:val="nil"/>
              <w:left w:val="single" w:sz="4" w:space="0" w:color="auto"/>
              <w:bottom w:val="nil"/>
              <w:right w:val="nil"/>
            </w:tcBorders>
          </w:tcPr>
          <w:p w:rsidR="00C84929" w:rsidRPr="00835E0A" w:rsidRDefault="00C84929" w:rsidP="006D6CD9">
            <w:pPr>
              <w:jc w:val="center"/>
              <w:rPr>
                <w:rFonts w:ascii="Arial" w:hAnsi="Arial" w:cs="Arial"/>
                <w:sz w:val="24"/>
                <w:szCs w:val="24"/>
              </w:rPr>
            </w:pPr>
          </w:p>
        </w:tc>
        <w:tc>
          <w:tcPr>
            <w:tcW w:w="3379" w:type="dxa"/>
            <w:tcBorders>
              <w:top w:val="nil"/>
              <w:left w:val="nil"/>
              <w:bottom w:val="nil"/>
              <w:right w:val="nil"/>
            </w:tcBorders>
          </w:tcPr>
          <w:p w:rsidR="00C84929" w:rsidRPr="00835E0A" w:rsidRDefault="00C84929" w:rsidP="006D6CD9">
            <w:pPr>
              <w:jc w:val="center"/>
              <w:rPr>
                <w:rFonts w:ascii="Arial" w:hAnsi="Arial" w:cs="Arial"/>
                <w:sz w:val="24"/>
                <w:szCs w:val="24"/>
              </w:rPr>
            </w:pPr>
          </w:p>
        </w:tc>
      </w:tr>
    </w:tbl>
    <w:p w:rsidR="00C84929" w:rsidRPr="00835E0A" w:rsidRDefault="00C84929" w:rsidP="00C84929">
      <w:pPr>
        <w:rPr>
          <w:rFonts w:ascii="Arial" w:hAnsi="Arial" w:cs="Arial"/>
          <w:sz w:val="24"/>
          <w:szCs w:val="24"/>
        </w:rPr>
      </w:pPr>
    </w:p>
    <w:p w:rsidR="00C84929" w:rsidRPr="00835E0A" w:rsidRDefault="00C84929" w:rsidP="00C84929">
      <w:pPr>
        <w:rPr>
          <w:rFonts w:ascii="Arial" w:hAnsi="Arial" w:cs="Arial"/>
          <w:sz w:val="24"/>
          <w:szCs w:val="24"/>
        </w:rPr>
      </w:pPr>
    </w:p>
    <w:p w:rsidR="00C84929" w:rsidRPr="00835E0A" w:rsidRDefault="00C84929" w:rsidP="00C84929">
      <w:pPr>
        <w:rPr>
          <w:rFonts w:ascii="Arial" w:hAnsi="Arial" w:cs="Arial"/>
          <w:sz w:val="24"/>
          <w:szCs w:val="24"/>
        </w:rPr>
      </w:pPr>
    </w:p>
    <w:p w:rsidR="00A208D0" w:rsidRPr="00835E0A" w:rsidRDefault="00A208D0">
      <w:pPr>
        <w:rPr>
          <w:rFonts w:ascii="Arial" w:hAnsi="Arial" w:cs="Arial"/>
          <w:sz w:val="24"/>
          <w:szCs w:val="24"/>
        </w:rPr>
      </w:pPr>
    </w:p>
    <w:sectPr w:rsidR="00A208D0" w:rsidRPr="00835E0A" w:rsidSect="00D70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590"/>
    <w:multiLevelType w:val="multilevel"/>
    <w:tmpl w:val="C8FC1A7A"/>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9692E91"/>
    <w:multiLevelType w:val="multilevel"/>
    <w:tmpl w:val="41E08EDC"/>
    <w:lvl w:ilvl="0">
      <w:start w:val="2"/>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14913CE3"/>
    <w:multiLevelType w:val="multilevel"/>
    <w:tmpl w:val="1EBA4D76"/>
    <w:lvl w:ilvl="0">
      <w:start w:val="2"/>
      <w:numFmt w:val="decimal"/>
      <w:lvlText w:val="%1."/>
      <w:lvlJc w:val="left"/>
      <w:pPr>
        <w:ind w:left="810" w:hanging="810"/>
      </w:pPr>
      <w:rPr>
        <w:rFonts w:hint="default"/>
      </w:rPr>
    </w:lvl>
    <w:lvl w:ilvl="1">
      <w:start w:val="1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C21DC9"/>
    <w:multiLevelType w:val="multilevel"/>
    <w:tmpl w:val="CF1600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7"/>
  </w:num>
  <w:num w:numId="7">
    <w:abstractNumId w:val="6"/>
  </w:num>
  <w:num w:numId="8">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4929"/>
    <w:rsid w:val="007243CF"/>
    <w:rsid w:val="007919D7"/>
    <w:rsid w:val="00835E0A"/>
    <w:rsid w:val="009177AE"/>
    <w:rsid w:val="00944F72"/>
    <w:rsid w:val="00A208D0"/>
    <w:rsid w:val="00B93DA9"/>
    <w:rsid w:val="00C84929"/>
    <w:rsid w:val="00EB4BC3"/>
    <w:rsid w:val="00F2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7"/>
        <o:r id="V:Rule3" type="connector" idref="#_x0000_s1026"/>
        <o:r id="V:Rule4" type="connector" idref="#_x0000_s1028"/>
        <o:r id="V:Rule5" type="connector" idref="#_x0000_s1029"/>
      </o:rules>
    </o:shapelayout>
  </w:shapeDefaults>
  <w:decimalSymbol w:val=","/>
  <w:listSeparator w:val=";"/>
  <w14:docId w14:val="5F92F010"/>
  <w15:docId w15:val="{E5E44F59-9F58-49E6-81DE-2A593F63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929"/>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semiHidden/>
    <w:unhideWhenUsed/>
    <w:qFormat/>
    <w:rsid w:val="00C84929"/>
    <w:pPr>
      <w:keepNext/>
      <w:spacing w:before="240" w:after="60"/>
      <w:outlineLvl w:val="2"/>
    </w:pPr>
    <w:rPr>
      <w:rFonts w:ascii="Cambria" w:hAnsi="Cambria"/>
      <w:b/>
      <w:bCs/>
      <w:color w:val="auto"/>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84929"/>
    <w:rPr>
      <w:rFonts w:ascii="Cambria" w:eastAsia="Times New Roman" w:hAnsi="Cambria" w:cs="Times New Roman"/>
      <w:b/>
      <w:bCs/>
      <w:sz w:val="26"/>
      <w:szCs w:val="26"/>
      <w:lang w:val="en-US" w:bidi="en-US"/>
    </w:rPr>
  </w:style>
  <w:style w:type="character" w:styleId="a3">
    <w:name w:val="Hyperlink"/>
    <w:rsid w:val="00C84929"/>
    <w:rPr>
      <w:color w:val="0000FF"/>
      <w:u w:val="single"/>
    </w:rPr>
  </w:style>
  <w:style w:type="character" w:customStyle="1" w:styleId="apple-style-span">
    <w:name w:val="apple-style-span"/>
    <w:basedOn w:val="a0"/>
    <w:rsid w:val="00C84929"/>
  </w:style>
  <w:style w:type="paragraph" w:customStyle="1" w:styleId="ConsPlusNonformat">
    <w:name w:val="ConsPlusNonformat"/>
    <w:rsid w:val="00C849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rmal (Web)"/>
    <w:basedOn w:val="a"/>
    <w:rsid w:val="00C84929"/>
    <w:pPr>
      <w:spacing w:before="100" w:beforeAutospacing="1" w:after="100" w:afterAutospacing="1"/>
      <w:ind w:firstLine="567"/>
      <w:jc w:val="both"/>
    </w:pPr>
    <w:rPr>
      <w:rFonts w:eastAsia="Calibri"/>
      <w:color w:val="auto"/>
      <w:sz w:val="24"/>
      <w:szCs w:val="24"/>
    </w:rPr>
  </w:style>
  <w:style w:type="paragraph" w:customStyle="1" w:styleId="Style5">
    <w:name w:val="Style5"/>
    <w:basedOn w:val="a"/>
    <w:uiPriority w:val="99"/>
    <w:rsid w:val="00C84929"/>
    <w:pPr>
      <w:widowControl w:val="0"/>
      <w:autoSpaceDE w:val="0"/>
      <w:autoSpaceDN w:val="0"/>
      <w:adjustRightInd w:val="0"/>
      <w:spacing w:line="451" w:lineRule="exact"/>
      <w:ind w:firstLine="854"/>
      <w:jc w:val="both"/>
    </w:pPr>
    <w:rPr>
      <w:color w:val="auto"/>
      <w:sz w:val="24"/>
      <w:szCs w:val="24"/>
    </w:rPr>
  </w:style>
  <w:style w:type="paragraph" w:customStyle="1" w:styleId="Style6">
    <w:name w:val="Style6"/>
    <w:basedOn w:val="a"/>
    <w:uiPriority w:val="99"/>
    <w:rsid w:val="00C84929"/>
    <w:pPr>
      <w:widowControl w:val="0"/>
      <w:autoSpaceDE w:val="0"/>
      <w:autoSpaceDN w:val="0"/>
      <w:adjustRightInd w:val="0"/>
      <w:spacing w:line="449" w:lineRule="exact"/>
      <w:ind w:firstLine="883"/>
      <w:jc w:val="both"/>
    </w:pPr>
    <w:rPr>
      <w:color w:val="auto"/>
      <w:sz w:val="24"/>
      <w:szCs w:val="24"/>
    </w:rPr>
  </w:style>
  <w:style w:type="character" w:customStyle="1" w:styleId="FontStyle15">
    <w:name w:val="Font Style15"/>
    <w:uiPriority w:val="99"/>
    <w:rsid w:val="00C84929"/>
    <w:rPr>
      <w:rFonts w:ascii="Times New Roman" w:hAnsi="Times New Roman" w:cs="Times New Roman"/>
      <w:sz w:val="24"/>
      <w:szCs w:val="24"/>
    </w:rPr>
  </w:style>
  <w:style w:type="paragraph" w:styleId="a5">
    <w:name w:val="List Paragraph"/>
    <w:basedOn w:val="a"/>
    <w:uiPriority w:val="34"/>
    <w:qFormat/>
    <w:rsid w:val="00C84929"/>
    <w:pPr>
      <w:ind w:left="720"/>
      <w:contextualSpacing/>
    </w:pPr>
  </w:style>
  <w:style w:type="character" w:customStyle="1" w:styleId="blk">
    <w:name w:val="blk"/>
    <w:basedOn w:val="a0"/>
    <w:rsid w:val="00C84929"/>
  </w:style>
  <w:style w:type="paragraph" w:customStyle="1" w:styleId="ConsPlusNormal">
    <w:name w:val="ConsPlusNormal"/>
    <w:rsid w:val="00C8492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C84929"/>
    <w:pPr>
      <w:autoSpaceDE w:val="0"/>
      <w:autoSpaceDN w:val="0"/>
      <w:adjustRightInd w:val="0"/>
      <w:spacing w:after="0" w:line="240" w:lineRule="auto"/>
    </w:pPr>
    <w:rPr>
      <w:rFonts w:ascii="Arial" w:eastAsia="Calibri" w:hAnsi="Arial" w:cs="Arial"/>
      <w:b/>
      <w:bCs/>
      <w:sz w:val="20"/>
      <w:szCs w:val="20"/>
      <w:lang w:eastAsia="ru-RU"/>
    </w:rPr>
  </w:style>
  <w:style w:type="paragraph" w:styleId="a6">
    <w:name w:val="No Spacing"/>
    <w:basedOn w:val="a"/>
    <w:link w:val="a7"/>
    <w:uiPriority w:val="1"/>
    <w:qFormat/>
    <w:rsid w:val="00835E0A"/>
    <w:rPr>
      <w:rFonts w:eastAsia="Calibri" w:cstheme="minorBidi"/>
      <w:color w:val="auto"/>
      <w:sz w:val="24"/>
      <w:szCs w:val="24"/>
    </w:rPr>
  </w:style>
  <w:style w:type="character" w:customStyle="1" w:styleId="a7">
    <w:name w:val="Без интервала Знак"/>
    <w:basedOn w:val="a0"/>
    <w:link w:val="a6"/>
    <w:uiPriority w:val="1"/>
    <w:rsid w:val="00835E0A"/>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nso.ru" TargetMode="External"/><Relationship Id="rId11" Type="http://schemas.openxmlformats.org/officeDocument/2006/relationships/hyperlink" Target="https://troitckiy.nso.ru/" TargetMode="External"/><Relationship Id="rId5" Type="http://schemas.openxmlformats.org/officeDocument/2006/relationships/hyperlink" Target="https://troitckiy.nso.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troitckiy.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2020-06-30T08:46:00Z</dcterms:created>
  <dcterms:modified xsi:type="dcterms:W3CDTF">2024-05-02T04:11:00Z</dcterms:modified>
</cp:coreProperties>
</file>