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8B" w:rsidRPr="00C66C8B" w:rsidRDefault="00C66C8B" w:rsidP="00D12E00">
      <w:pPr>
        <w:rPr>
          <w:rFonts w:ascii="Arial" w:eastAsia="Arial" w:hAnsi="Arial" w:cs="Arial"/>
          <w:sz w:val="24"/>
          <w:szCs w:val="24"/>
        </w:rPr>
      </w:pPr>
    </w:p>
    <w:p w:rsidR="00D12E00" w:rsidRPr="00C66C8B" w:rsidRDefault="00D12E00" w:rsidP="004956BF">
      <w:pPr>
        <w:ind w:left="5387"/>
        <w:jc w:val="right"/>
        <w:rPr>
          <w:rFonts w:ascii="Arial" w:hAnsi="Arial" w:cs="Arial"/>
          <w:sz w:val="24"/>
          <w:szCs w:val="24"/>
        </w:rPr>
      </w:pPr>
    </w:p>
    <w:p w:rsidR="003132C5" w:rsidRPr="00C66C8B" w:rsidRDefault="003132C5" w:rsidP="004956BF">
      <w:pPr>
        <w:ind w:left="5387"/>
        <w:jc w:val="right"/>
        <w:rPr>
          <w:rFonts w:ascii="Arial" w:hAnsi="Arial" w:cs="Arial"/>
          <w:sz w:val="24"/>
          <w:szCs w:val="24"/>
        </w:rPr>
      </w:pPr>
      <w:r w:rsidRPr="00C66C8B">
        <w:rPr>
          <w:rFonts w:ascii="Arial" w:hAnsi="Arial" w:cs="Arial"/>
          <w:sz w:val="24"/>
          <w:szCs w:val="24"/>
        </w:rPr>
        <w:t>УТВЕРЖДЕН</w:t>
      </w:r>
    </w:p>
    <w:p w:rsidR="003132C5" w:rsidRPr="00C66C8B" w:rsidRDefault="003132C5" w:rsidP="004956BF">
      <w:pPr>
        <w:ind w:left="5387"/>
        <w:jc w:val="right"/>
        <w:rPr>
          <w:rFonts w:ascii="Arial" w:hAnsi="Arial" w:cs="Arial"/>
          <w:sz w:val="24"/>
          <w:szCs w:val="24"/>
        </w:rPr>
      </w:pPr>
      <w:r w:rsidRPr="00C66C8B">
        <w:rPr>
          <w:rFonts w:ascii="Arial" w:hAnsi="Arial" w:cs="Arial"/>
          <w:sz w:val="24"/>
          <w:szCs w:val="24"/>
        </w:rPr>
        <w:t xml:space="preserve">Постановлением администрации </w:t>
      </w:r>
    </w:p>
    <w:p w:rsidR="003132C5" w:rsidRPr="00C66C8B" w:rsidRDefault="00724BE5" w:rsidP="004956BF">
      <w:pPr>
        <w:ind w:left="5387"/>
        <w:jc w:val="right"/>
        <w:rPr>
          <w:rFonts w:ascii="Arial" w:hAnsi="Arial" w:cs="Arial"/>
          <w:sz w:val="24"/>
          <w:szCs w:val="24"/>
        </w:rPr>
      </w:pPr>
      <w:r w:rsidRPr="00C66C8B">
        <w:rPr>
          <w:rFonts w:ascii="Arial" w:hAnsi="Arial" w:cs="Arial"/>
          <w:sz w:val="24"/>
          <w:szCs w:val="24"/>
        </w:rPr>
        <w:t xml:space="preserve">Троицкого </w:t>
      </w:r>
      <w:r w:rsidR="003132C5" w:rsidRPr="00C66C8B">
        <w:rPr>
          <w:rFonts w:ascii="Arial" w:hAnsi="Arial" w:cs="Arial"/>
          <w:sz w:val="24"/>
          <w:szCs w:val="24"/>
        </w:rPr>
        <w:t xml:space="preserve"> сельсовета</w:t>
      </w:r>
    </w:p>
    <w:p w:rsidR="00F67DA9" w:rsidRPr="00C66C8B" w:rsidRDefault="00F67DA9" w:rsidP="004956BF">
      <w:pPr>
        <w:ind w:left="5387"/>
        <w:jc w:val="right"/>
        <w:rPr>
          <w:rFonts w:ascii="Arial" w:hAnsi="Arial" w:cs="Arial"/>
          <w:sz w:val="24"/>
          <w:szCs w:val="24"/>
        </w:rPr>
      </w:pPr>
      <w:r w:rsidRPr="00C66C8B">
        <w:rPr>
          <w:rFonts w:ascii="Arial" w:hAnsi="Arial" w:cs="Arial"/>
          <w:sz w:val="24"/>
          <w:szCs w:val="24"/>
        </w:rPr>
        <w:t>Кочковского района Новосибирской области</w:t>
      </w:r>
    </w:p>
    <w:p w:rsidR="00740B49" w:rsidRPr="00C66C8B" w:rsidRDefault="003C7353" w:rsidP="00740B49">
      <w:pPr>
        <w:ind w:left="5940"/>
        <w:jc w:val="right"/>
        <w:rPr>
          <w:rFonts w:ascii="Arial" w:hAnsi="Arial" w:cs="Arial"/>
          <w:sz w:val="24"/>
          <w:szCs w:val="24"/>
        </w:rPr>
      </w:pPr>
      <w:r w:rsidRPr="00C66C8B">
        <w:rPr>
          <w:rFonts w:ascii="Arial" w:hAnsi="Arial" w:cs="Arial"/>
          <w:sz w:val="24"/>
          <w:szCs w:val="24"/>
        </w:rPr>
        <w:t>От 02.11</w:t>
      </w:r>
      <w:r w:rsidR="00724BE5" w:rsidRPr="00C66C8B">
        <w:rPr>
          <w:rFonts w:ascii="Arial" w:hAnsi="Arial" w:cs="Arial"/>
          <w:sz w:val="24"/>
          <w:szCs w:val="24"/>
        </w:rPr>
        <w:t>.2020№ 66</w:t>
      </w:r>
      <w:proofErr w:type="gramStart"/>
      <w:r w:rsidR="00D6379A">
        <w:rPr>
          <w:color w:val="auto"/>
          <w:sz w:val="24"/>
          <w:szCs w:val="24"/>
        </w:rPr>
        <w:t xml:space="preserve">( </w:t>
      </w:r>
      <w:proofErr w:type="gramEnd"/>
      <w:r w:rsidR="00D6379A">
        <w:rPr>
          <w:color w:val="auto"/>
          <w:sz w:val="24"/>
          <w:szCs w:val="24"/>
        </w:rPr>
        <w:t>с изменениями, внесенными постановлениями от29.10.2021 №60</w:t>
      </w:r>
      <w:r w:rsidR="00714C43">
        <w:rPr>
          <w:color w:val="auto"/>
          <w:sz w:val="24"/>
          <w:szCs w:val="24"/>
        </w:rPr>
        <w:t xml:space="preserve">; от </w:t>
      </w:r>
      <w:r w:rsidR="00D441CB">
        <w:rPr>
          <w:color w:val="auto"/>
          <w:sz w:val="24"/>
          <w:szCs w:val="24"/>
        </w:rPr>
        <w:t>06.11.2024 №58)</w:t>
      </w:r>
      <w:bookmarkStart w:id="0" w:name="_GoBack"/>
      <w:bookmarkEnd w:id="0"/>
    </w:p>
    <w:p w:rsidR="003132C5" w:rsidRPr="00C66C8B" w:rsidRDefault="003132C5" w:rsidP="003132C5">
      <w:pPr>
        <w:jc w:val="center"/>
        <w:rPr>
          <w:rFonts w:ascii="Arial" w:hAnsi="Arial" w:cs="Arial"/>
          <w:b/>
          <w:bCs/>
          <w:sz w:val="24"/>
          <w:szCs w:val="24"/>
        </w:rPr>
      </w:pPr>
      <w:r w:rsidRPr="00C66C8B">
        <w:rPr>
          <w:rFonts w:ascii="Arial" w:hAnsi="Arial" w:cs="Arial"/>
          <w:b/>
          <w:bCs/>
          <w:sz w:val="24"/>
          <w:szCs w:val="24"/>
        </w:rPr>
        <w:t>АДМИНИСТРАТИВНЫЙ</w:t>
      </w:r>
      <w:r w:rsidRPr="00C66C8B">
        <w:rPr>
          <w:rFonts w:ascii="Arial" w:hAnsi="Arial" w:cs="Arial"/>
          <w:b/>
          <w:sz w:val="24"/>
          <w:szCs w:val="24"/>
        </w:rPr>
        <w:t xml:space="preserve"> </w:t>
      </w:r>
      <w:r w:rsidRPr="00C66C8B">
        <w:rPr>
          <w:rFonts w:ascii="Arial" w:hAnsi="Arial" w:cs="Arial"/>
          <w:b/>
          <w:bCs/>
          <w:sz w:val="24"/>
          <w:szCs w:val="24"/>
        </w:rPr>
        <w:t>РЕГЛАМЕНТ</w:t>
      </w:r>
    </w:p>
    <w:p w:rsidR="003132C5" w:rsidRPr="00AC10A1" w:rsidRDefault="003132C5" w:rsidP="003132C5">
      <w:pPr>
        <w:jc w:val="center"/>
        <w:rPr>
          <w:rFonts w:ascii="Arial" w:hAnsi="Arial" w:cs="Arial"/>
          <w:b/>
          <w:bCs/>
          <w:sz w:val="24"/>
          <w:szCs w:val="24"/>
        </w:rPr>
      </w:pPr>
      <w:r w:rsidRPr="00AC10A1">
        <w:rPr>
          <w:rFonts w:ascii="Arial" w:hAnsi="Arial" w:cs="Arial"/>
          <w:b/>
          <w:bCs/>
          <w:sz w:val="24"/>
          <w:szCs w:val="24"/>
        </w:rPr>
        <w:t xml:space="preserve">предоставления муниципальной услуги по </w:t>
      </w:r>
      <w:r w:rsidRPr="00AC10A1">
        <w:rPr>
          <w:rFonts w:ascii="Arial" w:hAnsi="Arial" w:cs="Arial"/>
          <w:b/>
          <w:sz w:val="24"/>
          <w:szCs w:val="24"/>
        </w:rPr>
        <w:t>приему заявлений и выдаче документов о согласовании переустройства и (или) перепланировки помещения</w:t>
      </w:r>
      <w:r w:rsidR="00422E47" w:rsidRPr="00AC10A1">
        <w:rPr>
          <w:rFonts w:ascii="Arial" w:hAnsi="Arial" w:cs="Arial"/>
          <w:b/>
          <w:sz w:val="24"/>
          <w:szCs w:val="24"/>
        </w:rPr>
        <w:t xml:space="preserve"> в многоквартирном доме</w:t>
      </w:r>
    </w:p>
    <w:p w:rsidR="003132C5" w:rsidRPr="00C66C8B" w:rsidRDefault="003132C5" w:rsidP="003132C5">
      <w:pPr>
        <w:jc w:val="center"/>
        <w:rPr>
          <w:rFonts w:ascii="Arial" w:hAnsi="Arial" w:cs="Arial"/>
          <w:bCs/>
          <w:sz w:val="24"/>
          <w:szCs w:val="24"/>
        </w:rPr>
      </w:pPr>
    </w:p>
    <w:p w:rsidR="003132C5" w:rsidRPr="00C66C8B" w:rsidRDefault="007F45E5" w:rsidP="003132C5">
      <w:pPr>
        <w:jc w:val="center"/>
        <w:rPr>
          <w:rFonts w:ascii="Arial" w:hAnsi="Arial" w:cs="Arial"/>
          <w:sz w:val="24"/>
          <w:szCs w:val="24"/>
        </w:rPr>
      </w:pPr>
      <w:r w:rsidRPr="00C66C8B">
        <w:rPr>
          <w:rFonts w:ascii="Arial" w:hAnsi="Arial" w:cs="Arial"/>
          <w:sz w:val="24"/>
          <w:szCs w:val="24"/>
        </w:rPr>
        <w:t>1</w:t>
      </w:r>
      <w:r w:rsidR="003132C5" w:rsidRPr="00C66C8B">
        <w:rPr>
          <w:rFonts w:ascii="Arial" w:hAnsi="Arial" w:cs="Arial"/>
          <w:sz w:val="24"/>
          <w:szCs w:val="24"/>
        </w:rPr>
        <w:t>. Общие положения</w:t>
      </w:r>
    </w:p>
    <w:p w:rsidR="003132C5" w:rsidRPr="00C66C8B" w:rsidRDefault="003132C5" w:rsidP="003132C5">
      <w:pPr>
        <w:jc w:val="center"/>
        <w:rPr>
          <w:rFonts w:ascii="Arial" w:hAnsi="Arial" w:cs="Arial"/>
          <w:sz w:val="24"/>
          <w:szCs w:val="24"/>
        </w:rPr>
      </w:pPr>
    </w:p>
    <w:p w:rsidR="003132C5" w:rsidRPr="00C66C8B" w:rsidRDefault="003132C5" w:rsidP="009F17B3">
      <w:pPr>
        <w:ind w:firstLine="567"/>
        <w:jc w:val="both"/>
        <w:rPr>
          <w:rFonts w:ascii="Arial" w:hAnsi="Arial" w:cs="Arial"/>
          <w:sz w:val="24"/>
          <w:szCs w:val="24"/>
        </w:rPr>
      </w:pPr>
      <w:r w:rsidRPr="00C66C8B">
        <w:rPr>
          <w:rFonts w:ascii="Arial" w:hAnsi="Arial" w:cs="Arial"/>
          <w:sz w:val="24"/>
          <w:szCs w:val="24"/>
        </w:rPr>
        <w:t>1.1. Административный регламент предоставления муниципальной услуги по приему заявлений и выдаче документов о согласовании переустройств</w:t>
      </w:r>
      <w:r w:rsidR="00422E47" w:rsidRPr="00C66C8B">
        <w:rPr>
          <w:rFonts w:ascii="Arial" w:hAnsi="Arial" w:cs="Arial"/>
          <w:sz w:val="24"/>
          <w:szCs w:val="24"/>
        </w:rPr>
        <w:t xml:space="preserve">а и (или) перепланировки </w:t>
      </w:r>
      <w:r w:rsidRPr="00C66C8B">
        <w:rPr>
          <w:rFonts w:ascii="Arial" w:hAnsi="Arial" w:cs="Arial"/>
          <w:sz w:val="24"/>
          <w:szCs w:val="24"/>
        </w:rPr>
        <w:t>помещения</w:t>
      </w:r>
      <w:r w:rsidR="00422E47" w:rsidRPr="00C66C8B">
        <w:rPr>
          <w:rFonts w:ascii="Arial" w:hAnsi="Arial" w:cs="Arial"/>
          <w:sz w:val="24"/>
          <w:szCs w:val="24"/>
        </w:rPr>
        <w:t xml:space="preserve"> в многоквартирном доме</w:t>
      </w:r>
      <w:r w:rsidRPr="00C66C8B">
        <w:rPr>
          <w:rFonts w:ascii="Arial" w:hAnsi="Arial" w:cs="Arial"/>
          <w:sz w:val="24"/>
          <w:szCs w:val="24"/>
        </w:rPr>
        <w:t xml:space="preserve"> (далее – муниципальная услуга) устанавливает </w:t>
      </w:r>
      <w:r w:rsidR="00422E47" w:rsidRPr="00C66C8B">
        <w:rPr>
          <w:rFonts w:ascii="Arial" w:hAnsi="Arial" w:cs="Arial"/>
          <w:sz w:val="24"/>
          <w:szCs w:val="24"/>
        </w:rPr>
        <w:t>порядок и стандарт</w:t>
      </w:r>
      <w:r w:rsidRPr="00C66C8B">
        <w:rPr>
          <w:rFonts w:ascii="Arial" w:hAnsi="Arial" w:cs="Arial"/>
          <w:sz w:val="24"/>
          <w:szCs w:val="24"/>
        </w:rPr>
        <w:t xml:space="preserve"> предоставлении </w:t>
      </w:r>
      <w:r w:rsidR="00422E47" w:rsidRPr="00C66C8B">
        <w:rPr>
          <w:rFonts w:ascii="Arial" w:hAnsi="Arial" w:cs="Arial"/>
          <w:sz w:val="24"/>
          <w:szCs w:val="24"/>
        </w:rPr>
        <w:t>а</w:t>
      </w:r>
      <w:r w:rsidR="00724BE5" w:rsidRPr="00C66C8B">
        <w:rPr>
          <w:rFonts w:ascii="Arial" w:hAnsi="Arial" w:cs="Arial"/>
          <w:sz w:val="24"/>
          <w:szCs w:val="24"/>
        </w:rPr>
        <w:t xml:space="preserve">дминистрацией Троицкого </w:t>
      </w:r>
      <w:r w:rsidRPr="00C66C8B">
        <w:rPr>
          <w:rFonts w:ascii="Arial" w:hAnsi="Arial" w:cs="Arial"/>
          <w:sz w:val="24"/>
          <w:szCs w:val="24"/>
        </w:rPr>
        <w:t xml:space="preserve"> сельсовета</w:t>
      </w:r>
      <w:r w:rsidR="00422E47" w:rsidRPr="00C66C8B">
        <w:rPr>
          <w:rFonts w:ascii="Arial" w:hAnsi="Arial" w:cs="Arial"/>
          <w:sz w:val="24"/>
          <w:szCs w:val="24"/>
        </w:rPr>
        <w:t xml:space="preserve"> Кочковского района Новосибирской области (далее – а</w:t>
      </w:r>
      <w:r w:rsidRPr="00C66C8B">
        <w:rPr>
          <w:rFonts w:ascii="Arial" w:hAnsi="Arial" w:cs="Arial"/>
          <w:sz w:val="24"/>
          <w:szCs w:val="24"/>
        </w:rPr>
        <w:t>дминистрация)</w:t>
      </w:r>
      <w:r w:rsidR="00422E47" w:rsidRPr="00C66C8B">
        <w:rPr>
          <w:rFonts w:ascii="Arial" w:hAnsi="Arial" w:cs="Arial"/>
          <w:sz w:val="24"/>
          <w:szCs w:val="24"/>
        </w:rPr>
        <w:t xml:space="preserve"> муниципальной услуги </w:t>
      </w:r>
      <w:r w:rsidR="005F54C9" w:rsidRPr="00C66C8B">
        <w:rPr>
          <w:rFonts w:ascii="Arial" w:hAnsi="Arial" w:cs="Arial"/>
          <w:sz w:val="24"/>
          <w:szCs w:val="24"/>
        </w:rPr>
        <w:t xml:space="preserve">по приему заявлений и выдаче документов о согласовании переустройства и (или) перепланировки помещения в многоквартирном доме  </w:t>
      </w:r>
      <w:r w:rsidR="00422E47" w:rsidRPr="00C66C8B">
        <w:rPr>
          <w:rFonts w:ascii="Arial" w:hAnsi="Arial" w:cs="Arial"/>
          <w:sz w:val="24"/>
          <w:szCs w:val="24"/>
        </w:rPr>
        <w:t xml:space="preserve">(далее – </w:t>
      </w:r>
      <w:r w:rsidR="005F54C9" w:rsidRPr="00C66C8B">
        <w:rPr>
          <w:rFonts w:ascii="Arial" w:hAnsi="Arial" w:cs="Arial"/>
          <w:sz w:val="24"/>
          <w:szCs w:val="24"/>
        </w:rPr>
        <w:t>муниципальная услуга</w:t>
      </w:r>
      <w:r w:rsidR="00422E47" w:rsidRPr="00C66C8B">
        <w:rPr>
          <w:rFonts w:ascii="Arial" w:hAnsi="Arial" w:cs="Arial"/>
          <w:sz w:val="24"/>
          <w:szCs w:val="24"/>
        </w:rPr>
        <w:t>).</w:t>
      </w:r>
    </w:p>
    <w:p w:rsidR="009F17B3" w:rsidRPr="00C66C8B" w:rsidRDefault="009F17B3" w:rsidP="009F17B3">
      <w:pPr>
        <w:pStyle w:val="a5"/>
        <w:spacing w:before="0" w:beforeAutospacing="0" w:after="0" w:afterAutospacing="0"/>
        <w:rPr>
          <w:rFonts w:ascii="Arial" w:hAnsi="Arial" w:cs="Arial"/>
        </w:rPr>
      </w:pPr>
      <w:r w:rsidRPr="00C66C8B">
        <w:rPr>
          <w:rFonts w:ascii="Arial" w:hAnsi="Arial" w:cs="Arial"/>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муниципальной услугой.</w:t>
      </w:r>
    </w:p>
    <w:p w:rsidR="009F17B3" w:rsidRPr="00C66C8B" w:rsidRDefault="003132C5" w:rsidP="009F17B3">
      <w:pPr>
        <w:pStyle w:val="ConsPlusNormal"/>
        <w:ind w:firstLine="567"/>
        <w:jc w:val="both"/>
        <w:rPr>
          <w:rFonts w:ascii="Arial" w:hAnsi="Arial" w:cs="Arial"/>
          <w:sz w:val="24"/>
          <w:szCs w:val="24"/>
        </w:rPr>
      </w:pPr>
      <w:r w:rsidRPr="00C66C8B">
        <w:rPr>
          <w:rFonts w:ascii="Arial" w:hAnsi="Arial" w:cs="Arial"/>
          <w:sz w:val="24"/>
          <w:szCs w:val="24"/>
        </w:rPr>
        <w:t>1.2. </w:t>
      </w:r>
      <w:r w:rsidR="009F17B3" w:rsidRPr="00C66C8B">
        <w:rPr>
          <w:rFonts w:ascii="Arial" w:hAnsi="Arial" w:cs="Arial"/>
          <w:sz w:val="24"/>
          <w:szCs w:val="24"/>
        </w:rPr>
        <w:t>Муниципальная услуга предоставляется физическим и юридическим лицам</w:t>
      </w:r>
      <w:r w:rsidR="00780A77" w:rsidRPr="00C66C8B">
        <w:rPr>
          <w:rFonts w:ascii="Arial" w:hAnsi="Arial" w:cs="Arial"/>
          <w:sz w:val="24"/>
          <w:szCs w:val="24"/>
        </w:rPr>
        <w:t>, являющимся</w:t>
      </w:r>
      <w:r w:rsidR="009F17B3" w:rsidRPr="00C66C8B">
        <w:rPr>
          <w:rFonts w:ascii="Arial" w:hAnsi="Arial" w:cs="Arial"/>
          <w:sz w:val="24"/>
          <w:szCs w:val="24"/>
        </w:rPr>
        <w:t xml:space="preserve"> </w:t>
      </w:r>
      <w:r w:rsidR="00780A77" w:rsidRPr="00C66C8B">
        <w:rPr>
          <w:rFonts w:ascii="Arial" w:hAnsi="Arial" w:cs="Arial"/>
          <w:sz w:val="24"/>
          <w:szCs w:val="24"/>
        </w:rPr>
        <w:t xml:space="preserve">собственниками помещений в многоквартирных домах, нанимателями помещений в многоквартирных домах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помещения в многоквартирном доме </w:t>
      </w:r>
      <w:r w:rsidR="009F17B3" w:rsidRPr="00C66C8B">
        <w:rPr>
          <w:rFonts w:ascii="Arial" w:hAnsi="Arial" w:cs="Arial"/>
          <w:sz w:val="24"/>
          <w:szCs w:val="24"/>
        </w:rPr>
        <w:t>(далее – заявитель).</w:t>
      </w:r>
    </w:p>
    <w:p w:rsidR="003132C5" w:rsidRPr="00C66C8B" w:rsidRDefault="003132C5" w:rsidP="009F17B3">
      <w:pPr>
        <w:ind w:firstLine="567"/>
        <w:jc w:val="both"/>
        <w:rPr>
          <w:rFonts w:ascii="Arial" w:hAnsi="Arial" w:cs="Arial"/>
          <w:color w:val="auto"/>
          <w:sz w:val="24"/>
          <w:szCs w:val="24"/>
        </w:rPr>
      </w:pPr>
      <w:r w:rsidRPr="00C66C8B">
        <w:rPr>
          <w:rFonts w:ascii="Arial" w:hAnsi="Arial" w:cs="Arial"/>
          <w:color w:val="auto"/>
          <w:sz w:val="24"/>
          <w:szCs w:val="24"/>
        </w:rPr>
        <w:t>1.3. Порядок информирования о правилах  предоставлении муниципальной  услуги:</w:t>
      </w:r>
    </w:p>
    <w:p w:rsidR="00F33DA4" w:rsidRPr="00C66C8B" w:rsidRDefault="00F33DA4" w:rsidP="00F33DA4">
      <w:pPr>
        <w:autoSpaceDE w:val="0"/>
        <w:autoSpaceDN w:val="0"/>
        <w:adjustRightInd w:val="0"/>
        <w:ind w:firstLine="709"/>
        <w:jc w:val="both"/>
        <w:rPr>
          <w:rFonts w:ascii="Arial" w:hAnsi="Arial" w:cs="Arial"/>
          <w:sz w:val="24"/>
          <w:szCs w:val="24"/>
        </w:rPr>
      </w:pPr>
      <w:r w:rsidRPr="00C66C8B">
        <w:rPr>
          <w:rFonts w:ascii="Arial" w:hAnsi="Arial" w:cs="Arial"/>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F33DA4" w:rsidRPr="00C66C8B" w:rsidRDefault="00F33DA4" w:rsidP="00F33DA4">
      <w:pPr>
        <w:autoSpaceDE w:val="0"/>
        <w:autoSpaceDN w:val="0"/>
        <w:adjustRightInd w:val="0"/>
        <w:ind w:firstLine="709"/>
        <w:jc w:val="both"/>
        <w:rPr>
          <w:rFonts w:ascii="Arial" w:hAnsi="Arial" w:cs="Arial"/>
          <w:sz w:val="24"/>
          <w:szCs w:val="24"/>
        </w:rPr>
      </w:pPr>
      <w:r w:rsidRPr="00C66C8B">
        <w:rPr>
          <w:rFonts w:ascii="Arial" w:hAnsi="Arial" w:cs="Arial"/>
          <w:sz w:val="24"/>
          <w:szCs w:val="24"/>
        </w:rPr>
        <w:t>на информационных стендах непосредственно в администрации;</w:t>
      </w:r>
    </w:p>
    <w:p w:rsidR="00F33DA4" w:rsidRPr="00C66C8B" w:rsidRDefault="00F33DA4" w:rsidP="00F33DA4">
      <w:pPr>
        <w:autoSpaceDE w:val="0"/>
        <w:autoSpaceDN w:val="0"/>
        <w:adjustRightInd w:val="0"/>
        <w:ind w:firstLine="709"/>
        <w:jc w:val="both"/>
        <w:rPr>
          <w:rFonts w:ascii="Arial" w:hAnsi="Arial" w:cs="Arial"/>
          <w:sz w:val="24"/>
          <w:szCs w:val="24"/>
        </w:rPr>
      </w:pPr>
      <w:r w:rsidRPr="00C66C8B">
        <w:rPr>
          <w:rFonts w:ascii="Arial" w:hAnsi="Arial" w:cs="Arial"/>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F33DA4" w:rsidRPr="00C66C8B" w:rsidRDefault="00F33DA4" w:rsidP="00724BE5">
      <w:pPr>
        <w:rPr>
          <w:rFonts w:ascii="Arial" w:hAnsi="Arial" w:cs="Arial"/>
          <w:sz w:val="24"/>
          <w:szCs w:val="24"/>
        </w:rPr>
      </w:pPr>
      <w:r w:rsidRPr="00C66C8B">
        <w:rPr>
          <w:rFonts w:ascii="Arial" w:hAnsi="Arial" w:cs="Arial"/>
          <w:sz w:val="24"/>
          <w:szCs w:val="24"/>
        </w:rPr>
        <w:t>в информационно-телекоммуникационной сети «Интернет», в том числе на официальном сай</w:t>
      </w:r>
      <w:r w:rsidR="00724BE5" w:rsidRPr="00C66C8B">
        <w:rPr>
          <w:rFonts w:ascii="Arial" w:hAnsi="Arial" w:cs="Arial"/>
          <w:sz w:val="24"/>
          <w:szCs w:val="24"/>
        </w:rPr>
        <w:t xml:space="preserve">те администрации Троицкого </w:t>
      </w:r>
      <w:r w:rsidRPr="00C66C8B">
        <w:rPr>
          <w:rFonts w:ascii="Arial" w:hAnsi="Arial" w:cs="Arial"/>
          <w:sz w:val="24"/>
          <w:szCs w:val="24"/>
        </w:rPr>
        <w:t xml:space="preserve"> сельсовета </w:t>
      </w:r>
      <w:hyperlink r:id="rId6" w:tgtFrame="_blank" w:history="1">
        <w:r w:rsidR="00724BE5" w:rsidRPr="00C66C8B">
          <w:rPr>
            <w:rStyle w:val="a3"/>
            <w:rFonts w:ascii="Arial" w:hAnsi="Arial" w:cs="Arial"/>
            <w:bCs/>
            <w:color w:val="007700"/>
            <w:sz w:val="24"/>
            <w:szCs w:val="24"/>
          </w:rPr>
          <w:t>troitckiy.nso.ru</w:t>
        </w:r>
      </w:hyperlink>
      <w:r w:rsidRPr="00C66C8B">
        <w:rPr>
          <w:rFonts w:ascii="Arial" w:hAnsi="Arial" w:cs="Arial"/>
          <w:sz w:val="24"/>
          <w:szCs w:val="24"/>
        </w:rPr>
        <w:t>, официальном сайте МФЦ (</w:t>
      </w:r>
      <w:hyperlink r:id="rId7" w:history="1">
        <w:r w:rsidRPr="00C66C8B">
          <w:rPr>
            <w:rStyle w:val="a3"/>
            <w:rFonts w:ascii="Arial" w:hAnsi="Arial" w:cs="Arial"/>
            <w:sz w:val="24"/>
            <w:szCs w:val="24"/>
            <w:lang w:val="en-US"/>
          </w:rPr>
          <w:t>www</w:t>
        </w:r>
        <w:r w:rsidRPr="00C66C8B">
          <w:rPr>
            <w:rStyle w:val="a3"/>
            <w:rFonts w:ascii="Arial" w:hAnsi="Arial" w:cs="Arial"/>
            <w:sz w:val="24"/>
            <w:szCs w:val="24"/>
          </w:rPr>
          <w:t>.</w:t>
        </w:r>
        <w:r w:rsidRPr="00C66C8B">
          <w:rPr>
            <w:rStyle w:val="a3"/>
            <w:rFonts w:ascii="Arial" w:hAnsi="Arial" w:cs="Arial"/>
            <w:sz w:val="24"/>
            <w:szCs w:val="24"/>
            <w:lang w:val="en-US"/>
          </w:rPr>
          <w:t>mfc</w:t>
        </w:r>
        <w:r w:rsidRPr="00C66C8B">
          <w:rPr>
            <w:rStyle w:val="a3"/>
            <w:rFonts w:ascii="Arial" w:hAnsi="Arial" w:cs="Arial"/>
            <w:sz w:val="24"/>
            <w:szCs w:val="24"/>
          </w:rPr>
          <w:t>-</w:t>
        </w:r>
        <w:r w:rsidRPr="00C66C8B">
          <w:rPr>
            <w:rStyle w:val="a3"/>
            <w:rFonts w:ascii="Arial" w:hAnsi="Arial" w:cs="Arial"/>
            <w:sz w:val="24"/>
            <w:szCs w:val="24"/>
            <w:lang w:val="en-US"/>
          </w:rPr>
          <w:t>nso</w:t>
        </w:r>
        <w:r w:rsidRPr="00C66C8B">
          <w:rPr>
            <w:rStyle w:val="a3"/>
            <w:rFonts w:ascii="Arial" w:hAnsi="Arial" w:cs="Arial"/>
            <w:sz w:val="24"/>
            <w:szCs w:val="24"/>
          </w:rPr>
          <w:t>.</w:t>
        </w:r>
        <w:r w:rsidRPr="00C66C8B">
          <w:rPr>
            <w:rStyle w:val="a3"/>
            <w:rFonts w:ascii="Arial" w:hAnsi="Arial" w:cs="Arial"/>
            <w:sz w:val="24"/>
            <w:szCs w:val="24"/>
            <w:lang w:val="en-US"/>
          </w:rPr>
          <w:t>ru</w:t>
        </w:r>
      </w:hyperlink>
      <w:r w:rsidRPr="00C66C8B">
        <w:rPr>
          <w:rFonts w:ascii="Arial" w:hAnsi="Arial" w:cs="Arial"/>
          <w:sz w:val="24"/>
          <w:szCs w:val="24"/>
        </w:rPr>
        <w:t xml:space="preserve">); </w:t>
      </w:r>
    </w:p>
    <w:p w:rsidR="00F33DA4" w:rsidRPr="00C66C8B" w:rsidRDefault="00724BE5" w:rsidP="00F33DA4">
      <w:pPr>
        <w:autoSpaceDE w:val="0"/>
        <w:autoSpaceDN w:val="0"/>
        <w:adjustRightInd w:val="0"/>
        <w:ind w:firstLine="709"/>
        <w:jc w:val="both"/>
        <w:rPr>
          <w:rFonts w:ascii="Arial" w:hAnsi="Arial" w:cs="Arial"/>
          <w:sz w:val="24"/>
          <w:szCs w:val="24"/>
        </w:rPr>
      </w:pPr>
      <w:r w:rsidRPr="00C66C8B">
        <w:rPr>
          <w:rFonts w:ascii="Arial" w:hAnsi="Arial" w:cs="Arial"/>
          <w:sz w:val="24"/>
          <w:szCs w:val="24"/>
        </w:rPr>
        <w:t xml:space="preserve">в Троицком </w:t>
      </w:r>
      <w:r w:rsidR="00F33DA4" w:rsidRPr="00C66C8B">
        <w:rPr>
          <w:rFonts w:ascii="Arial" w:hAnsi="Arial" w:cs="Arial"/>
          <w:sz w:val="24"/>
          <w:szCs w:val="24"/>
        </w:rPr>
        <w:t xml:space="preserve"> вестнике;</w:t>
      </w:r>
    </w:p>
    <w:p w:rsidR="00F33DA4" w:rsidRPr="00C66C8B" w:rsidRDefault="00F33DA4" w:rsidP="00F33DA4">
      <w:pPr>
        <w:shd w:val="clear" w:color="auto" w:fill="FFFFFF"/>
        <w:autoSpaceDE w:val="0"/>
        <w:autoSpaceDN w:val="0"/>
        <w:adjustRightInd w:val="0"/>
        <w:ind w:firstLine="709"/>
        <w:jc w:val="both"/>
        <w:rPr>
          <w:rStyle w:val="30"/>
          <w:rFonts w:ascii="Arial" w:eastAsia="Calibri" w:hAnsi="Arial" w:cs="Arial"/>
          <w:sz w:val="24"/>
          <w:szCs w:val="24"/>
        </w:rPr>
      </w:pPr>
      <w:r w:rsidRPr="00C66C8B">
        <w:rPr>
          <w:rFonts w:ascii="Arial"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(далее – ЕПГУ) </w:t>
      </w:r>
      <w:r w:rsidRPr="00C66C8B">
        <w:rPr>
          <w:rStyle w:val="30"/>
          <w:rFonts w:ascii="Arial" w:eastAsia="Calibri" w:hAnsi="Arial" w:cs="Arial"/>
          <w:sz w:val="24"/>
          <w:szCs w:val="24"/>
        </w:rPr>
        <w:t>(</w:t>
      </w:r>
      <w:hyperlink r:id="rId8" w:history="1">
        <w:r w:rsidRPr="00C66C8B">
          <w:rPr>
            <w:rStyle w:val="30"/>
            <w:rFonts w:ascii="Arial" w:eastAsia="Calibri" w:hAnsi="Arial" w:cs="Arial"/>
            <w:sz w:val="24"/>
            <w:szCs w:val="24"/>
          </w:rPr>
          <w:t>www.gosuslugi.ru</w:t>
        </w:r>
      </w:hyperlink>
      <w:r w:rsidRPr="00C66C8B">
        <w:rPr>
          <w:rStyle w:val="30"/>
          <w:rFonts w:ascii="Arial" w:eastAsia="Calibri" w:hAnsi="Arial" w:cs="Arial"/>
          <w:sz w:val="24"/>
          <w:szCs w:val="24"/>
        </w:rPr>
        <w:t>), а именно:</w:t>
      </w:r>
    </w:p>
    <w:p w:rsidR="00F33DA4" w:rsidRPr="00C66C8B" w:rsidRDefault="00F33DA4" w:rsidP="00F33DA4">
      <w:pPr>
        <w:pStyle w:val="Style6"/>
        <w:widowControl/>
        <w:tabs>
          <w:tab w:val="left" w:pos="1277"/>
        </w:tabs>
        <w:spacing w:line="240" w:lineRule="auto"/>
        <w:rPr>
          <w:rStyle w:val="FontStyle15"/>
          <w:rFonts w:ascii="Arial" w:hAnsi="Arial" w:cs="Arial"/>
        </w:rPr>
      </w:pPr>
      <w:r w:rsidRPr="00C66C8B">
        <w:rPr>
          <w:rStyle w:val="FontStyle15"/>
          <w:rFonts w:ascii="Arial" w:hAnsi="Arial" w:cs="Arial"/>
        </w:rPr>
        <w:lastRenderedPageBreak/>
        <w:t>1)</w:t>
      </w:r>
      <w:r w:rsidRPr="00C66C8B">
        <w:rPr>
          <w:rStyle w:val="FontStyle15"/>
          <w:rFonts w:ascii="Arial" w:hAnsi="Arial" w:cs="Arial"/>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33DA4" w:rsidRPr="00C66C8B" w:rsidRDefault="00F33DA4" w:rsidP="00F33DA4">
      <w:pPr>
        <w:pStyle w:val="Style6"/>
        <w:widowControl/>
        <w:numPr>
          <w:ilvl w:val="0"/>
          <w:numId w:val="5"/>
        </w:numPr>
        <w:tabs>
          <w:tab w:val="left" w:pos="1138"/>
        </w:tabs>
        <w:spacing w:line="240" w:lineRule="auto"/>
        <w:ind w:left="859" w:firstLine="0"/>
        <w:jc w:val="left"/>
        <w:rPr>
          <w:rStyle w:val="FontStyle15"/>
          <w:rFonts w:ascii="Arial" w:hAnsi="Arial" w:cs="Arial"/>
        </w:rPr>
      </w:pPr>
      <w:r w:rsidRPr="00C66C8B">
        <w:rPr>
          <w:rStyle w:val="FontStyle15"/>
          <w:rFonts w:ascii="Arial" w:hAnsi="Arial" w:cs="Arial"/>
        </w:rPr>
        <w:t>круг заявителей;</w:t>
      </w:r>
    </w:p>
    <w:p w:rsidR="00F33DA4" w:rsidRPr="00C66C8B" w:rsidRDefault="00F33DA4" w:rsidP="00F33DA4">
      <w:pPr>
        <w:pStyle w:val="Style6"/>
        <w:widowControl/>
        <w:numPr>
          <w:ilvl w:val="0"/>
          <w:numId w:val="5"/>
        </w:numPr>
        <w:tabs>
          <w:tab w:val="left" w:pos="1138"/>
        </w:tabs>
        <w:spacing w:line="240" w:lineRule="auto"/>
        <w:ind w:left="859" w:firstLine="0"/>
        <w:jc w:val="left"/>
        <w:rPr>
          <w:rStyle w:val="FontStyle15"/>
          <w:rFonts w:ascii="Arial" w:hAnsi="Arial" w:cs="Arial"/>
        </w:rPr>
      </w:pPr>
      <w:r w:rsidRPr="00C66C8B">
        <w:rPr>
          <w:rStyle w:val="FontStyle15"/>
          <w:rFonts w:ascii="Arial" w:hAnsi="Arial" w:cs="Arial"/>
        </w:rPr>
        <w:t>срок предоставления муниципальной услуги;</w:t>
      </w:r>
    </w:p>
    <w:p w:rsidR="00F33DA4" w:rsidRPr="00C66C8B" w:rsidRDefault="00F33DA4" w:rsidP="00F33DA4">
      <w:pPr>
        <w:pStyle w:val="Style6"/>
        <w:widowControl/>
        <w:numPr>
          <w:ilvl w:val="0"/>
          <w:numId w:val="6"/>
        </w:numPr>
        <w:tabs>
          <w:tab w:val="left" w:pos="1214"/>
        </w:tabs>
        <w:spacing w:line="240" w:lineRule="auto"/>
        <w:ind w:firstLine="854"/>
        <w:rPr>
          <w:rStyle w:val="FontStyle15"/>
          <w:rFonts w:ascii="Arial" w:hAnsi="Arial" w:cs="Arial"/>
        </w:rPr>
      </w:pPr>
      <w:r w:rsidRPr="00C66C8B">
        <w:rPr>
          <w:rStyle w:val="FontStyle15"/>
          <w:rFonts w:ascii="Arial" w:hAnsi="Arial" w:cs="Arial"/>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33DA4" w:rsidRPr="00C66C8B" w:rsidRDefault="00F33DA4" w:rsidP="00F33DA4">
      <w:pPr>
        <w:pStyle w:val="Style6"/>
        <w:widowControl/>
        <w:tabs>
          <w:tab w:val="left" w:pos="1435"/>
        </w:tabs>
        <w:spacing w:line="240" w:lineRule="auto"/>
        <w:ind w:firstLine="859"/>
        <w:rPr>
          <w:rStyle w:val="FontStyle15"/>
          <w:rFonts w:ascii="Arial" w:hAnsi="Arial" w:cs="Arial"/>
        </w:rPr>
      </w:pPr>
      <w:r w:rsidRPr="00C66C8B">
        <w:rPr>
          <w:rStyle w:val="FontStyle15"/>
          <w:rFonts w:ascii="Arial" w:hAnsi="Arial" w:cs="Arial"/>
        </w:rPr>
        <w:t>5)</w:t>
      </w:r>
      <w:r w:rsidRPr="00C66C8B">
        <w:rPr>
          <w:rStyle w:val="FontStyle15"/>
          <w:rFonts w:ascii="Arial" w:hAnsi="Arial" w:cs="Arial"/>
        </w:rPr>
        <w:tab/>
        <w:t>размер государственной пошлины, взимаемой за предоставление</w:t>
      </w:r>
      <w:r w:rsidRPr="00C66C8B">
        <w:rPr>
          <w:rStyle w:val="FontStyle15"/>
          <w:rFonts w:ascii="Arial" w:hAnsi="Arial" w:cs="Arial"/>
        </w:rPr>
        <w:br/>
        <w:t>муниципальной услуги;</w:t>
      </w:r>
    </w:p>
    <w:p w:rsidR="00F33DA4" w:rsidRPr="00C66C8B" w:rsidRDefault="00F33DA4" w:rsidP="00F33DA4">
      <w:pPr>
        <w:pStyle w:val="Style6"/>
        <w:widowControl/>
        <w:numPr>
          <w:ilvl w:val="0"/>
          <w:numId w:val="7"/>
        </w:numPr>
        <w:tabs>
          <w:tab w:val="left" w:pos="1267"/>
        </w:tabs>
        <w:spacing w:line="240" w:lineRule="auto"/>
        <w:ind w:firstLine="859"/>
        <w:rPr>
          <w:rStyle w:val="FontStyle15"/>
          <w:rFonts w:ascii="Arial" w:hAnsi="Arial" w:cs="Arial"/>
        </w:rPr>
      </w:pPr>
      <w:r w:rsidRPr="00C66C8B">
        <w:rPr>
          <w:rStyle w:val="FontStyle15"/>
          <w:rFonts w:ascii="Arial" w:hAnsi="Arial" w:cs="Arial"/>
        </w:rPr>
        <w:t>исчерпывающий перечень оснований для приостановления или отказа в предоставлении муниципальной услуги;</w:t>
      </w:r>
    </w:p>
    <w:p w:rsidR="00F33DA4" w:rsidRPr="00C66C8B" w:rsidRDefault="00F33DA4" w:rsidP="00F33DA4">
      <w:pPr>
        <w:pStyle w:val="Style6"/>
        <w:widowControl/>
        <w:numPr>
          <w:ilvl w:val="0"/>
          <w:numId w:val="7"/>
        </w:numPr>
        <w:tabs>
          <w:tab w:val="left" w:pos="1267"/>
        </w:tabs>
        <w:spacing w:line="240" w:lineRule="auto"/>
        <w:ind w:firstLine="859"/>
        <w:rPr>
          <w:rStyle w:val="FontStyle15"/>
          <w:rFonts w:ascii="Arial" w:hAnsi="Arial" w:cs="Arial"/>
        </w:rPr>
      </w:pPr>
      <w:r w:rsidRPr="00C66C8B">
        <w:rPr>
          <w:rStyle w:val="FontStyle15"/>
          <w:rFonts w:ascii="Arial" w:hAnsi="Arial" w:cs="Arial"/>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3DA4" w:rsidRPr="00C66C8B" w:rsidRDefault="00F33DA4" w:rsidP="00F33DA4">
      <w:pPr>
        <w:pStyle w:val="Style5"/>
        <w:widowControl/>
        <w:spacing w:line="240" w:lineRule="auto"/>
        <w:ind w:firstLine="864"/>
        <w:rPr>
          <w:rStyle w:val="FontStyle15"/>
          <w:rFonts w:ascii="Arial" w:hAnsi="Arial" w:cs="Arial"/>
        </w:rPr>
      </w:pPr>
      <w:r w:rsidRPr="00C66C8B">
        <w:rPr>
          <w:rStyle w:val="FontStyle15"/>
          <w:rFonts w:ascii="Arial" w:hAnsi="Arial" w:cs="Arial"/>
        </w:rPr>
        <w:t>8) формы заявлений (уведомлений, сообщений), используемые при предоставлении муниципальной услуги.</w:t>
      </w:r>
    </w:p>
    <w:p w:rsidR="00F33DA4" w:rsidRPr="00C66C8B" w:rsidRDefault="00F33DA4" w:rsidP="00F33DA4">
      <w:pPr>
        <w:pStyle w:val="Style5"/>
        <w:widowControl/>
        <w:spacing w:line="240" w:lineRule="auto"/>
        <w:ind w:firstLine="850"/>
        <w:rPr>
          <w:rStyle w:val="FontStyle15"/>
          <w:rFonts w:ascii="Arial" w:hAnsi="Arial" w:cs="Arial"/>
        </w:rPr>
      </w:pPr>
      <w:r w:rsidRPr="00C66C8B">
        <w:rPr>
          <w:rStyle w:val="FontStyle15"/>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33DA4" w:rsidRPr="00C66C8B" w:rsidRDefault="00F33DA4" w:rsidP="00F33DA4">
      <w:pPr>
        <w:pStyle w:val="Style5"/>
        <w:widowControl/>
        <w:spacing w:line="240" w:lineRule="auto"/>
        <w:ind w:firstLine="850"/>
        <w:rPr>
          <w:rStyle w:val="FontStyle15"/>
          <w:rFonts w:ascii="Arial" w:hAnsi="Arial" w:cs="Arial"/>
        </w:rPr>
      </w:pPr>
      <w:r w:rsidRPr="00C66C8B">
        <w:rPr>
          <w:rStyle w:val="FontStyle15"/>
          <w:rFonts w:ascii="Arial" w:hAnsi="Arial" w:cs="Arial"/>
        </w:rPr>
        <w:t xml:space="preserve">Доступ к информации о сроках и порядке предоставления </w:t>
      </w:r>
      <w:r w:rsidR="00E21D15" w:rsidRPr="00C66C8B">
        <w:rPr>
          <w:rStyle w:val="FontStyle15"/>
          <w:rFonts w:ascii="Arial" w:hAnsi="Arial" w:cs="Arial"/>
        </w:rPr>
        <w:t xml:space="preserve">муниципальной </w:t>
      </w:r>
      <w:r w:rsidRPr="00C66C8B">
        <w:rPr>
          <w:rStyle w:val="FontStyle15"/>
          <w:rFonts w:ascii="Arial" w:hAnsi="Arial" w:cs="Arial"/>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3DA4" w:rsidRPr="00C66C8B" w:rsidRDefault="00F33DA4" w:rsidP="00F33DA4">
      <w:pPr>
        <w:shd w:val="clear" w:color="auto" w:fill="FFFFFF"/>
        <w:autoSpaceDE w:val="0"/>
        <w:autoSpaceDN w:val="0"/>
        <w:adjustRightInd w:val="0"/>
        <w:ind w:firstLine="709"/>
        <w:jc w:val="both"/>
        <w:rPr>
          <w:rStyle w:val="30"/>
          <w:rFonts w:ascii="Arial" w:eastAsia="Calibri" w:hAnsi="Arial" w:cs="Arial"/>
          <w:sz w:val="24"/>
          <w:szCs w:val="24"/>
        </w:rPr>
      </w:pPr>
      <w:r w:rsidRPr="00C66C8B">
        <w:rPr>
          <w:rStyle w:val="30"/>
          <w:rFonts w:ascii="Arial" w:eastAsia="Calibri" w:hAnsi="Arial" w:cs="Arial"/>
          <w:sz w:val="24"/>
          <w:szCs w:val="24"/>
        </w:rPr>
        <w:t xml:space="preserve">Сведения о местах нахождения, контактных телефонах и графиках работы филиалов МФЦ размещаются на официальном сайте МФЦ – </w:t>
      </w:r>
      <w:hyperlink r:id="rId9" w:history="1">
        <w:r w:rsidRPr="00C66C8B">
          <w:rPr>
            <w:rStyle w:val="a3"/>
            <w:rFonts w:ascii="Arial" w:eastAsia="Calibri" w:hAnsi="Arial" w:cs="Arial"/>
            <w:sz w:val="24"/>
            <w:szCs w:val="24"/>
            <w:lang w:val="en-US"/>
          </w:rPr>
          <w:t>www</w:t>
        </w:r>
        <w:r w:rsidRPr="00C66C8B">
          <w:rPr>
            <w:rStyle w:val="a3"/>
            <w:rFonts w:ascii="Arial" w:eastAsia="Calibri" w:hAnsi="Arial" w:cs="Arial"/>
            <w:sz w:val="24"/>
            <w:szCs w:val="24"/>
          </w:rPr>
          <w:t>.</w:t>
        </w:r>
        <w:proofErr w:type="spellStart"/>
        <w:r w:rsidRPr="00C66C8B">
          <w:rPr>
            <w:rStyle w:val="a3"/>
            <w:rFonts w:ascii="Arial" w:eastAsia="Calibri" w:hAnsi="Arial" w:cs="Arial"/>
            <w:sz w:val="24"/>
            <w:szCs w:val="24"/>
            <w:lang w:val="en-US"/>
          </w:rPr>
          <w:t>mfc</w:t>
        </w:r>
        <w:proofErr w:type="spellEnd"/>
        <w:r w:rsidRPr="00C66C8B">
          <w:rPr>
            <w:rStyle w:val="a3"/>
            <w:rFonts w:ascii="Arial" w:eastAsia="Calibri" w:hAnsi="Arial" w:cs="Arial"/>
            <w:sz w:val="24"/>
            <w:szCs w:val="24"/>
          </w:rPr>
          <w:t>-</w:t>
        </w:r>
        <w:proofErr w:type="spellStart"/>
        <w:r w:rsidRPr="00C66C8B">
          <w:rPr>
            <w:rStyle w:val="a3"/>
            <w:rFonts w:ascii="Arial" w:eastAsia="Calibri" w:hAnsi="Arial" w:cs="Arial"/>
            <w:sz w:val="24"/>
            <w:szCs w:val="24"/>
            <w:lang w:val="en-US"/>
          </w:rPr>
          <w:t>nso</w:t>
        </w:r>
        <w:proofErr w:type="spellEnd"/>
        <w:r w:rsidRPr="00C66C8B">
          <w:rPr>
            <w:rStyle w:val="a3"/>
            <w:rFonts w:ascii="Arial" w:eastAsia="Calibri" w:hAnsi="Arial" w:cs="Arial"/>
            <w:sz w:val="24"/>
            <w:szCs w:val="24"/>
          </w:rPr>
          <w:t>.</w:t>
        </w:r>
        <w:proofErr w:type="spellStart"/>
        <w:r w:rsidRPr="00C66C8B">
          <w:rPr>
            <w:rStyle w:val="a3"/>
            <w:rFonts w:ascii="Arial" w:eastAsia="Calibri" w:hAnsi="Arial" w:cs="Arial"/>
            <w:sz w:val="24"/>
            <w:szCs w:val="24"/>
            <w:lang w:val="en-US"/>
          </w:rPr>
          <w:t>ru</w:t>
        </w:r>
        <w:proofErr w:type="spellEnd"/>
      </w:hyperlink>
      <w:r w:rsidRPr="00C66C8B">
        <w:rPr>
          <w:rStyle w:val="30"/>
          <w:rFonts w:ascii="Arial" w:eastAsia="Calibri" w:hAnsi="Arial" w:cs="Arial"/>
          <w:sz w:val="24"/>
          <w:szCs w:val="24"/>
        </w:rPr>
        <w:t>, на стендах МФЦ, а также указанные сведения можно получить по телефону единой справочной службы МФЦ – 052.</w:t>
      </w:r>
    </w:p>
    <w:p w:rsidR="00F33DA4" w:rsidRPr="00C66C8B" w:rsidRDefault="00F33DA4" w:rsidP="00F33DA4">
      <w:pPr>
        <w:pStyle w:val="a5"/>
        <w:spacing w:before="0" w:beforeAutospacing="0" w:after="0" w:afterAutospacing="0"/>
        <w:ind w:firstLine="709"/>
        <w:rPr>
          <w:rFonts w:ascii="Arial" w:hAnsi="Arial" w:cs="Arial"/>
          <w:lang w:eastAsia="en-US"/>
        </w:rPr>
      </w:pPr>
      <w:r w:rsidRPr="00C66C8B">
        <w:rPr>
          <w:rFonts w:ascii="Arial" w:hAnsi="Arial" w:cs="Arial"/>
          <w:lang w:eastAsia="en-US"/>
        </w:rPr>
        <w:t>Информирование заявителей о наименовании администрации, порядке направления обращения и факте его поступления осуществляет специалис</w:t>
      </w:r>
      <w:r w:rsidR="00724BE5" w:rsidRPr="00C66C8B">
        <w:rPr>
          <w:rFonts w:ascii="Arial" w:hAnsi="Arial" w:cs="Arial"/>
          <w:lang w:eastAsia="en-US"/>
        </w:rPr>
        <w:t xml:space="preserve">т администрации Троицкого </w:t>
      </w:r>
      <w:r w:rsidRPr="00C66C8B">
        <w:rPr>
          <w:rFonts w:ascii="Arial" w:hAnsi="Arial" w:cs="Arial"/>
          <w:lang w:eastAsia="en-US"/>
        </w:rPr>
        <w:t xml:space="preserve"> сельсовета, </w:t>
      </w:r>
      <w:r w:rsidRPr="00C66C8B">
        <w:rPr>
          <w:rFonts w:ascii="Arial" w:hAnsi="Arial" w:cs="Arial"/>
          <w:color w:val="C00000"/>
          <w:lang w:eastAsia="en-US"/>
        </w:rPr>
        <w:t xml:space="preserve"> </w:t>
      </w:r>
      <w:r w:rsidRPr="00C66C8B">
        <w:rPr>
          <w:rFonts w:ascii="Arial" w:hAnsi="Arial" w:cs="Arial"/>
          <w:lang w:eastAsia="en-US"/>
        </w:rPr>
        <w:t>ответственный за прием и регистрацию обращений.</w:t>
      </w:r>
    </w:p>
    <w:p w:rsidR="00F33DA4" w:rsidRPr="00C66C8B" w:rsidRDefault="00F33DA4" w:rsidP="00F33DA4">
      <w:pPr>
        <w:pStyle w:val="a5"/>
        <w:spacing w:before="0" w:beforeAutospacing="0" w:after="0" w:afterAutospacing="0"/>
        <w:ind w:firstLine="709"/>
        <w:rPr>
          <w:rFonts w:ascii="Arial" w:hAnsi="Arial" w:cs="Arial"/>
        </w:rPr>
      </w:pPr>
      <w:r w:rsidRPr="00C66C8B">
        <w:rPr>
          <w:rFonts w:ascii="Arial" w:hAnsi="Arial" w:cs="Arial"/>
        </w:rPr>
        <w:t>Информирование о порядке предоставления муниципальной услуги, в том числе о ходе предоставления муниципальной услуги, осуществляет специалис</w:t>
      </w:r>
      <w:r w:rsidR="00724BE5" w:rsidRPr="00C66C8B">
        <w:rPr>
          <w:rFonts w:ascii="Arial" w:hAnsi="Arial" w:cs="Arial"/>
        </w:rPr>
        <w:t xml:space="preserve">т администрации Троицкого </w:t>
      </w:r>
      <w:r w:rsidRPr="00C66C8B">
        <w:rPr>
          <w:rFonts w:ascii="Arial" w:hAnsi="Arial" w:cs="Arial"/>
        </w:rPr>
        <w:t xml:space="preserve"> сельсовета, ответственный за предоставление муниципальной услуги.</w:t>
      </w:r>
    </w:p>
    <w:p w:rsidR="00F33DA4" w:rsidRPr="00C66C8B" w:rsidRDefault="00F33DA4" w:rsidP="00F33DA4">
      <w:pPr>
        <w:pStyle w:val="a5"/>
        <w:spacing w:before="0" w:beforeAutospacing="0" w:after="0" w:afterAutospacing="0"/>
        <w:ind w:firstLine="709"/>
        <w:rPr>
          <w:rFonts w:ascii="Arial" w:hAnsi="Arial" w:cs="Arial"/>
        </w:rPr>
      </w:pPr>
      <w:r w:rsidRPr="00C66C8B">
        <w:rPr>
          <w:rFonts w:ascii="Arial" w:hAnsi="Arial" w:cs="Arial"/>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F33DA4" w:rsidRPr="00C66C8B" w:rsidRDefault="00F33DA4" w:rsidP="00F33DA4">
      <w:pPr>
        <w:shd w:val="clear" w:color="auto" w:fill="FFFFFF"/>
        <w:autoSpaceDE w:val="0"/>
        <w:autoSpaceDN w:val="0"/>
        <w:adjustRightInd w:val="0"/>
        <w:ind w:firstLine="709"/>
        <w:jc w:val="both"/>
        <w:rPr>
          <w:rFonts w:ascii="Arial" w:hAnsi="Arial" w:cs="Arial"/>
          <w:sz w:val="24"/>
          <w:szCs w:val="24"/>
        </w:rPr>
      </w:pPr>
      <w:r w:rsidRPr="00C66C8B">
        <w:rPr>
          <w:rFonts w:ascii="Arial" w:hAnsi="Arial" w:cs="Arial"/>
          <w:sz w:val="24"/>
          <w:szCs w:val="24"/>
        </w:rPr>
        <w:t>Информация по вопросам предоставления муниципальной услуги предоставляется в:</w:t>
      </w:r>
    </w:p>
    <w:p w:rsidR="00F33DA4" w:rsidRPr="00C66C8B" w:rsidRDefault="00F33DA4" w:rsidP="00F33DA4">
      <w:pPr>
        <w:shd w:val="clear" w:color="auto" w:fill="FFFFFF"/>
        <w:autoSpaceDE w:val="0"/>
        <w:autoSpaceDN w:val="0"/>
        <w:adjustRightInd w:val="0"/>
        <w:ind w:firstLine="709"/>
        <w:jc w:val="both"/>
        <w:rPr>
          <w:rFonts w:ascii="Arial" w:hAnsi="Arial" w:cs="Arial"/>
          <w:sz w:val="24"/>
          <w:szCs w:val="24"/>
        </w:rPr>
      </w:pPr>
      <w:r w:rsidRPr="00C66C8B">
        <w:rPr>
          <w:rFonts w:ascii="Arial" w:hAnsi="Arial" w:cs="Arial"/>
          <w:sz w:val="24"/>
          <w:szCs w:val="24"/>
        </w:rPr>
        <w:t>устной форме (лично или по телефону в соответствии с графиком приема заявителей);</w:t>
      </w:r>
    </w:p>
    <w:p w:rsidR="00F33DA4" w:rsidRPr="00C66C8B" w:rsidRDefault="00F33DA4" w:rsidP="00F33DA4">
      <w:pPr>
        <w:shd w:val="clear" w:color="auto" w:fill="FFFFFF"/>
        <w:autoSpaceDE w:val="0"/>
        <w:autoSpaceDN w:val="0"/>
        <w:adjustRightInd w:val="0"/>
        <w:ind w:firstLine="709"/>
        <w:jc w:val="both"/>
        <w:rPr>
          <w:rFonts w:ascii="Arial" w:hAnsi="Arial" w:cs="Arial"/>
          <w:sz w:val="24"/>
          <w:szCs w:val="24"/>
        </w:rPr>
      </w:pPr>
      <w:r w:rsidRPr="00C66C8B">
        <w:rPr>
          <w:rFonts w:ascii="Arial" w:hAnsi="Arial" w:cs="Arial"/>
          <w:sz w:val="24"/>
          <w:szCs w:val="24"/>
        </w:rPr>
        <w:t>письменной форме (лично или почтовым сообщением);</w:t>
      </w:r>
    </w:p>
    <w:p w:rsidR="00F33DA4" w:rsidRPr="00C66C8B" w:rsidRDefault="00F33DA4" w:rsidP="00F33DA4">
      <w:pPr>
        <w:shd w:val="clear" w:color="auto" w:fill="FFFFFF"/>
        <w:tabs>
          <w:tab w:val="left" w:pos="6975"/>
        </w:tabs>
        <w:autoSpaceDE w:val="0"/>
        <w:autoSpaceDN w:val="0"/>
        <w:adjustRightInd w:val="0"/>
        <w:ind w:firstLine="709"/>
        <w:jc w:val="both"/>
        <w:rPr>
          <w:rFonts w:ascii="Arial" w:hAnsi="Arial" w:cs="Arial"/>
          <w:sz w:val="24"/>
          <w:szCs w:val="24"/>
        </w:rPr>
      </w:pPr>
      <w:r w:rsidRPr="00C66C8B">
        <w:rPr>
          <w:rFonts w:ascii="Arial" w:hAnsi="Arial" w:cs="Arial"/>
          <w:sz w:val="24"/>
          <w:szCs w:val="24"/>
        </w:rPr>
        <w:t>электронной форме, в том числе через ЕПГУ.</w:t>
      </w:r>
      <w:r w:rsidRPr="00C66C8B">
        <w:rPr>
          <w:rFonts w:ascii="Arial" w:hAnsi="Arial" w:cs="Arial"/>
          <w:sz w:val="24"/>
          <w:szCs w:val="24"/>
        </w:rPr>
        <w:tab/>
      </w:r>
    </w:p>
    <w:p w:rsidR="00F33DA4" w:rsidRPr="00C66C8B" w:rsidRDefault="00F33DA4" w:rsidP="00F33DA4">
      <w:pPr>
        <w:autoSpaceDE w:val="0"/>
        <w:autoSpaceDN w:val="0"/>
        <w:adjustRightInd w:val="0"/>
        <w:ind w:firstLine="709"/>
        <w:jc w:val="both"/>
        <w:rPr>
          <w:rFonts w:ascii="Arial" w:hAnsi="Arial" w:cs="Arial"/>
          <w:sz w:val="24"/>
          <w:szCs w:val="24"/>
        </w:rPr>
      </w:pPr>
      <w:r w:rsidRPr="00C66C8B">
        <w:rPr>
          <w:rFonts w:ascii="Arial" w:hAnsi="Arial" w:cs="Arial"/>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F33DA4" w:rsidRPr="00C66C8B" w:rsidRDefault="00F33DA4" w:rsidP="00F33DA4">
      <w:pPr>
        <w:autoSpaceDE w:val="0"/>
        <w:autoSpaceDN w:val="0"/>
        <w:adjustRightInd w:val="0"/>
        <w:ind w:firstLine="709"/>
        <w:jc w:val="both"/>
        <w:rPr>
          <w:rFonts w:ascii="Arial" w:hAnsi="Arial" w:cs="Arial"/>
          <w:sz w:val="24"/>
          <w:szCs w:val="24"/>
        </w:rPr>
      </w:pPr>
      <w:r w:rsidRPr="00C66C8B">
        <w:rPr>
          <w:rFonts w:ascii="Arial" w:hAnsi="Arial" w:cs="Arial"/>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C66C8B">
        <w:rPr>
          <w:rFonts w:ascii="Arial" w:hAnsi="Arial" w:cs="Arial"/>
          <w:i/>
          <w:sz w:val="24"/>
          <w:szCs w:val="24"/>
        </w:rPr>
        <w:t xml:space="preserve"> </w:t>
      </w:r>
      <w:r w:rsidR="00724BE5" w:rsidRPr="00C66C8B">
        <w:rPr>
          <w:rFonts w:ascii="Arial" w:hAnsi="Arial" w:cs="Arial"/>
          <w:sz w:val="24"/>
          <w:szCs w:val="24"/>
        </w:rPr>
        <w:t xml:space="preserve">главой Троицкого </w:t>
      </w:r>
      <w:r w:rsidRPr="00C66C8B">
        <w:rPr>
          <w:rFonts w:ascii="Arial" w:hAnsi="Arial" w:cs="Arial"/>
          <w:sz w:val="24"/>
          <w:szCs w:val="24"/>
        </w:rPr>
        <w:t xml:space="preserve"> сельсовета Кочковского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w:t>
      </w:r>
      <w:r w:rsidR="00724BE5" w:rsidRPr="00C66C8B">
        <w:rPr>
          <w:rFonts w:ascii="Arial" w:hAnsi="Arial" w:cs="Arial"/>
          <w:sz w:val="24"/>
          <w:szCs w:val="24"/>
        </w:rPr>
        <w:t xml:space="preserve">в администрацию Троицкого </w:t>
      </w:r>
      <w:r w:rsidRPr="00C66C8B">
        <w:rPr>
          <w:rFonts w:ascii="Arial" w:hAnsi="Arial" w:cs="Arial"/>
          <w:sz w:val="24"/>
          <w:szCs w:val="24"/>
        </w:rPr>
        <w:t xml:space="preserve"> сельсовета или должностному лицу в форме электронного документа, и в письменной форме по почтовому адресу, указанному в обращении, поступившем </w:t>
      </w:r>
      <w:r w:rsidR="00724BE5" w:rsidRPr="00C66C8B">
        <w:rPr>
          <w:rFonts w:ascii="Arial" w:hAnsi="Arial" w:cs="Arial"/>
          <w:sz w:val="24"/>
          <w:szCs w:val="24"/>
        </w:rPr>
        <w:t xml:space="preserve">в администрацию Троицкого </w:t>
      </w:r>
      <w:r w:rsidRPr="00C66C8B">
        <w:rPr>
          <w:rFonts w:ascii="Arial" w:hAnsi="Arial" w:cs="Arial"/>
          <w:sz w:val="24"/>
          <w:szCs w:val="24"/>
        </w:rPr>
        <w:t xml:space="preserve"> сельсовета или должностному лицу в письменной форме.</w:t>
      </w:r>
    </w:p>
    <w:p w:rsidR="00F33DA4" w:rsidRPr="00C66C8B" w:rsidRDefault="00F33DA4" w:rsidP="00F33DA4">
      <w:pPr>
        <w:autoSpaceDE w:val="0"/>
        <w:autoSpaceDN w:val="0"/>
        <w:adjustRightInd w:val="0"/>
        <w:ind w:firstLine="709"/>
        <w:jc w:val="both"/>
        <w:rPr>
          <w:rFonts w:ascii="Arial" w:hAnsi="Arial" w:cs="Arial"/>
          <w:sz w:val="24"/>
          <w:szCs w:val="24"/>
        </w:rPr>
      </w:pPr>
      <w:r w:rsidRPr="00C66C8B">
        <w:rPr>
          <w:rFonts w:ascii="Arial" w:hAnsi="Arial" w:cs="Arial"/>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5D1C8D" w:rsidRPr="00C66C8B" w:rsidRDefault="005D1C8D" w:rsidP="00253E4A">
      <w:pPr>
        <w:rPr>
          <w:rFonts w:ascii="Arial" w:hAnsi="Arial" w:cs="Arial"/>
          <w:sz w:val="24"/>
          <w:szCs w:val="24"/>
        </w:rPr>
      </w:pPr>
      <w:r w:rsidRPr="00C66C8B">
        <w:rPr>
          <w:rFonts w:ascii="Arial" w:hAnsi="Arial" w:cs="Arial"/>
          <w:sz w:val="24"/>
          <w:szCs w:val="24"/>
        </w:rPr>
        <w:tab/>
        <w:t>Справочная информ</w:t>
      </w:r>
      <w:r w:rsidR="00CA6C8A" w:rsidRPr="00C66C8B">
        <w:rPr>
          <w:rFonts w:ascii="Arial" w:hAnsi="Arial" w:cs="Arial"/>
          <w:sz w:val="24"/>
          <w:szCs w:val="24"/>
        </w:rPr>
        <w:t>ация  (местонахождение и график</w:t>
      </w:r>
      <w:r w:rsidRPr="00C66C8B">
        <w:rPr>
          <w:rFonts w:ascii="Arial" w:hAnsi="Arial" w:cs="Arial"/>
          <w:sz w:val="24"/>
          <w:szCs w:val="24"/>
        </w:rPr>
        <w:t xml:space="preserve"> работы Администрации; справочные телефоны Администрации,</w:t>
      </w:r>
      <w:r w:rsidR="00CA6C8A" w:rsidRPr="00C66C8B">
        <w:rPr>
          <w:rFonts w:ascii="Arial" w:hAnsi="Arial" w:cs="Arial"/>
          <w:sz w:val="24"/>
          <w:szCs w:val="24"/>
        </w:rPr>
        <w:t xml:space="preserve"> а </w:t>
      </w:r>
      <w:r w:rsidR="006E772A" w:rsidRPr="00C66C8B">
        <w:rPr>
          <w:rFonts w:ascii="Arial" w:hAnsi="Arial" w:cs="Arial"/>
          <w:sz w:val="24"/>
          <w:szCs w:val="24"/>
        </w:rPr>
        <w:t>также многофункционального центра</w:t>
      </w:r>
      <w:r w:rsidRPr="00C66C8B">
        <w:rPr>
          <w:rFonts w:ascii="Arial" w:hAnsi="Arial" w:cs="Arial"/>
          <w:sz w:val="24"/>
          <w:szCs w:val="24"/>
        </w:rPr>
        <w:t xml:space="preserve">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724BE5" w:rsidRPr="00C66C8B">
        <w:rPr>
          <w:rFonts w:ascii="Arial" w:hAnsi="Arial" w:cs="Arial"/>
          <w:sz w:val="24"/>
          <w:szCs w:val="24"/>
        </w:rPr>
        <w:t xml:space="preserve">Троицкого </w:t>
      </w:r>
      <w:r w:rsidR="00CA6C8A" w:rsidRPr="00C66C8B">
        <w:rPr>
          <w:rFonts w:ascii="Arial" w:hAnsi="Arial" w:cs="Arial"/>
          <w:sz w:val="24"/>
          <w:szCs w:val="24"/>
        </w:rPr>
        <w:t xml:space="preserve"> сельсовета Кочковского</w:t>
      </w:r>
      <w:r w:rsidRPr="00C66C8B">
        <w:rPr>
          <w:rFonts w:ascii="Arial" w:hAnsi="Arial" w:cs="Arial"/>
          <w:sz w:val="24"/>
          <w:szCs w:val="24"/>
        </w:rPr>
        <w:t xml:space="preserve"> района </w:t>
      </w:r>
      <w:r w:rsidR="00CA6C8A" w:rsidRPr="00C66C8B">
        <w:rPr>
          <w:rFonts w:ascii="Arial" w:hAnsi="Arial" w:cs="Arial"/>
          <w:sz w:val="24"/>
          <w:szCs w:val="24"/>
        </w:rPr>
        <w:t>Новосибирской</w:t>
      </w:r>
      <w:r w:rsidRPr="00C66C8B">
        <w:rPr>
          <w:rFonts w:ascii="Arial" w:hAnsi="Arial" w:cs="Arial"/>
          <w:sz w:val="24"/>
          <w:szCs w:val="24"/>
        </w:rPr>
        <w:t xml:space="preserve"> области </w:t>
      </w:r>
      <w:r w:rsidR="00253E4A" w:rsidRPr="00C66C8B">
        <w:rPr>
          <w:rFonts w:ascii="Arial" w:hAnsi="Arial" w:cs="Arial"/>
          <w:sz w:val="24"/>
          <w:szCs w:val="24"/>
        </w:rPr>
        <w:t xml:space="preserve"> </w:t>
      </w:r>
      <w:hyperlink r:id="rId10" w:tgtFrame="_blank" w:history="1">
        <w:r w:rsidR="00253E4A" w:rsidRPr="00C66C8B">
          <w:rPr>
            <w:rStyle w:val="a3"/>
            <w:rFonts w:ascii="Arial" w:hAnsi="Arial" w:cs="Arial"/>
            <w:bCs/>
            <w:color w:val="007700"/>
            <w:sz w:val="24"/>
            <w:szCs w:val="24"/>
          </w:rPr>
          <w:t>troitckiy.nso.ru</w:t>
        </w:r>
      </w:hyperlink>
      <w:r w:rsidR="00253E4A" w:rsidRPr="00C66C8B">
        <w:rPr>
          <w:rFonts w:ascii="Arial" w:hAnsi="Arial" w:cs="Arial"/>
          <w:sz w:val="24"/>
          <w:szCs w:val="24"/>
        </w:rPr>
        <w:t xml:space="preserve"> </w:t>
      </w:r>
      <w:r w:rsidR="00CA6C8A" w:rsidRPr="00C66C8B">
        <w:rPr>
          <w:rFonts w:ascii="Arial" w:hAnsi="Arial" w:cs="Arial"/>
          <w:sz w:val="24"/>
          <w:szCs w:val="24"/>
        </w:rPr>
        <w:t xml:space="preserve"> </w:t>
      </w:r>
      <w:r w:rsidR="002D0902" w:rsidRPr="00C66C8B">
        <w:rPr>
          <w:rFonts w:ascii="Arial" w:hAnsi="Arial" w:cs="Arial"/>
          <w:sz w:val="24"/>
          <w:szCs w:val="24"/>
        </w:rPr>
        <w:t>в разделе «Муниципальные услуги»</w:t>
      </w:r>
      <w:r w:rsidRPr="00C66C8B">
        <w:rPr>
          <w:rFonts w:ascii="Arial" w:hAnsi="Arial" w:cs="Arial"/>
          <w:sz w:val="24"/>
          <w:szCs w:val="24"/>
        </w:rPr>
        <w:t xml:space="preserve">, и на Едином портале </w:t>
      </w:r>
      <w:hyperlink r:id="rId11" w:history="1">
        <w:r w:rsidR="00CA6C8A" w:rsidRPr="00C66C8B">
          <w:rPr>
            <w:rStyle w:val="a3"/>
            <w:rFonts w:ascii="Arial" w:hAnsi="Arial" w:cs="Arial"/>
            <w:sz w:val="24"/>
            <w:szCs w:val="24"/>
          </w:rPr>
          <w:t>https://www.gosuslugi.ru</w:t>
        </w:r>
      </w:hyperlink>
      <w:r w:rsidRPr="00C66C8B">
        <w:rPr>
          <w:rFonts w:ascii="Arial" w:hAnsi="Arial" w:cs="Arial"/>
          <w:sz w:val="24"/>
          <w:szCs w:val="24"/>
        </w:rPr>
        <w:t>.</w:t>
      </w:r>
    </w:p>
    <w:p w:rsidR="00CA6C8A" w:rsidRPr="00C66C8B" w:rsidRDefault="00CA6C8A" w:rsidP="00CA6C8A">
      <w:pPr>
        <w:jc w:val="both"/>
        <w:rPr>
          <w:rFonts w:ascii="Arial" w:hAnsi="Arial" w:cs="Arial"/>
          <w:sz w:val="24"/>
          <w:szCs w:val="24"/>
        </w:rPr>
      </w:pPr>
    </w:p>
    <w:p w:rsidR="00F33DA4" w:rsidRPr="00C66C8B" w:rsidRDefault="00F33DA4" w:rsidP="005D1C8D">
      <w:pPr>
        <w:tabs>
          <w:tab w:val="left" w:pos="1680"/>
        </w:tabs>
        <w:ind w:firstLine="567"/>
        <w:jc w:val="both"/>
        <w:rPr>
          <w:rFonts w:ascii="Arial" w:hAnsi="Arial" w:cs="Arial"/>
          <w:sz w:val="24"/>
          <w:szCs w:val="24"/>
        </w:rPr>
      </w:pPr>
    </w:p>
    <w:p w:rsidR="00CA6C8A" w:rsidRPr="00C66C8B" w:rsidRDefault="00CA6C8A" w:rsidP="003132C5">
      <w:pPr>
        <w:jc w:val="center"/>
        <w:rPr>
          <w:rFonts w:ascii="Arial" w:hAnsi="Arial" w:cs="Arial"/>
          <w:sz w:val="24"/>
          <w:szCs w:val="24"/>
        </w:rPr>
      </w:pPr>
    </w:p>
    <w:p w:rsidR="00CA6C8A" w:rsidRPr="00C66C8B" w:rsidRDefault="00CA6C8A" w:rsidP="003132C5">
      <w:pPr>
        <w:jc w:val="center"/>
        <w:rPr>
          <w:rFonts w:ascii="Arial" w:hAnsi="Arial" w:cs="Arial"/>
          <w:sz w:val="24"/>
          <w:szCs w:val="24"/>
        </w:rPr>
      </w:pPr>
    </w:p>
    <w:p w:rsidR="003132C5" w:rsidRPr="00C66C8B" w:rsidRDefault="003132C5" w:rsidP="003132C5">
      <w:pPr>
        <w:jc w:val="center"/>
        <w:rPr>
          <w:rFonts w:ascii="Arial" w:hAnsi="Arial" w:cs="Arial"/>
          <w:sz w:val="24"/>
          <w:szCs w:val="24"/>
        </w:rPr>
      </w:pPr>
      <w:r w:rsidRPr="00C66C8B">
        <w:rPr>
          <w:rFonts w:ascii="Arial" w:hAnsi="Arial" w:cs="Arial"/>
          <w:sz w:val="24"/>
          <w:szCs w:val="24"/>
        </w:rPr>
        <w:t>2. Стандарт предоставления муниципальной услуги</w:t>
      </w:r>
    </w:p>
    <w:p w:rsidR="003132C5" w:rsidRPr="00C66C8B" w:rsidRDefault="003132C5" w:rsidP="003132C5">
      <w:pPr>
        <w:jc w:val="both"/>
        <w:rPr>
          <w:rFonts w:ascii="Arial" w:hAnsi="Arial" w:cs="Arial"/>
          <w:sz w:val="24"/>
          <w:szCs w:val="24"/>
        </w:rPr>
      </w:pPr>
      <w:r w:rsidRPr="00C66C8B">
        <w:rPr>
          <w:rFonts w:ascii="Arial" w:hAnsi="Arial" w:cs="Arial"/>
          <w:sz w:val="24"/>
          <w:szCs w:val="24"/>
        </w:rPr>
        <w:t xml:space="preserve">                  </w:t>
      </w:r>
    </w:p>
    <w:p w:rsidR="00DB7FA2" w:rsidRPr="00C66C8B" w:rsidRDefault="00DB7FA2" w:rsidP="00DB7FA2">
      <w:pPr>
        <w:pStyle w:val="ConsPlusNormal"/>
        <w:ind w:firstLine="567"/>
        <w:jc w:val="both"/>
        <w:rPr>
          <w:rFonts w:ascii="Arial" w:hAnsi="Arial" w:cs="Arial"/>
          <w:sz w:val="24"/>
          <w:szCs w:val="24"/>
        </w:rPr>
      </w:pPr>
      <w:r w:rsidRPr="00C66C8B">
        <w:rPr>
          <w:rFonts w:ascii="Arial" w:hAnsi="Arial" w:cs="Arial"/>
          <w:sz w:val="24"/>
          <w:szCs w:val="24"/>
        </w:rPr>
        <w:t>2.1. Наименование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366149" w:rsidRPr="00C66C8B" w:rsidRDefault="00DB7FA2" w:rsidP="00366149">
      <w:pPr>
        <w:pStyle w:val="a5"/>
        <w:spacing w:before="0" w:beforeAutospacing="0" w:after="0" w:afterAutospacing="0"/>
        <w:rPr>
          <w:rFonts w:ascii="Arial" w:hAnsi="Arial" w:cs="Arial"/>
        </w:rPr>
      </w:pPr>
      <w:r w:rsidRPr="00C66C8B">
        <w:rPr>
          <w:rFonts w:ascii="Arial" w:hAnsi="Arial" w:cs="Arial"/>
        </w:rPr>
        <w:t>2.2. </w:t>
      </w:r>
      <w:r w:rsidR="00366149" w:rsidRPr="00C66C8B">
        <w:rPr>
          <w:rFonts w:ascii="Arial" w:hAnsi="Arial" w:cs="Arial"/>
        </w:rPr>
        <w:t>Муниципальная услуга предоставляется</w:t>
      </w:r>
      <w:r w:rsidR="00724BE5" w:rsidRPr="00C66C8B">
        <w:rPr>
          <w:rFonts w:ascii="Arial" w:hAnsi="Arial" w:cs="Arial"/>
        </w:rPr>
        <w:t xml:space="preserve"> Администрацией Троицкого </w:t>
      </w:r>
      <w:r w:rsidR="00366149" w:rsidRPr="00C66C8B">
        <w:rPr>
          <w:rFonts w:ascii="Arial" w:hAnsi="Arial" w:cs="Arial"/>
        </w:rPr>
        <w:t xml:space="preserve"> сельсовета Кочковского района Новосибирской области.</w:t>
      </w:r>
    </w:p>
    <w:p w:rsidR="00366149" w:rsidRPr="00C66C8B" w:rsidRDefault="00366149" w:rsidP="00366149">
      <w:pPr>
        <w:pStyle w:val="a5"/>
        <w:spacing w:before="0" w:beforeAutospacing="0" w:after="0" w:afterAutospacing="0"/>
        <w:ind w:firstLine="709"/>
        <w:rPr>
          <w:rFonts w:ascii="Arial" w:hAnsi="Arial" w:cs="Arial"/>
        </w:rPr>
      </w:pPr>
      <w:r w:rsidRPr="00C66C8B">
        <w:rPr>
          <w:rFonts w:ascii="Arial" w:hAnsi="Arial" w:cs="Arial"/>
        </w:rPr>
        <w:t xml:space="preserve">Ответственным за организацию предоставления муниципальной услуги является </w:t>
      </w:r>
      <w:r w:rsidRPr="00C66C8B">
        <w:rPr>
          <w:rFonts w:ascii="Arial" w:hAnsi="Arial" w:cs="Arial"/>
          <w:color w:val="C00000"/>
        </w:rPr>
        <w:t xml:space="preserve"> </w:t>
      </w:r>
      <w:r w:rsidRPr="00C66C8B">
        <w:rPr>
          <w:rFonts w:ascii="Arial" w:hAnsi="Arial" w:cs="Arial"/>
        </w:rPr>
        <w:t xml:space="preserve">специалист администрации </w:t>
      </w:r>
      <w:r w:rsidR="00724BE5" w:rsidRPr="00C66C8B">
        <w:rPr>
          <w:rFonts w:ascii="Arial" w:hAnsi="Arial" w:cs="Arial"/>
        </w:rPr>
        <w:t xml:space="preserve">Троицкого </w:t>
      </w:r>
      <w:r w:rsidRPr="00C66C8B">
        <w:rPr>
          <w:rFonts w:ascii="Arial" w:hAnsi="Arial" w:cs="Arial"/>
        </w:rPr>
        <w:t xml:space="preserve"> сельсовета, ответственный за предоставление муниципальной услуги.</w:t>
      </w:r>
    </w:p>
    <w:p w:rsidR="00366149" w:rsidRPr="00C66C8B" w:rsidRDefault="00366149" w:rsidP="00366149">
      <w:pPr>
        <w:pStyle w:val="a5"/>
        <w:spacing w:before="0" w:beforeAutospacing="0" w:after="0" w:afterAutospacing="0"/>
        <w:rPr>
          <w:rFonts w:ascii="Arial" w:hAnsi="Arial" w:cs="Arial"/>
        </w:rPr>
      </w:pPr>
      <w:r w:rsidRPr="00C66C8B">
        <w:rPr>
          <w:rFonts w:ascii="Arial" w:hAnsi="Arial" w:cs="Arial"/>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132C5" w:rsidRPr="00C66C8B" w:rsidRDefault="003132C5" w:rsidP="00366149">
      <w:pPr>
        <w:ind w:firstLine="567"/>
        <w:jc w:val="both"/>
        <w:rPr>
          <w:rFonts w:ascii="Arial" w:hAnsi="Arial" w:cs="Arial"/>
          <w:sz w:val="24"/>
          <w:szCs w:val="24"/>
        </w:rPr>
      </w:pPr>
      <w:r w:rsidRPr="00C66C8B">
        <w:rPr>
          <w:rFonts w:ascii="Arial" w:hAnsi="Arial" w:cs="Arial"/>
          <w:sz w:val="24"/>
          <w:szCs w:val="24"/>
        </w:rPr>
        <w:t>2.3. Результатом предоставления муниципальной услуги является:</w:t>
      </w:r>
    </w:p>
    <w:p w:rsidR="003132C5" w:rsidRPr="00C66C8B" w:rsidRDefault="003132C5" w:rsidP="0046142D">
      <w:pPr>
        <w:ind w:firstLine="567"/>
        <w:jc w:val="both"/>
        <w:rPr>
          <w:rFonts w:ascii="Arial" w:hAnsi="Arial" w:cs="Arial"/>
          <w:sz w:val="24"/>
          <w:szCs w:val="24"/>
        </w:rPr>
      </w:pPr>
      <w:r w:rsidRPr="00C66C8B">
        <w:rPr>
          <w:rFonts w:ascii="Arial" w:hAnsi="Arial" w:cs="Arial"/>
          <w:sz w:val="24"/>
          <w:szCs w:val="24"/>
        </w:rPr>
        <w:t>решение о согласовании переустройства и (или) перепланировки помещения</w:t>
      </w:r>
      <w:r w:rsidR="0046142D" w:rsidRPr="00C66C8B">
        <w:rPr>
          <w:rFonts w:ascii="Arial" w:hAnsi="Arial" w:cs="Arial"/>
          <w:sz w:val="24"/>
          <w:szCs w:val="24"/>
        </w:rPr>
        <w:t xml:space="preserve"> в многоквартирном доме</w:t>
      </w:r>
      <w:r w:rsidRPr="00C66C8B">
        <w:rPr>
          <w:rFonts w:ascii="Arial" w:hAnsi="Arial" w:cs="Arial"/>
          <w:sz w:val="24"/>
          <w:szCs w:val="24"/>
        </w:rPr>
        <w:t>;</w:t>
      </w:r>
    </w:p>
    <w:p w:rsidR="003132C5" w:rsidRPr="00C66C8B" w:rsidRDefault="003132C5" w:rsidP="0046142D">
      <w:pPr>
        <w:ind w:firstLine="567"/>
        <w:jc w:val="both"/>
        <w:rPr>
          <w:rFonts w:ascii="Arial" w:hAnsi="Arial" w:cs="Arial"/>
          <w:sz w:val="24"/>
          <w:szCs w:val="24"/>
        </w:rPr>
      </w:pPr>
      <w:r w:rsidRPr="00C66C8B">
        <w:rPr>
          <w:rFonts w:ascii="Arial" w:hAnsi="Arial" w:cs="Arial"/>
          <w:sz w:val="24"/>
          <w:szCs w:val="24"/>
        </w:rPr>
        <w:t>отказ в согласовании переустройства и (или) перепланировки помещения</w:t>
      </w:r>
      <w:r w:rsidR="0046142D" w:rsidRPr="00C66C8B">
        <w:rPr>
          <w:rFonts w:ascii="Arial" w:hAnsi="Arial" w:cs="Arial"/>
          <w:sz w:val="24"/>
          <w:szCs w:val="24"/>
        </w:rPr>
        <w:t xml:space="preserve"> в многоквартирном доме</w:t>
      </w:r>
      <w:r w:rsidRPr="00C66C8B">
        <w:rPr>
          <w:rFonts w:ascii="Arial" w:hAnsi="Arial" w:cs="Arial"/>
          <w:sz w:val="24"/>
          <w:szCs w:val="24"/>
        </w:rPr>
        <w:t>.</w:t>
      </w:r>
    </w:p>
    <w:p w:rsidR="00BA72DB" w:rsidRPr="00C66C8B" w:rsidRDefault="003132C5" w:rsidP="007830A3">
      <w:pPr>
        <w:ind w:firstLine="567"/>
        <w:jc w:val="both"/>
        <w:rPr>
          <w:rFonts w:ascii="Arial" w:hAnsi="Arial" w:cs="Arial"/>
          <w:color w:val="auto"/>
          <w:sz w:val="24"/>
          <w:szCs w:val="24"/>
          <w:shd w:val="clear" w:color="auto" w:fill="FFFFFF"/>
        </w:rPr>
      </w:pPr>
      <w:r w:rsidRPr="00C66C8B">
        <w:rPr>
          <w:rFonts w:ascii="Arial" w:hAnsi="Arial" w:cs="Arial"/>
          <w:sz w:val="24"/>
          <w:szCs w:val="24"/>
        </w:rPr>
        <w:t xml:space="preserve">2.4. </w:t>
      </w:r>
      <w:r w:rsidR="00BA72DB" w:rsidRPr="00C66C8B">
        <w:rPr>
          <w:rFonts w:ascii="Arial" w:hAnsi="Arial" w:cs="Arial"/>
          <w:color w:val="auto"/>
          <w:sz w:val="24"/>
          <w:szCs w:val="24"/>
          <w:shd w:val="clear" w:color="auto" w:fill="FFFFFF"/>
        </w:rPr>
        <w:t>Срок принятия решения о согласовании или об отказе в согласовании переустройства и (или) перепланировки жилого помещения по результатам рассмотрения заявления и иных представленных документов составляет не более 45 дней. Выдача (направление по адресу, указанному в заявлении) принятого решения осуществляется в течение трех рабочих дней со дня его принятия.</w:t>
      </w:r>
    </w:p>
    <w:p w:rsidR="003132C5" w:rsidRPr="00C66C8B" w:rsidRDefault="003132C5" w:rsidP="0064110E">
      <w:pPr>
        <w:ind w:firstLine="567"/>
        <w:jc w:val="both"/>
        <w:rPr>
          <w:rFonts w:ascii="Arial" w:hAnsi="Arial" w:cs="Arial"/>
          <w:sz w:val="24"/>
          <w:szCs w:val="24"/>
        </w:rPr>
      </w:pPr>
      <w:r w:rsidRPr="00C66C8B">
        <w:rPr>
          <w:rFonts w:ascii="Arial" w:hAnsi="Arial" w:cs="Arial"/>
          <w:sz w:val="24"/>
          <w:szCs w:val="24"/>
        </w:rPr>
        <w:t>2.5. Правовые основания для предоставления муниципальной услуги</w:t>
      </w:r>
    </w:p>
    <w:p w:rsidR="0064110E" w:rsidRPr="00C66C8B" w:rsidRDefault="0064110E" w:rsidP="00724BE5">
      <w:pPr>
        <w:rPr>
          <w:rFonts w:ascii="Arial" w:hAnsi="Arial" w:cs="Arial"/>
          <w:sz w:val="24"/>
          <w:szCs w:val="24"/>
        </w:rPr>
      </w:pPr>
      <w:r w:rsidRPr="00C66C8B">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724BE5" w:rsidRPr="00C66C8B">
        <w:rPr>
          <w:rFonts w:ascii="Arial" w:hAnsi="Arial" w:cs="Arial"/>
          <w:sz w:val="24"/>
          <w:szCs w:val="24"/>
        </w:rPr>
        <w:t xml:space="preserve"> </w:t>
      </w:r>
      <w:hyperlink r:id="rId12" w:tgtFrame="_blank" w:history="1">
        <w:r w:rsidR="00724BE5" w:rsidRPr="00C66C8B">
          <w:rPr>
            <w:rStyle w:val="a3"/>
            <w:rFonts w:ascii="Arial" w:hAnsi="Arial" w:cs="Arial"/>
            <w:bCs/>
            <w:color w:val="007700"/>
            <w:sz w:val="24"/>
            <w:szCs w:val="24"/>
          </w:rPr>
          <w:t>troitckiy.nso.ru</w:t>
        </w:r>
      </w:hyperlink>
      <w:r w:rsidR="00724BE5" w:rsidRPr="00C66C8B">
        <w:rPr>
          <w:rFonts w:ascii="Arial" w:hAnsi="Arial" w:cs="Arial"/>
          <w:sz w:val="24"/>
          <w:szCs w:val="24"/>
        </w:rPr>
        <w:t xml:space="preserve"> </w:t>
      </w:r>
      <w:r w:rsidRPr="00C66C8B">
        <w:rPr>
          <w:rFonts w:ascii="Arial" w:hAnsi="Arial" w:cs="Arial"/>
          <w:sz w:val="24"/>
          <w:szCs w:val="24"/>
        </w:rPr>
        <w:t xml:space="preserve">в сети «Интернет», а также на Едином портале </w:t>
      </w:r>
      <w:hyperlink r:id="rId13" w:history="1">
        <w:r w:rsidRPr="00C66C8B">
          <w:rPr>
            <w:rStyle w:val="a3"/>
            <w:rFonts w:ascii="Arial" w:hAnsi="Arial" w:cs="Arial"/>
            <w:sz w:val="24"/>
            <w:szCs w:val="24"/>
          </w:rPr>
          <w:t>https://www.gosuslugi.ru</w:t>
        </w:r>
      </w:hyperlink>
      <w:r w:rsidRPr="00C66C8B">
        <w:rPr>
          <w:rFonts w:ascii="Arial" w:hAnsi="Arial" w:cs="Arial"/>
          <w:sz w:val="24"/>
          <w:szCs w:val="24"/>
        </w:rPr>
        <w:t>.</w:t>
      </w:r>
    </w:p>
    <w:p w:rsidR="003132C5" w:rsidRPr="00C66C8B" w:rsidRDefault="003132C5" w:rsidP="00197821">
      <w:pPr>
        <w:ind w:firstLine="567"/>
        <w:rPr>
          <w:rFonts w:ascii="Arial" w:hAnsi="Arial" w:cs="Arial"/>
          <w:sz w:val="24"/>
          <w:szCs w:val="24"/>
        </w:rPr>
      </w:pPr>
      <w:r w:rsidRPr="00C66C8B">
        <w:rPr>
          <w:rFonts w:ascii="Arial" w:hAnsi="Arial" w:cs="Arial"/>
          <w:sz w:val="24"/>
          <w:szCs w:val="24"/>
        </w:rPr>
        <w:t>2.6. Перечень документов, необходимых для получения муниципальной услуги.</w:t>
      </w:r>
    </w:p>
    <w:p w:rsidR="00197821" w:rsidRPr="00C66C8B" w:rsidRDefault="00197821" w:rsidP="00197821">
      <w:pPr>
        <w:pStyle w:val="a5"/>
        <w:spacing w:before="0" w:beforeAutospacing="0" w:after="0" w:afterAutospacing="0"/>
        <w:rPr>
          <w:rFonts w:ascii="Arial" w:hAnsi="Arial" w:cs="Arial"/>
        </w:rPr>
      </w:pPr>
      <w:r w:rsidRPr="00C66C8B">
        <w:rPr>
          <w:rFonts w:ascii="Arial" w:hAnsi="Arial" w:cs="Arial"/>
        </w:rPr>
        <w:t>Перечень документов, необходимых для получения муниципальной услуги.</w:t>
      </w:r>
    </w:p>
    <w:p w:rsidR="00197821" w:rsidRPr="00C66C8B" w:rsidRDefault="00197821" w:rsidP="00197821">
      <w:pPr>
        <w:pStyle w:val="a5"/>
        <w:spacing w:before="0" w:beforeAutospacing="0" w:after="0" w:afterAutospacing="0"/>
        <w:rPr>
          <w:rFonts w:ascii="Arial" w:hAnsi="Arial" w:cs="Arial"/>
        </w:rPr>
      </w:pPr>
      <w:r w:rsidRPr="00C66C8B">
        <w:rPr>
          <w:rFonts w:ascii="Arial" w:hAnsi="Arial" w:cs="Arial"/>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197821" w:rsidRPr="00C66C8B" w:rsidRDefault="00197821" w:rsidP="00197821">
      <w:pPr>
        <w:pStyle w:val="a5"/>
        <w:spacing w:before="0" w:beforeAutospacing="0" w:after="0" w:afterAutospacing="0"/>
        <w:rPr>
          <w:rFonts w:ascii="Arial" w:hAnsi="Arial" w:cs="Arial"/>
        </w:rPr>
      </w:pPr>
      <w:r w:rsidRPr="00C66C8B">
        <w:rPr>
          <w:rFonts w:ascii="Arial" w:hAnsi="Arial" w:cs="Arial"/>
        </w:rPr>
        <w:t>а) лично в администрацию или МФЦ;</w:t>
      </w:r>
    </w:p>
    <w:p w:rsidR="00197821" w:rsidRPr="00C66C8B" w:rsidRDefault="00197821" w:rsidP="00197821">
      <w:pPr>
        <w:pStyle w:val="a5"/>
        <w:spacing w:before="0" w:beforeAutospacing="0" w:after="0" w:afterAutospacing="0"/>
        <w:rPr>
          <w:rFonts w:ascii="Arial" w:hAnsi="Arial" w:cs="Arial"/>
        </w:rPr>
      </w:pPr>
      <w:r w:rsidRPr="00C66C8B">
        <w:rPr>
          <w:rFonts w:ascii="Arial" w:hAnsi="Arial" w:cs="Arial"/>
        </w:rPr>
        <w:t>б) направляются почтовым сообщением в администрацию;</w:t>
      </w:r>
    </w:p>
    <w:p w:rsidR="00197821" w:rsidRPr="00C66C8B" w:rsidRDefault="00197821" w:rsidP="00197821">
      <w:pPr>
        <w:pStyle w:val="a5"/>
        <w:spacing w:before="0" w:beforeAutospacing="0" w:after="0" w:afterAutospacing="0"/>
        <w:rPr>
          <w:rFonts w:ascii="Arial" w:hAnsi="Arial" w:cs="Arial"/>
        </w:rPr>
      </w:pPr>
      <w:r w:rsidRPr="00C66C8B">
        <w:rPr>
          <w:rFonts w:ascii="Arial" w:hAnsi="Arial" w:cs="Arial"/>
        </w:rPr>
        <w:t>в) в электронной форме путем направления запроса посредством личного кабинета ЕПГУ.</w:t>
      </w:r>
    </w:p>
    <w:p w:rsidR="004939EF" w:rsidRPr="00C66C8B" w:rsidRDefault="004939EF" w:rsidP="004939EF">
      <w:pPr>
        <w:pStyle w:val="a5"/>
        <w:spacing w:before="0" w:beforeAutospacing="0" w:after="0" w:afterAutospacing="0"/>
        <w:ind w:firstLine="709"/>
        <w:rPr>
          <w:rFonts w:ascii="Arial" w:hAnsi="Arial" w:cs="Arial"/>
        </w:rPr>
      </w:pPr>
      <w:r w:rsidRPr="00C66C8B">
        <w:rPr>
          <w:rFonts w:ascii="Arial" w:hAnsi="Arial" w:cs="Arial"/>
        </w:rPr>
        <w:t>2.6.1. Перечень необходимых и обязательных для предоставления муниципальной услуги документов, подлежащих представлению заявителем:</w:t>
      </w:r>
    </w:p>
    <w:p w:rsidR="003132C5" w:rsidRPr="00714C43" w:rsidRDefault="00714C43" w:rsidP="00E96F63">
      <w:pPr>
        <w:shd w:val="clear" w:color="auto" w:fill="FFFFFF"/>
        <w:spacing w:line="290" w:lineRule="atLeast"/>
        <w:ind w:firstLine="567"/>
        <w:jc w:val="both"/>
        <w:rPr>
          <w:rStyle w:val="blk"/>
          <w:rFonts w:ascii="Arial" w:hAnsi="Arial" w:cs="Arial"/>
          <w:sz w:val="24"/>
          <w:szCs w:val="24"/>
        </w:rPr>
      </w:pPr>
      <w:r w:rsidRPr="00714C43">
        <w:rPr>
          <w:rStyle w:val="blk"/>
          <w:rFonts w:ascii="Arial" w:hAnsi="Arial" w:cs="Arial"/>
          <w:sz w:val="24"/>
          <w:szCs w:val="24"/>
        </w:rPr>
        <w:t>заявление о переустройстве и (или) перепланировке по форме, утвержденной приказом Минстроя России  от 04.04.2024 года №</w:t>
      </w:r>
      <w:r w:rsidRPr="00714C43">
        <w:rPr>
          <w:rStyle w:val="blk"/>
          <w:rFonts w:ascii="Arial" w:hAnsi="Arial" w:cs="Arial"/>
          <w:color w:val="auto"/>
          <w:sz w:val="24"/>
          <w:szCs w:val="24"/>
        </w:rPr>
        <w:t>240/</w:t>
      </w:r>
      <w:proofErr w:type="spellStart"/>
      <w:proofErr w:type="gramStart"/>
      <w:r w:rsidRPr="00714C43">
        <w:rPr>
          <w:rStyle w:val="blk"/>
          <w:rFonts w:ascii="Arial" w:hAnsi="Arial" w:cs="Arial"/>
          <w:color w:val="auto"/>
          <w:sz w:val="24"/>
          <w:szCs w:val="24"/>
        </w:rPr>
        <w:t>пр</w:t>
      </w:r>
      <w:proofErr w:type="spellEnd"/>
      <w:proofErr w:type="gramEnd"/>
      <w:r w:rsidRPr="00714C43">
        <w:rPr>
          <w:rStyle w:val="blk"/>
          <w:rFonts w:ascii="Arial" w:hAnsi="Arial" w:cs="Arial"/>
          <w:color w:val="auto"/>
          <w:sz w:val="24"/>
          <w:szCs w:val="24"/>
        </w:rPr>
        <w:t xml:space="preserve"> «</w:t>
      </w:r>
      <w:r w:rsidRPr="00714C43">
        <w:rPr>
          <w:rFonts w:ascii="Arial" w:hAnsi="Arial" w:cs="Arial"/>
          <w:color w:val="auto"/>
          <w:sz w:val="24"/>
          <w:szCs w:val="24"/>
          <w:shd w:val="clear" w:color="auto" w:fill="FFFFFF"/>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4939EF" w:rsidRPr="00714C43">
        <w:rPr>
          <w:rStyle w:val="blk"/>
          <w:rFonts w:ascii="Arial" w:hAnsi="Arial" w:cs="Arial"/>
          <w:sz w:val="24"/>
          <w:szCs w:val="24"/>
        </w:rPr>
        <w:t>.</w:t>
      </w:r>
    </w:p>
    <w:p w:rsidR="004939EF" w:rsidRPr="00C66C8B" w:rsidRDefault="004939EF" w:rsidP="00E96F63">
      <w:pPr>
        <w:shd w:val="clear" w:color="auto" w:fill="FFFFFF"/>
        <w:spacing w:line="290" w:lineRule="atLeast"/>
        <w:ind w:firstLine="567"/>
        <w:jc w:val="both"/>
        <w:rPr>
          <w:rStyle w:val="blk"/>
          <w:rFonts w:ascii="Arial" w:hAnsi="Arial" w:cs="Arial"/>
          <w:sz w:val="24"/>
          <w:szCs w:val="24"/>
        </w:rPr>
      </w:pPr>
      <w:r w:rsidRPr="00714C43">
        <w:rPr>
          <w:rStyle w:val="blk"/>
          <w:rFonts w:ascii="Arial" w:hAnsi="Arial" w:cs="Arial"/>
          <w:sz w:val="24"/>
          <w:szCs w:val="24"/>
        </w:rPr>
        <w:t>Заявите</w:t>
      </w:r>
      <w:r w:rsidRPr="00C66C8B">
        <w:rPr>
          <w:rStyle w:val="blk"/>
          <w:rFonts w:ascii="Arial" w:hAnsi="Arial" w:cs="Arial"/>
          <w:sz w:val="24"/>
          <w:szCs w:val="24"/>
        </w:rPr>
        <w:t>ль предъявляет документ, удостоверяющий его личность.</w:t>
      </w:r>
    </w:p>
    <w:p w:rsidR="004939EF" w:rsidRPr="00C66C8B" w:rsidRDefault="004939EF" w:rsidP="00E96F63">
      <w:pPr>
        <w:shd w:val="clear" w:color="auto" w:fill="FFFFFF"/>
        <w:spacing w:line="290" w:lineRule="atLeast"/>
        <w:ind w:firstLine="567"/>
        <w:jc w:val="both"/>
        <w:rPr>
          <w:rFonts w:ascii="Arial" w:hAnsi="Arial" w:cs="Arial"/>
          <w:sz w:val="24"/>
          <w:szCs w:val="24"/>
        </w:rPr>
      </w:pPr>
      <w:r w:rsidRPr="00C66C8B">
        <w:rPr>
          <w:rStyle w:val="blk"/>
          <w:rFonts w:ascii="Arial" w:hAnsi="Arial" w:cs="Arial"/>
          <w:sz w:val="24"/>
          <w:szCs w:val="24"/>
        </w:rPr>
        <w:t>К заявлению прилагаются следующие документы:</w:t>
      </w:r>
    </w:p>
    <w:p w:rsidR="003132C5" w:rsidRPr="00C66C8B" w:rsidRDefault="004939EF" w:rsidP="003132C5">
      <w:pPr>
        <w:shd w:val="clear" w:color="auto" w:fill="FFFFFF"/>
        <w:spacing w:line="290" w:lineRule="atLeast"/>
        <w:ind w:firstLine="547"/>
        <w:jc w:val="both"/>
        <w:rPr>
          <w:rFonts w:ascii="Arial" w:hAnsi="Arial" w:cs="Arial"/>
          <w:sz w:val="24"/>
          <w:szCs w:val="24"/>
        </w:rPr>
      </w:pPr>
      <w:bookmarkStart w:id="1" w:name="dst100204"/>
      <w:bookmarkEnd w:id="1"/>
      <w:r w:rsidRPr="00C66C8B">
        <w:rPr>
          <w:rStyle w:val="blk"/>
          <w:rFonts w:ascii="Arial" w:hAnsi="Arial" w:cs="Arial"/>
          <w:sz w:val="24"/>
          <w:szCs w:val="24"/>
        </w:rPr>
        <w:t>1</w:t>
      </w:r>
      <w:r w:rsidR="003132C5" w:rsidRPr="00C66C8B">
        <w:rPr>
          <w:rStyle w:val="blk"/>
          <w:rFonts w:ascii="Arial" w:hAnsi="Arial" w:cs="Arial"/>
          <w:sz w:val="24"/>
          <w:szCs w:val="24"/>
        </w:rPr>
        <w:t xml:space="preserve">) правоустанавливающие документы на переустраиваемое и (или) </w:t>
      </w:r>
      <w:proofErr w:type="spellStart"/>
      <w:r w:rsidR="003132C5" w:rsidRPr="00C66C8B">
        <w:rPr>
          <w:rStyle w:val="blk"/>
          <w:rFonts w:ascii="Arial" w:hAnsi="Arial" w:cs="Arial"/>
          <w:sz w:val="24"/>
          <w:szCs w:val="24"/>
        </w:rPr>
        <w:t>перепланируемое</w:t>
      </w:r>
      <w:proofErr w:type="spellEnd"/>
      <w:r w:rsidR="003132C5" w:rsidRPr="00C66C8B">
        <w:rPr>
          <w:rStyle w:val="blk"/>
          <w:rFonts w:ascii="Arial" w:hAnsi="Arial" w:cs="Arial"/>
          <w:sz w:val="24"/>
          <w:szCs w:val="24"/>
        </w:rPr>
        <w:t xml:space="preserve"> </w:t>
      </w:r>
      <w:r w:rsidR="006A42AC" w:rsidRPr="00C66C8B">
        <w:rPr>
          <w:rStyle w:val="blk"/>
          <w:rFonts w:ascii="Arial" w:hAnsi="Arial" w:cs="Arial"/>
          <w:sz w:val="24"/>
          <w:szCs w:val="24"/>
        </w:rPr>
        <w:t>помещение в многоквартирном доме</w:t>
      </w:r>
      <w:r w:rsidR="003132C5" w:rsidRPr="00C66C8B">
        <w:rPr>
          <w:rStyle w:val="blk"/>
          <w:rFonts w:ascii="Arial" w:hAnsi="Arial" w:cs="Arial"/>
          <w:sz w:val="24"/>
          <w:szCs w:val="24"/>
        </w:rPr>
        <w:t xml:space="preserve"> (подлинники или засвидетельствованные в нотариальном порядке копии);</w:t>
      </w:r>
    </w:p>
    <w:p w:rsidR="003132C5" w:rsidRPr="00C66C8B" w:rsidRDefault="00D46D47" w:rsidP="003132C5">
      <w:pPr>
        <w:shd w:val="clear" w:color="auto" w:fill="FFFFFF"/>
        <w:spacing w:line="290" w:lineRule="atLeast"/>
        <w:ind w:firstLine="547"/>
        <w:jc w:val="both"/>
        <w:rPr>
          <w:rFonts w:ascii="Arial" w:hAnsi="Arial" w:cs="Arial"/>
          <w:sz w:val="24"/>
          <w:szCs w:val="24"/>
        </w:rPr>
      </w:pPr>
      <w:bookmarkStart w:id="2" w:name="dst100205"/>
      <w:bookmarkEnd w:id="2"/>
      <w:r w:rsidRPr="00C66C8B">
        <w:rPr>
          <w:rStyle w:val="blk"/>
          <w:rFonts w:ascii="Arial" w:hAnsi="Arial" w:cs="Arial"/>
          <w:sz w:val="24"/>
          <w:szCs w:val="24"/>
        </w:rPr>
        <w:t>2</w:t>
      </w:r>
      <w:r w:rsidR="003132C5" w:rsidRPr="00C66C8B">
        <w:rPr>
          <w:rStyle w:val="blk"/>
          <w:rFonts w:ascii="Arial" w:hAnsi="Arial" w:cs="Arial"/>
          <w:sz w:val="24"/>
          <w:szCs w:val="24"/>
        </w:rPr>
        <w:t>) подготовленный и оформленный в установленном порядке проект переустройства и (или) перепланировки переустраиваемого</w:t>
      </w:r>
      <w:r w:rsidR="006A42AC" w:rsidRPr="00C66C8B">
        <w:rPr>
          <w:rStyle w:val="blk"/>
          <w:rFonts w:ascii="Arial" w:hAnsi="Arial" w:cs="Arial"/>
          <w:sz w:val="24"/>
          <w:szCs w:val="24"/>
        </w:rPr>
        <w:t xml:space="preserve"> и (или) </w:t>
      </w:r>
      <w:proofErr w:type="spellStart"/>
      <w:r w:rsidR="006A42AC" w:rsidRPr="00C66C8B">
        <w:rPr>
          <w:rStyle w:val="blk"/>
          <w:rFonts w:ascii="Arial" w:hAnsi="Arial" w:cs="Arial"/>
          <w:sz w:val="24"/>
          <w:szCs w:val="24"/>
        </w:rPr>
        <w:t>перепланируемого</w:t>
      </w:r>
      <w:proofErr w:type="spellEnd"/>
      <w:r w:rsidR="006A42AC" w:rsidRPr="00C66C8B">
        <w:rPr>
          <w:rStyle w:val="blk"/>
          <w:rFonts w:ascii="Arial" w:hAnsi="Arial" w:cs="Arial"/>
          <w:sz w:val="24"/>
          <w:szCs w:val="24"/>
        </w:rPr>
        <w:t xml:space="preserve"> </w:t>
      </w:r>
      <w:r w:rsidR="003132C5" w:rsidRPr="00C66C8B">
        <w:rPr>
          <w:rStyle w:val="blk"/>
          <w:rFonts w:ascii="Arial" w:hAnsi="Arial" w:cs="Arial"/>
          <w:sz w:val="24"/>
          <w:szCs w:val="24"/>
        </w:rPr>
        <w:t>помещения</w:t>
      </w:r>
      <w:r w:rsidR="006A42AC" w:rsidRPr="00C66C8B">
        <w:rPr>
          <w:rStyle w:val="blk"/>
          <w:rFonts w:ascii="Arial" w:hAnsi="Arial" w:cs="Arial"/>
          <w:sz w:val="24"/>
          <w:szCs w:val="24"/>
        </w:rPr>
        <w:t xml:space="preserve"> в многоквартирном доме</w:t>
      </w:r>
      <w:r w:rsidR="000B45D1" w:rsidRPr="00C66C8B">
        <w:rPr>
          <w:rStyle w:val="blk"/>
          <w:rFonts w:ascii="Arial" w:hAnsi="Arial" w:cs="Arial"/>
          <w:sz w:val="24"/>
          <w:szCs w:val="24"/>
        </w:rPr>
        <w:t>,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r w:rsidR="003132C5" w:rsidRPr="00C66C8B">
        <w:rPr>
          <w:rStyle w:val="blk"/>
          <w:rFonts w:ascii="Arial" w:hAnsi="Arial" w:cs="Arial"/>
          <w:sz w:val="24"/>
          <w:szCs w:val="24"/>
        </w:rPr>
        <w:t>;</w:t>
      </w:r>
    </w:p>
    <w:p w:rsidR="003132C5" w:rsidRPr="00C66C8B" w:rsidRDefault="00D46D47" w:rsidP="003132C5">
      <w:pPr>
        <w:shd w:val="clear" w:color="auto" w:fill="FFFFFF"/>
        <w:spacing w:line="290" w:lineRule="atLeast"/>
        <w:ind w:firstLine="547"/>
        <w:jc w:val="both"/>
        <w:rPr>
          <w:rFonts w:ascii="Arial" w:hAnsi="Arial" w:cs="Arial"/>
          <w:sz w:val="24"/>
          <w:szCs w:val="24"/>
        </w:rPr>
      </w:pPr>
      <w:bookmarkStart w:id="3" w:name="dst100206"/>
      <w:bookmarkEnd w:id="3"/>
      <w:r w:rsidRPr="00C66C8B">
        <w:rPr>
          <w:rStyle w:val="blk"/>
          <w:rFonts w:ascii="Arial" w:hAnsi="Arial" w:cs="Arial"/>
          <w:sz w:val="24"/>
          <w:szCs w:val="24"/>
        </w:rPr>
        <w:t>3</w:t>
      </w:r>
      <w:r w:rsidR="003132C5" w:rsidRPr="00C66C8B">
        <w:rPr>
          <w:rStyle w:val="blk"/>
          <w:rFonts w:ascii="Arial" w:hAnsi="Arial" w:cs="Arial"/>
          <w:sz w:val="24"/>
          <w:szCs w:val="24"/>
        </w:rPr>
        <w:t xml:space="preserve">) технический паспорт переустраиваемого </w:t>
      </w:r>
      <w:r w:rsidR="006A42AC" w:rsidRPr="00C66C8B">
        <w:rPr>
          <w:rStyle w:val="blk"/>
          <w:rFonts w:ascii="Arial" w:hAnsi="Arial" w:cs="Arial"/>
          <w:sz w:val="24"/>
          <w:szCs w:val="24"/>
        </w:rPr>
        <w:t xml:space="preserve">и (или) </w:t>
      </w:r>
      <w:proofErr w:type="spellStart"/>
      <w:r w:rsidR="006A42AC" w:rsidRPr="00C66C8B">
        <w:rPr>
          <w:rStyle w:val="blk"/>
          <w:rFonts w:ascii="Arial" w:hAnsi="Arial" w:cs="Arial"/>
          <w:sz w:val="24"/>
          <w:szCs w:val="24"/>
        </w:rPr>
        <w:t>перепланируемого</w:t>
      </w:r>
      <w:proofErr w:type="spellEnd"/>
      <w:r w:rsidR="006A42AC" w:rsidRPr="00C66C8B">
        <w:rPr>
          <w:rStyle w:val="blk"/>
          <w:rFonts w:ascii="Arial" w:hAnsi="Arial" w:cs="Arial"/>
          <w:sz w:val="24"/>
          <w:szCs w:val="24"/>
        </w:rPr>
        <w:t xml:space="preserve"> </w:t>
      </w:r>
      <w:r w:rsidR="003132C5" w:rsidRPr="00C66C8B">
        <w:rPr>
          <w:rStyle w:val="blk"/>
          <w:rFonts w:ascii="Arial" w:hAnsi="Arial" w:cs="Arial"/>
          <w:sz w:val="24"/>
          <w:szCs w:val="24"/>
        </w:rPr>
        <w:t>помещения</w:t>
      </w:r>
      <w:r w:rsidR="006A42AC" w:rsidRPr="00C66C8B">
        <w:rPr>
          <w:rStyle w:val="blk"/>
          <w:rFonts w:ascii="Arial" w:hAnsi="Arial" w:cs="Arial"/>
          <w:sz w:val="24"/>
          <w:szCs w:val="24"/>
        </w:rPr>
        <w:t xml:space="preserve"> в многоквартирном доме</w:t>
      </w:r>
      <w:r w:rsidR="003132C5" w:rsidRPr="00C66C8B">
        <w:rPr>
          <w:rStyle w:val="blk"/>
          <w:rFonts w:ascii="Arial" w:hAnsi="Arial" w:cs="Arial"/>
          <w:sz w:val="24"/>
          <w:szCs w:val="24"/>
        </w:rPr>
        <w:t>;</w:t>
      </w:r>
    </w:p>
    <w:p w:rsidR="003132C5" w:rsidRPr="00C66C8B" w:rsidRDefault="00D46D47" w:rsidP="003132C5">
      <w:pPr>
        <w:shd w:val="clear" w:color="auto" w:fill="FFFFFF"/>
        <w:spacing w:line="290" w:lineRule="atLeast"/>
        <w:ind w:firstLine="547"/>
        <w:jc w:val="both"/>
        <w:rPr>
          <w:rFonts w:ascii="Arial" w:hAnsi="Arial" w:cs="Arial"/>
          <w:sz w:val="24"/>
          <w:szCs w:val="24"/>
        </w:rPr>
      </w:pPr>
      <w:bookmarkStart w:id="4" w:name="dst100207"/>
      <w:bookmarkEnd w:id="4"/>
      <w:r w:rsidRPr="00C66C8B">
        <w:rPr>
          <w:rStyle w:val="blk"/>
          <w:rFonts w:ascii="Arial" w:hAnsi="Arial" w:cs="Arial"/>
          <w:sz w:val="24"/>
          <w:szCs w:val="24"/>
        </w:rPr>
        <w:t>4</w:t>
      </w:r>
      <w:r w:rsidR="003132C5" w:rsidRPr="00C66C8B">
        <w:rPr>
          <w:rStyle w:val="blk"/>
          <w:rFonts w:ascii="Arial" w:hAnsi="Arial" w:cs="Arial"/>
          <w:sz w:val="24"/>
          <w:szCs w:val="24"/>
        </w:rPr>
        <w:t>) согласие в письменной форме всех членов семьи нанимателя (в том числе временно отсутствующих членов семьи нанимателя), занимающих переустраиваемо</w:t>
      </w:r>
      <w:r w:rsidR="006A42AC" w:rsidRPr="00C66C8B">
        <w:rPr>
          <w:rStyle w:val="blk"/>
          <w:rFonts w:ascii="Arial" w:hAnsi="Arial" w:cs="Arial"/>
          <w:sz w:val="24"/>
          <w:szCs w:val="24"/>
        </w:rPr>
        <w:t xml:space="preserve">е и (или) </w:t>
      </w:r>
      <w:proofErr w:type="spellStart"/>
      <w:r w:rsidR="006A42AC" w:rsidRPr="00C66C8B">
        <w:rPr>
          <w:rStyle w:val="blk"/>
          <w:rFonts w:ascii="Arial" w:hAnsi="Arial" w:cs="Arial"/>
          <w:sz w:val="24"/>
          <w:szCs w:val="24"/>
        </w:rPr>
        <w:t>перепланируемое</w:t>
      </w:r>
      <w:proofErr w:type="spellEnd"/>
      <w:r w:rsidR="006A42AC" w:rsidRPr="00C66C8B">
        <w:rPr>
          <w:rStyle w:val="blk"/>
          <w:rFonts w:ascii="Arial" w:hAnsi="Arial" w:cs="Arial"/>
          <w:sz w:val="24"/>
          <w:szCs w:val="24"/>
        </w:rPr>
        <w:t xml:space="preserve"> </w:t>
      </w:r>
      <w:r w:rsidR="003132C5" w:rsidRPr="00C66C8B">
        <w:rPr>
          <w:rStyle w:val="blk"/>
          <w:rFonts w:ascii="Arial" w:hAnsi="Arial" w:cs="Arial"/>
          <w:sz w:val="24"/>
          <w:szCs w:val="24"/>
        </w:rPr>
        <w:t>помещение</w:t>
      </w:r>
      <w:r w:rsidR="006A42AC" w:rsidRPr="00C66C8B">
        <w:rPr>
          <w:rStyle w:val="blk"/>
          <w:rFonts w:ascii="Arial" w:hAnsi="Arial" w:cs="Arial"/>
          <w:sz w:val="24"/>
          <w:szCs w:val="24"/>
        </w:rPr>
        <w:t xml:space="preserve"> в многоквартирном доме</w:t>
      </w:r>
      <w:r w:rsidR="003132C5" w:rsidRPr="00C66C8B">
        <w:rPr>
          <w:rStyle w:val="blk"/>
          <w:rFonts w:ascii="Arial" w:hAnsi="Arial" w:cs="Arial"/>
          <w:sz w:val="24"/>
          <w:szCs w:val="24"/>
        </w:rPr>
        <w:t xml:space="preserve">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w:t>
      </w:r>
      <w:r w:rsidR="006A42AC" w:rsidRPr="00C66C8B">
        <w:rPr>
          <w:rStyle w:val="blk"/>
          <w:rFonts w:ascii="Arial" w:hAnsi="Arial" w:cs="Arial"/>
          <w:sz w:val="24"/>
          <w:szCs w:val="24"/>
        </w:rPr>
        <w:t xml:space="preserve">и (или) </w:t>
      </w:r>
      <w:proofErr w:type="spellStart"/>
      <w:r w:rsidR="006A42AC" w:rsidRPr="00C66C8B">
        <w:rPr>
          <w:rStyle w:val="blk"/>
          <w:rFonts w:ascii="Arial" w:hAnsi="Arial" w:cs="Arial"/>
          <w:sz w:val="24"/>
          <w:szCs w:val="24"/>
        </w:rPr>
        <w:t>перепланируемого</w:t>
      </w:r>
      <w:proofErr w:type="spellEnd"/>
      <w:r w:rsidR="006A42AC" w:rsidRPr="00C66C8B">
        <w:rPr>
          <w:rStyle w:val="blk"/>
          <w:rFonts w:ascii="Arial" w:hAnsi="Arial" w:cs="Arial"/>
          <w:sz w:val="24"/>
          <w:szCs w:val="24"/>
        </w:rPr>
        <w:t xml:space="preserve"> </w:t>
      </w:r>
      <w:r w:rsidR="003132C5" w:rsidRPr="00C66C8B">
        <w:rPr>
          <w:rStyle w:val="blk"/>
          <w:rFonts w:ascii="Arial" w:hAnsi="Arial" w:cs="Arial"/>
          <w:sz w:val="24"/>
          <w:szCs w:val="24"/>
        </w:rPr>
        <w:t>помещения</w:t>
      </w:r>
      <w:r w:rsidR="006A42AC" w:rsidRPr="00C66C8B">
        <w:rPr>
          <w:rStyle w:val="blk"/>
          <w:rFonts w:ascii="Arial" w:hAnsi="Arial" w:cs="Arial"/>
          <w:sz w:val="24"/>
          <w:szCs w:val="24"/>
        </w:rPr>
        <w:t xml:space="preserve"> в многоквартирном доме</w:t>
      </w:r>
      <w:r w:rsidR="003132C5" w:rsidRPr="00C66C8B">
        <w:rPr>
          <w:rStyle w:val="blk"/>
          <w:rFonts w:ascii="Arial" w:hAnsi="Arial" w:cs="Arial"/>
          <w:sz w:val="24"/>
          <w:szCs w:val="24"/>
        </w:rPr>
        <w:t xml:space="preserve"> по договору социального найма);</w:t>
      </w:r>
    </w:p>
    <w:p w:rsidR="003132C5" w:rsidRPr="00C66C8B" w:rsidRDefault="00D46D47" w:rsidP="003132C5">
      <w:pPr>
        <w:shd w:val="clear" w:color="auto" w:fill="FFFFFF"/>
        <w:spacing w:line="290" w:lineRule="atLeast"/>
        <w:ind w:firstLine="547"/>
        <w:jc w:val="both"/>
        <w:rPr>
          <w:rFonts w:ascii="Arial" w:hAnsi="Arial" w:cs="Arial"/>
          <w:sz w:val="24"/>
          <w:szCs w:val="24"/>
        </w:rPr>
      </w:pPr>
      <w:bookmarkStart w:id="5" w:name="dst100208"/>
      <w:bookmarkEnd w:id="5"/>
      <w:r w:rsidRPr="00C66C8B">
        <w:rPr>
          <w:rStyle w:val="blk"/>
          <w:rFonts w:ascii="Arial" w:hAnsi="Arial" w:cs="Arial"/>
          <w:sz w:val="24"/>
          <w:szCs w:val="24"/>
        </w:rPr>
        <w:t>5</w:t>
      </w:r>
      <w:r w:rsidR="003132C5" w:rsidRPr="00C66C8B">
        <w:rPr>
          <w:rStyle w:val="blk"/>
          <w:rFonts w:ascii="Arial" w:hAnsi="Arial" w:cs="Arial"/>
          <w:sz w:val="24"/>
          <w:szCs w:val="24"/>
        </w:rPr>
        <w:t>) заключение органа по охране памятников архитектуры, истории и культуры о допустимости проведения переустройств</w:t>
      </w:r>
      <w:r w:rsidR="006A42AC" w:rsidRPr="00C66C8B">
        <w:rPr>
          <w:rStyle w:val="blk"/>
          <w:rFonts w:ascii="Arial" w:hAnsi="Arial" w:cs="Arial"/>
          <w:sz w:val="24"/>
          <w:szCs w:val="24"/>
        </w:rPr>
        <w:t xml:space="preserve">а и (или) перепланировки </w:t>
      </w:r>
      <w:r w:rsidR="003132C5" w:rsidRPr="00C66C8B">
        <w:rPr>
          <w:rStyle w:val="blk"/>
          <w:rFonts w:ascii="Arial" w:hAnsi="Arial" w:cs="Arial"/>
          <w:sz w:val="24"/>
          <w:szCs w:val="24"/>
        </w:rPr>
        <w:t>помещения</w:t>
      </w:r>
      <w:r w:rsidR="006A42AC" w:rsidRPr="00C66C8B">
        <w:rPr>
          <w:rStyle w:val="blk"/>
          <w:rFonts w:ascii="Arial" w:hAnsi="Arial" w:cs="Arial"/>
          <w:sz w:val="24"/>
          <w:szCs w:val="24"/>
        </w:rPr>
        <w:t xml:space="preserve"> в многоквартирном доме</w:t>
      </w:r>
      <w:r w:rsidR="003132C5" w:rsidRPr="00C66C8B">
        <w:rPr>
          <w:rStyle w:val="blk"/>
          <w:rFonts w:ascii="Arial" w:hAnsi="Arial" w:cs="Arial"/>
          <w:sz w:val="24"/>
          <w:szCs w:val="24"/>
        </w:rPr>
        <w:t xml:space="preserve">, если такое помещение </w:t>
      </w:r>
      <w:r w:rsidR="006A42AC" w:rsidRPr="00C66C8B">
        <w:rPr>
          <w:rStyle w:val="blk"/>
          <w:rFonts w:ascii="Arial" w:hAnsi="Arial" w:cs="Arial"/>
          <w:sz w:val="24"/>
          <w:szCs w:val="24"/>
        </w:rPr>
        <w:t>в многоквартирном доме,</w:t>
      </w:r>
      <w:r w:rsidR="003132C5" w:rsidRPr="00C66C8B">
        <w:rPr>
          <w:rStyle w:val="blk"/>
          <w:rFonts w:ascii="Arial" w:hAnsi="Arial" w:cs="Arial"/>
          <w:sz w:val="24"/>
          <w:szCs w:val="24"/>
        </w:rPr>
        <w:t xml:space="preserve"> является памятником архитектуры, истории или культуры.</w:t>
      </w:r>
    </w:p>
    <w:p w:rsidR="00D46D47" w:rsidRPr="00C66C8B" w:rsidRDefault="003132C5" w:rsidP="000E279F">
      <w:pPr>
        <w:shd w:val="clear" w:color="auto" w:fill="FFFFFF"/>
        <w:spacing w:line="290" w:lineRule="atLeast"/>
        <w:ind w:firstLine="547"/>
        <w:jc w:val="both"/>
        <w:rPr>
          <w:rStyle w:val="blk"/>
          <w:rFonts w:ascii="Arial" w:hAnsi="Arial" w:cs="Arial"/>
          <w:sz w:val="24"/>
          <w:szCs w:val="24"/>
        </w:rPr>
      </w:pPr>
      <w:bookmarkStart w:id="6" w:name="dst633"/>
      <w:bookmarkEnd w:id="6"/>
      <w:r w:rsidRPr="00C66C8B">
        <w:rPr>
          <w:rStyle w:val="blk"/>
          <w:rFonts w:ascii="Arial" w:hAnsi="Arial" w:cs="Arial"/>
          <w:sz w:val="24"/>
          <w:szCs w:val="24"/>
        </w:rPr>
        <w:t>Заявитель вправе не представлять документы, предусмотренные  </w:t>
      </w:r>
      <w:r w:rsidR="005379CE" w:rsidRPr="00C66C8B">
        <w:rPr>
          <w:rStyle w:val="blk"/>
          <w:rFonts w:ascii="Arial" w:hAnsi="Arial" w:cs="Arial"/>
          <w:sz w:val="24"/>
          <w:szCs w:val="24"/>
        </w:rPr>
        <w:t>подпунктами 3</w:t>
      </w:r>
      <w:r w:rsidRPr="00C66C8B">
        <w:rPr>
          <w:rStyle w:val="blk"/>
          <w:rFonts w:ascii="Arial" w:hAnsi="Arial" w:cs="Arial"/>
          <w:sz w:val="24"/>
          <w:szCs w:val="24"/>
        </w:rPr>
        <w:t> и </w:t>
      </w:r>
      <w:r w:rsidR="005379CE" w:rsidRPr="00C66C8B">
        <w:rPr>
          <w:rStyle w:val="blk"/>
          <w:rFonts w:ascii="Arial" w:hAnsi="Arial" w:cs="Arial"/>
          <w:sz w:val="24"/>
          <w:szCs w:val="24"/>
        </w:rPr>
        <w:t xml:space="preserve"> 5</w:t>
      </w:r>
      <w:r w:rsidRPr="00C66C8B">
        <w:rPr>
          <w:rStyle w:val="blk"/>
          <w:rFonts w:ascii="Arial" w:hAnsi="Arial" w:cs="Arial"/>
          <w:sz w:val="24"/>
          <w:szCs w:val="24"/>
        </w:rPr>
        <w:t xml:space="preserve"> пункта 2.6</w:t>
      </w:r>
      <w:r w:rsidR="005379CE" w:rsidRPr="00C66C8B">
        <w:rPr>
          <w:rStyle w:val="blk"/>
          <w:rFonts w:ascii="Arial" w:hAnsi="Arial" w:cs="Arial"/>
          <w:sz w:val="24"/>
          <w:szCs w:val="24"/>
        </w:rPr>
        <w:t xml:space="preserve">.1 </w:t>
      </w:r>
      <w:r w:rsidRPr="00C66C8B">
        <w:rPr>
          <w:rStyle w:val="blk"/>
          <w:rFonts w:ascii="Arial" w:hAnsi="Arial" w:cs="Arial"/>
          <w:sz w:val="24"/>
          <w:szCs w:val="24"/>
        </w:rPr>
        <w:t> настоящего регламента, а также в случае, если право на переустраиваемо</w:t>
      </w:r>
      <w:r w:rsidR="000E279F" w:rsidRPr="00C66C8B">
        <w:rPr>
          <w:rStyle w:val="blk"/>
          <w:rFonts w:ascii="Arial" w:hAnsi="Arial" w:cs="Arial"/>
          <w:sz w:val="24"/>
          <w:szCs w:val="24"/>
        </w:rPr>
        <w:t xml:space="preserve">е и (или) </w:t>
      </w:r>
      <w:proofErr w:type="spellStart"/>
      <w:r w:rsidR="000E279F" w:rsidRPr="00C66C8B">
        <w:rPr>
          <w:rStyle w:val="blk"/>
          <w:rFonts w:ascii="Arial" w:hAnsi="Arial" w:cs="Arial"/>
          <w:sz w:val="24"/>
          <w:szCs w:val="24"/>
        </w:rPr>
        <w:t>перепланируемое</w:t>
      </w:r>
      <w:proofErr w:type="spellEnd"/>
      <w:r w:rsidR="000E279F" w:rsidRPr="00C66C8B">
        <w:rPr>
          <w:rStyle w:val="blk"/>
          <w:rFonts w:ascii="Arial" w:hAnsi="Arial" w:cs="Arial"/>
          <w:sz w:val="24"/>
          <w:szCs w:val="24"/>
        </w:rPr>
        <w:t xml:space="preserve"> </w:t>
      </w:r>
      <w:r w:rsidRPr="00C66C8B">
        <w:rPr>
          <w:rStyle w:val="blk"/>
          <w:rFonts w:ascii="Arial" w:hAnsi="Arial" w:cs="Arial"/>
          <w:sz w:val="24"/>
          <w:szCs w:val="24"/>
        </w:rPr>
        <w:t>помещение</w:t>
      </w:r>
      <w:r w:rsidR="000E279F" w:rsidRPr="00C66C8B">
        <w:rPr>
          <w:rStyle w:val="blk"/>
          <w:rFonts w:ascii="Arial" w:hAnsi="Arial" w:cs="Arial"/>
          <w:sz w:val="24"/>
          <w:szCs w:val="24"/>
        </w:rPr>
        <w:t xml:space="preserve"> в многоквартирном доме</w:t>
      </w:r>
      <w:r w:rsidRPr="00C66C8B">
        <w:rPr>
          <w:rStyle w:val="blk"/>
          <w:rFonts w:ascii="Arial" w:hAnsi="Arial" w:cs="Arial"/>
          <w:sz w:val="24"/>
          <w:szCs w:val="24"/>
        </w:rPr>
        <w:t xml:space="preserve"> зарегистрировано в Едином государственном реестре недвижимости, документы, предусмотренные </w:t>
      </w:r>
      <w:r w:rsidR="005379CE" w:rsidRPr="00C66C8B">
        <w:rPr>
          <w:rStyle w:val="blk"/>
          <w:rFonts w:ascii="Arial" w:hAnsi="Arial" w:cs="Arial"/>
          <w:sz w:val="24"/>
          <w:szCs w:val="24"/>
        </w:rPr>
        <w:t>подпунктом 1</w:t>
      </w:r>
      <w:r w:rsidRPr="00C66C8B">
        <w:rPr>
          <w:rStyle w:val="blk"/>
          <w:rFonts w:ascii="Arial" w:hAnsi="Arial" w:cs="Arial"/>
          <w:sz w:val="24"/>
          <w:szCs w:val="24"/>
        </w:rPr>
        <w:t xml:space="preserve"> пункта 2.6</w:t>
      </w:r>
      <w:r w:rsidR="005379CE" w:rsidRPr="00C66C8B">
        <w:rPr>
          <w:rStyle w:val="blk"/>
          <w:rFonts w:ascii="Arial" w:hAnsi="Arial" w:cs="Arial"/>
          <w:sz w:val="24"/>
          <w:szCs w:val="24"/>
        </w:rPr>
        <w:t xml:space="preserve">.1 </w:t>
      </w:r>
      <w:r w:rsidRPr="00C66C8B">
        <w:rPr>
          <w:rStyle w:val="blk"/>
          <w:rFonts w:ascii="Arial" w:hAnsi="Arial" w:cs="Arial"/>
          <w:sz w:val="24"/>
          <w:szCs w:val="24"/>
        </w:rPr>
        <w:t xml:space="preserve">настоящего регламента. </w:t>
      </w:r>
    </w:p>
    <w:p w:rsidR="00F67BED" w:rsidRPr="00C66C8B" w:rsidRDefault="00F67BED" w:rsidP="007B1D8B">
      <w:pPr>
        <w:widowControl w:val="0"/>
        <w:shd w:val="clear" w:color="auto" w:fill="FFFFFF"/>
        <w:autoSpaceDE w:val="0"/>
        <w:autoSpaceDN w:val="0"/>
        <w:adjustRightInd w:val="0"/>
        <w:spacing w:line="317" w:lineRule="exact"/>
        <w:ind w:firstLine="567"/>
        <w:jc w:val="both"/>
        <w:rPr>
          <w:rFonts w:ascii="Arial" w:hAnsi="Arial" w:cs="Arial"/>
          <w:sz w:val="24"/>
          <w:szCs w:val="24"/>
        </w:rPr>
      </w:pPr>
      <w:r w:rsidRPr="00C66C8B">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67BED" w:rsidRPr="00C66C8B" w:rsidRDefault="00F67BED" w:rsidP="007B1D8B">
      <w:pPr>
        <w:pStyle w:val="ConsPlusNormal"/>
        <w:ind w:firstLine="567"/>
        <w:jc w:val="both"/>
        <w:rPr>
          <w:rFonts w:ascii="Arial" w:hAnsi="Arial" w:cs="Arial"/>
          <w:sz w:val="24"/>
          <w:szCs w:val="24"/>
        </w:rPr>
      </w:pPr>
      <w:bookmarkStart w:id="7" w:name="P222"/>
      <w:bookmarkEnd w:id="7"/>
      <w:r w:rsidRPr="00C66C8B">
        <w:rPr>
          <w:rFonts w:ascii="Arial" w:hAnsi="Arial" w:cs="Arial"/>
          <w:sz w:val="24"/>
          <w:szCs w:val="24"/>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017990" w:rsidRPr="00C66C8B" w:rsidRDefault="00D46D47" w:rsidP="00017990">
      <w:pPr>
        <w:pStyle w:val="a5"/>
        <w:spacing w:before="0" w:beforeAutospacing="0" w:after="0" w:afterAutospacing="0"/>
        <w:rPr>
          <w:rFonts w:ascii="Arial" w:hAnsi="Arial" w:cs="Arial"/>
        </w:rPr>
      </w:pPr>
      <w:r w:rsidRPr="00C66C8B">
        <w:rPr>
          <w:rStyle w:val="blk"/>
          <w:rFonts w:ascii="Arial" w:hAnsi="Arial" w:cs="Arial"/>
        </w:rPr>
        <w:t xml:space="preserve">2.6.2. </w:t>
      </w:r>
      <w:bookmarkStart w:id="8" w:name="dst634"/>
      <w:bookmarkEnd w:id="8"/>
      <w:r w:rsidR="00017990" w:rsidRPr="00C66C8B">
        <w:rPr>
          <w:rFonts w:ascii="Arial" w:hAnsi="Arial" w:cs="Arial"/>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3132C5" w:rsidRPr="00C66C8B" w:rsidRDefault="003132C5" w:rsidP="003132C5">
      <w:pPr>
        <w:shd w:val="clear" w:color="auto" w:fill="FFFFFF"/>
        <w:spacing w:line="290" w:lineRule="atLeast"/>
        <w:ind w:firstLine="547"/>
        <w:jc w:val="both"/>
        <w:rPr>
          <w:rFonts w:ascii="Arial" w:hAnsi="Arial" w:cs="Arial"/>
          <w:sz w:val="24"/>
          <w:szCs w:val="24"/>
        </w:rPr>
      </w:pPr>
      <w:r w:rsidRPr="00C66C8B">
        <w:rPr>
          <w:rStyle w:val="blk"/>
          <w:rFonts w:ascii="Arial" w:hAnsi="Arial" w:cs="Arial"/>
          <w:sz w:val="24"/>
          <w:szCs w:val="24"/>
        </w:rPr>
        <w:t xml:space="preserve">1) правоустанавливающие документы на переустраиваемое и (или) </w:t>
      </w:r>
      <w:proofErr w:type="spellStart"/>
      <w:r w:rsidRPr="00C66C8B">
        <w:rPr>
          <w:rStyle w:val="blk"/>
          <w:rFonts w:ascii="Arial" w:hAnsi="Arial" w:cs="Arial"/>
          <w:sz w:val="24"/>
          <w:szCs w:val="24"/>
        </w:rPr>
        <w:t>перепланируемое</w:t>
      </w:r>
      <w:proofErr w:type="spellEnd"/>
      <w:r w:rsidRPr="00C66C8B">
        <w:rPr>
          <w:rStyle w:val="blk"/>
          <w:rFonts w:ascii="Arial" w:hAnsi="Arial" w:cs="Arial"/>
          <w:sz w:val="24"/>
          <w:szCs w:val="24"/>
        </w:rPr>
        <w:t xml:space="preserve"> помещение</w:t>
      </w:r>
      <w:r w:rsidR="00E1727A" w:rsidRPr="00C66C8B">
        <w:rPr>
          <w:rStyle w:val="blk"/>
          <w:rFonts w:ascii="Arial" w:hAnsi="Arial" w:cs="Arial"/>
          <w:sz w:val="24"/>
          <w:szCs w:val="24"/>
        </w:rPr>
        <w:t xml:space="preserve"> в многоквартирном доме</w:t>
      </w:r>
      <w:r w:rsidRPr="00C66C8B">
        <w:rPr>
          <w:rStyle w:val="blk"/>
          <w:rFonts w:ascii="Arial" w:hAnsi="Arial" w:cs="Arial"/>
          <w:sz w:val="24"/>
          <w:szCs w:val="24"/>
        </w:rPr>
        <w:t>, если право на него зарегистрировано в Едином государственном реестре недвижимости;</w:t>
      </w:r>
    </w:p>
    <w:p w:rsidR="003132C5" w:rsidRPr="00C66C8B" w:rsidRDefault="003132C5" w:rsidP="003132C5">
      <w:pPr>
        <w:shd w:val="clear" w:color="auto" w:fill="FFFFFF"/>
        <w:spacing w:line="290" w:lineRule="atLeast"/>
        <w:ind w:firstLine="547"/>
        <w:jc w:val="both"/>
        <w:rPr>
          <w:rFonts w:ascii="Arial" w:hAnsi="Arial" w:cs="Arial"/>
          <w:sz w:val="24"/>
          <w:szCs w:val="24"/>
        </w:rPr>
      </w:pPr>
      <w:bookmarkStart w:id="9" w:name="dst128"/>
      <w:bookmarkEnd w:id="9"/>
      <w:r w:rsidRPr="00C66C8B">
        <w:rPr>
          <w:rStyle w:val="blk"/>
          <w:rFonts w:ascii="Arial" w:hAnsi="Arial" w:cs="Arial"/>
          <w:sz w:val="24"/>
          <w:szCs w:val="24"/>
        </w:rPr>
        <w:t xml:space="preserve">2) технический паспорт переустраиваемого и (или) </w:t>
      </w:r>
      <w:proofErr w:type="spellStart"/>
      <w:r w:rsidRPr="00C66C8B">
        <w:rPr>
          <w:rStyle w:val="blk"/>
          <w:rFonts w:ascii="Arial" w:hAnsi="Arial" w:cs="Arial"/>
          <w:sz w:val="24"/>
          <w:szCs w:val="24"/>
        </w:rPr>
        <w:t>перепланируемого</w:t>
      </w:r>
      <w:proofErr w:type="spellEnd"/>
      <w:r w:rsidRPr="00C66C8B">
        <w:rPr>
          <w:rStyle w:val="blk"/>
          <w:rFonts w:ascii="Arial" w:hAnsi="Arial" w:cs="Arial"/>
          <w:sz w:val="24"/>
          <w:szCs w:val="24"/>
        </w:rPr>
        <w:t xml:space="preserve"> помещения</w:t>
      </w:r>
      <w:r w:rsidR="00E1727A" w:rsidRPr="00C66C8B">
        <w:rPr>
          <w:rStyle w:val="blk"/>
          <w:rFonts w:ascii="Arial" w:hAnsi="Arial" w:cs="Arial"/>
          <w:sz w:val="24"/>
          <w:szCs w:val="24"/>
        </w:rPr>
        <w:t xml:space="preserve"> в многоквартирном доме</w:t>
      </w:r>
      <w:r w:rsidRPr="00C66C8B">
        <w:rPr>
          <w:rStyle w:val="blk"/>
          <w:rFonts w:ascii="Arial" w:hAnsi="Arial" w:cs="Arial"/>
          <w:sz w:val="24"/>
          <w:szCs w:val="24"/>
        </w:rPr>
        <w:t>;</w:t>
      </w:r>
    </w:p>
    <w:p w:rsidR="003132C5" w:rsidRPr="00C66C8B" w:rsidRDefault="003132C5" w:rsidP="003132C5">
      <w:pPr>
        <w:shd w:val="clear" w:color="auto" w:fill="FFFFFF"/>
        <w:spacing w:line="290" w:lineRule="atLeast"/>
        <w:ind w:firstLine="547"/>
        <w:jc w:val="both"/>
        <w:rPr>
          <w:rFonts w:ascii="Arial" w:hAnsi="Arial" w:cs="Arial"/>
          <w:sz w:val="24"/>
          <w:szCs w:val="24"/>
        </w:rPr>
      </w:pPr>
      <w:bookmarkStart w:id="10" w:name="dst129"/>
      <w:bookmarkEnd w:id="10"/>
      <w:r w:rsidRPr="00C66C8B">
        <w:rPr>
          <w:rStyle w:val="blk"/>
          <w:rFonts w:ascii="Arial" w:hAnsi="Arial" w:cs="Arial"/>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w:t>
      </w:r>
      <w:r w:rsidR="00E1727A" w:rsidRPr="00C66C8B">
        <w:rPr>
          <w:rStyle w:val="blk"/>
          <w:rFonts w:ascii="Arial" w:hAnsi="Arial" w:cs="Arial"/>
          <w:sz w:val="24"/>
          <w:szCs w:val="24"/>
        </w:rPr>
        <w:t xml:space="preserve"> в многоквартирном доме</w:t>
      </w:r>
      <w:r w:rsidRPr="00C66C8B">
        <w:rPr>
          <w:rStyle w:val="blk"/>
          <w:rFonts w:ascii="Arial" w:hAnsi="Arial" w:cs="Arial"/>
          <w:sz w:val="24"/>
          <w:szCs w:val="24"/>
        </w:rPr>
        <w:t>, если такое помещение</w:t>
      </w:r>
      <w:r w:rsidR="00E1727A" w:rsidRPr="00C66C8B">
        <w:rPr>
          <w:rStyle w:val="blk"/>
          <w:rFonts w:ascii="Arial" w:hAnsi="Arial" w:cs="Arial"/>
          <w:sz w:val="24"/>
          <w:szCs w:val="24"/>
        </w:rPr>
        <w:t xml:space="preserve"> в многоквартирном доме</w:t>
      </w:r>
      <w:r w:rsidRPr="00C66C8B">
        <w:rPr>
          <w:rStyle w:val="blk"/>
          <w:rFonts w:ascii="Arial" w:hAnsi="Arial" w:cs="Arial"/>
          <w:sz w:val="24"/>
          <w:szCs w:val="24"/>
        </w:rPr>
        <w:t>, является памятником архитектуры, истории или культуры.</w:t>
      </w:r>
    </w:p>
    <w:p w:rsidR="003132C5" w:rsidRPr="00C66C8B" w:rsidRDefault="00017990" w:rsidP="00316570">
      <w:pPr>
        <w:ind w:firstLine="567"/>
        <w:jc w:val="both"/>
        <w:rPr>
          <w:rFonts w:ascii="Arial" w:hAnsi="Arial" w:cs="Arial"/>
          <w:sz w:val="24"/>
          <w:szCs w:val="24"/>
        </w:rPr>
      </w:pPr>
      <w:r w:rsidRPr="00C66C8B">
        <w:rPr>
          <w:rFonts w:ascii="Arial" w:hAnsi="Arial" w:cs="Arial"/>
          <w:sz w:val="24"/>
          <w:szCs w:val="24"/>
        </w:rPr>
        <w:t xml:space="preserve">2.7. </w:t>
      </w:r>
      <w:r w:rsidR="003132C5" w:rsidRPr="00C66C8B">
        <w:rPr>
          <w:rFonts w:ascii="Arial" w:hAnsi="Arial" w:cs="Arial"/>
          <w:sz w:val="24"/>
          <w:szCs w:val="24"/>
        </w:rPr>
        <w:t>Запрещается требовать от заявителя:</w:t>
      </w:r>
    </w:p>
    <w:p w:rsidR="005D445F" w:rsidRPr="00BF36BE" w:rsidRDefault="005D445F" w:rsidP="005D445F">
      <w:pPr>
        <w:ind w:firstLine="567"/>
        <w:jc w:val="both"/>
        <w:rPr>
          <w:rFonts w:ascii="Arial" w:hAnsi="Arial" w:cs="Arial"/>
          <w:sz w:val="24"/>
          <w:szCs w:val="24"/>
        </w:rPr>
      </w:pPr>
      <w:r w:rsidRPr="00BF36BE">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D445F" w:rsidRPr="00BF36BE" w:rsidRDefault="005D445F" w:rsidP="005D445F">
      <w:pPr>
        <w:rPr>
          <w:rFonts w:ascii="Arial" w:hAnsi="Arial" w:cs="Arial"/>
          <w:sz w:val="24"/>
          <w:szCs w:val="24"/>
        </w:rPr>
      </w:pPr>
      <w:r w:rsidRPr="00BF36BE">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Pr="00BF36BE">
          <w:rPr>
            <w:rFonts w:ascii="Arial" w:hAnsi="Arial" w:cs="Arial"/>
            <w:color w:val="1A0DAB"/>
            <w:sz w:val="24"/>
            <w:szCs w:val="24"/>
            <w:u w:val="single"/>
          </w:rPr>
          <w:t>частью 1 статьи 1</w:t>
        </w:r>
      </w:hyperlink>
      <w:r w:rsidRPr="00BF36BE">
        <w:rPr>
          <w:rFonts w:ascii="Arial" w:hAnsi="Arial" w:cs="Arial"/>
          <w:sz w:val="24"/>
          <w:szCs w:val="24"/>
        </w:rPr>
        <w:t> настоящего Федерального закона государственных и муниципальных услуг, в соответствии с нормативными правовыми </w:t>
      </w:r>
      <w:hyperlink r:id="rId15" w:history="1">
        <w:r w:rsidRPr="00BF36BE">
          <w:rPr>
            <w:rFonts w:ascii="Arial" w:hAnsi="Arial" w:cs="Arial"/>
            <w:color w:val="1A0DAB"/>
            <w:sz w:val="24"/>
            <w:szCs w:val="24"/>
            <w:u w:val="single"/>
          </w:rPr>
          <w:t>актами</w:t>
        </w:r>
      </w:hyperlink>
      <w:r w:rsidRPr="00BF36BE">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anchor="dst43" w:history="1">
        <w:r w:rsidRPr="00BF36BE">
          <w:rPr>
            <w:rFonts w:ascii="Arial" w:hAnsi="Arial" w:cs="Arial"/>
            <w:color w:val="1A0DAB"/>
            <w:sz w:val="24"/>
            <w:szCs w:val="24"/>
            <w:u w:val="single"/>
          </w:rPr>
          <w:t>частью 6</w:t>
        </w:r>
      </w:hyperlink>
      <w:r w:rsidRPr="00BF36BE">
        <w:rPr>
          <w:rFonts w:ascii="Arial" w:hAnsi="Arial" w:cs="Arial"/>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D445F" w:rsidRPr="00BF36BE" w:rsidRDefault="005D445F" w:rsidP="005D445F">
      <w:pPr>
        <w:rPr>
          <w:rFonts w:ascii="Arial" w:hAnsi="Arial" w:cs="Arial"/>
          <w:sz w:val="24"/>
          <w:szCs w:val="24"/>
        </w:rPr>
      </w:pPr>
      <w:r w:rsidRPr="00BF36BE">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anchor="dst100056" w:history="1">
        <w:r w:rsidRPr="00BF36BE">
          <w:rPr>
            <w:rFonts w:ascii="Arial" w:hAnsi="Arial" w:cs="Arial"/>
            <w:color w:val="1A0DAB"/>
            <w:sz w:val="24"/>
            <w:szCs w:val="24"/>
            <w:u w:val="single"/>
          </w:rPr>
          <w:t>части 1 статьи 9</w:t>
        </w:r>
      </w:hyperlink>
      <w:r w:rsidRPr="00BF36BE">
        <w:rPr>
          <w:rFonts w:ascii="Arial" w:hAnsi="Arial" w:cs="Arial"/>
          <w:sz w:val="24"/>
          <w:szCs w:val="24"/>
        </w:rPr>
        <w:t> настоящего Федерального закона;</w:t>
      </w:r>
    </w:p>
    <w:p w:rsidR="005D445F" w:rsidRPr="00BF36BE" w:rsidRDefault="005D445F" w:rsidP="005D445F">
      <w:pPr>
        <w:rPr>
          <w:rFonts w:ascii="Arial" w:hAnsi="Arial" w:cs="Arial"/>
          <w:sz w:val="24"/>
          <w:szCs w:val="24"/>
        </w:rPr>
      </w:pPr>
      <w:r w:rsidRPr="00BF36BE">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D445F" w:rsidRPr="00BF36BE" w:rsidRDefault="005D445F" w:rsidP="005D445F">
      <w:pPr>
        <w:rPr>
          <w:rFonts w:ascii="Arial" w:hAnsi="Arial" w:cs="Arial"/>
          <w:sz w:val="24"/>
          <w:szCs w:val="24"/>
        </w:rPr>
      </w:pPr>
      <w:r w:rsidRPr="00BF36BE">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D445F" w:rsidRPr="00BF36BE" w:rsidRDefault="005D445F" w:rsidP="005D445F">
      <w:pPr>
        <w:rPr>
          <w:rFonts w:ascii="Arial" w:hAnsi="Arial" w:cs="Arial"/>
          <w:sz w:val="24"/>
          <w:szCs w:val="24"/>
        </w:rPr>
      </w:pPr>
      <w:r w:rsidRPr="00BF36BE">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D445F" w:rsidRPr="00BF36BE" w:rsidRDefault="005D445F" w:rsidP="005D445F">
      <w:pPr>
        <w:rPr>
          <w:rFonts w:ascii="Arial" w:hAnsi="Arial" w:cs="Arial"/>
          <w:sz w:val="24"/>
          <w:szCs w:val="24"/>
        </w:rPr>
      </w:pPr>
      <w:r w:rsidRPr="00BF36BE">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D445F" w:rsidRPr="00BF36BE" w:rsidRDefault="005D445F" w:rsidP="005D445F">
      <w:pPr>
        <w:rPr>
          <w:rFonts w:ascii="Arial" w:hAnsi="Arial" w:cs="Arial"/>
          <w:sz w:val="24"/>
          <w:szCs w:val="24"/>
        </w:rPr>
      </w:pPr>
      <w:r w:rsidRPr="00BF36BE">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dst100352" w:history="1">
        <w:r w:rsidRPr="00BF36BE">
          <w:rPr>
            <w:rFonts w:ascii="Arial" w:hAnsi="Arial" w:cs="Arial"/>
            <w:color w:val="1A0DAB"/>
            <w:sz w:val="24"/>
            <w:szCs w:val="24"/>
            <w:u w:val="single"/>
          </w:rPr>
          <w:t>частью 1.1 статьи 16</w:t>
        </w:r>
      </w:hyperlink>
      <w:r w:rsidRPr="00BF36BE">
        <w:rPr>
          <w:rFonts w:ascii="Arial" w:hAnsi="Arial" w:cs="Arial"/>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anchor="dst100352" w:history="1">
        <w:r w:rsidRPr="00BF36BE">
          <w:rPr>
            <w:rFonts w:ascii="Arial" w:hAnsi="Arial" w:cs="Arial"/>
            <w:color w:val="1A0DAB"/>
            <w:sz w:val="24"/>
            <w:szCs w:val="24"/>
            <w:u w:val="single"/>
          </w:rPr>
          <w:t>частью 1.1 статьи 16</w:t>
        </w:r>
      </w:hyperlink>
      <w:r w:rsidRPr="00BF36BE">
        <w:rPr>
          <w:rFonts w:ascii="Arial" w:hAnsi="Arial" w:cs="Arial"/>
          <w:sz w:val="24"/>
          <w:szCs w:val="24"/>
        </w:rPr>
        <w:t> настоящего Федерального закона, уведомляется заявитель, а также приносятся извинения за доставленные неудобства;</w:t>
      </w:r>
    </w:p>
    <w:p w:rsidR="0024776E" w:rsidRPr="00C66C8B" w:rsidRDefault="005D445F" w:rsidP="005D445F">
      <w:pPr>
        <w:shd w:val="clear" w:color="auto" w:fill="FFFFFF"/>
        <w:ind w:firstLine="567"/>
        <w:jc w:val="both"/>
        <w:rPr>
          <w:rFonts w:ascii="Arial" w:hAnsi="Arial" w:cs="Arial"/>
          <w:sz w:val="24"/>
          <w:szCs w:val="24"/>
        </w:rPr>
      </w:pPr>
      <w:r w:rsidRPr="00BF36BE">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BF36BE">
          <w:rPr>
            <w:rFonts w:ascii="Arial" w:hAnsi="Arial" w:cs="Arial"/>
            <w:color w:val="1A0DAB"/>
            <w:sz w:val="24"/>
            <w:szCs w:val="24"/>
            <w:u w:val="single"/>
          </w:rPr>
          <w:t>пунктом 7.2 части 1 статьи 16</w:t>
        </w:r>
      </w:hyperlink>
      <w:r w:rsidRPr="00BF36BE">
        <w:rPr>
          <w:rFonts w:ascii="Arial" w:hAnsi="Arial" w:cs="Arial"/>
          <w:sz w:val="24"/>
          <w:szCs w:val="24"/>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24776E" w:rsidRPr="00C66C8B">
        <w:rPr>
          <w:rFonts w:ascii="Arial" w:hAnsi="Arial" w:cs="Arial"/>
          <w:sz w:val="24"/>
          <w:szCs w:val="24"/>
        </w:rPr>
        <w:t>;</w:t>
      </w:r>
    </w:p>
    <w:p w:rsidR="003132C5" w:rsidRPr="00C66C8B" w:rsidRDefault="006110D6" w:rsidP="00316570">
      <w:pPr>
        <w:ind w:firstLine="567"/>
        <w:jc w:val="both"/>
        <w:rPr>
          <w:rFonts w:ascii="Arial" w:hAnsi="Arial" w:cs="Arial"/>
          <w:sz w:val="24"/>
          <w:szCs w:val="24"/>
        </w:rPr>
      </w:pPr>
      <w:r w:rsidRPr="00C66C8B">
        <w:rPr>
          <w:rFonts w:ascii="Arial" w:hAnsi="Arial" w:cs="Arial"/>
          <w:sz w:val="24"/>
          <w:szCs w:val="24"/>
        </w:rPr>
        <w:t>2.8</w:t>
      </w:r>
      <w:r w:rsidR="003132C5" w:rsidRPr="00C66C8B">
        <w:rPr>
          <w:rFonts w:ascii="Arial" w:hAnsi="Arial" w:cs="Arial"/>
          <w:sz w:val="24"/>
          <w:szCs w:val="24"/>
        </w:rPr>
        <w:t>. Перечень оснований для отказа в  приеме документов, необходимых для предоставления  муниципальной услуги.</w:t>
      </w:r>
    </w:p>
    <w:p w:rsidR="003132C5" w:rsidRPr="00C66C8B" w:rsidRDefault="003132C5" w:rsidP="003132C5">
      <w:pPr>
        <w:ind w:firstLine="284"/>
        <w:rPr>
          <w:rFonts w:ascii="Arial" w:hAnsi="Arial" w:cs="Arial"/>
          <w:sz w:val="24"/>
          <w:szCs w:val="24"/>
        </w:rPr>
      </w:pPr>
      <w:r w:rsidRPr="00C66C8B">
        <w:rPr>
          <w:rFonts w:ascii="Arial" w:hAnsi="Arial" w:cs="Arial"/>
          <w:sz w:val="24"/>
          <w:szCs w:val="24"/>
        </w:rPr>
        <w:t>Основаниями для отказа в приеме документов  являются:</w:t>
      </w:r>
    </w:p>
    <w:p w:rsidR="003132C5" w:rsidRPr="00C66C8B" w:rsidRDefault="003132C5" w:rsidP="003132C5">
      <w:pPr>
        <w:numPr>
          <w:ilvl w:val="0"/>
          <w:numId w:val="3"/>
        </w:numPr>
        <w:tabs>
          <w:tab w:val="clear" w:pos="720"/>
        </w:tabs>
        <w:ind w:left="0" w:firstLine="851"/>
        <w:jc w:val="both"/>
        <w:rPr>
          <w:rFonts w:ascii="Arial" w:hAnsi="Arial" w:cs="Arial"/>
          <w:sz w:val="24"/>
          <w:szCs w:val="24"/>
        </w:rPr>
      </w:pPr>
      <w:r w:rsidRPr="00C66C8B">
        <w:rPr>
          <w:rFonts w:ascii="Arial" w:hAnsi="Arial" w:cs="Arial"/>
          <w:sz w:val="24"/>
          <w:szCs w:val="24"/>
        </w:rPr>
        <w:t xml:space="preserve">не предоставление заявления заявителем; </w:t>
      </w:r>
    </w:p>
    <w:p w:rsidR="003132C5" w:rsidRPr="00C66C8B" w:rsidRDefault="003132C5" w:rsidP="003132C5">
      <w:pPr>
        <w:numPr>
          <w:ilvl w:val="0"/>
          <w:numId w:val="3"/>
        </w:numPr>
        <w:tabs>
          <w:tab w:val="clear" w:pos="720"/>
        </w:tabs>
        <w:ind w:left="0" w:firstLine="851"/>
        <w:jc w:val="both"/>
        <w:rPr>
          <w:rFonts w:ascii="Arial" w:hAnsi="Arial" w:cs="Arial"/>
          <w:sz w:val="24"/>
          <w:szCs w:val="24"/>
        </w:rPr>
      </w:pPr>
      <w:r w:rsidRPr="00C66C8B">
        <w:rPr>
          <w:rFonts w:ascii="Arial" w:hAnsi="Arial" w:cs="Arial"/>
          <w:sz w:val="24"/>
          <w:szCs w:val="24"/>
        </w:rPr>
        <w:t xml:space="preserve">в заявлении не указаны фамилия, имя, отчество заявителя, почтовый адрес, номер телефона, по которому можно связаться с заявителем; </w:t>
      </w:r>
    </w:p>
    <w:p w:rsidR="003132C5" w:rsidRPr="00C66C8B" w:rsidRDefault="003132C5" w:rsidP="003132C5">
      <w:pPr>
        <w:numPr>
          <w:ilvl w:val="0"/>
          <w:numId w:val="3"/>
        </w:numPr>
        <w:tabs>
          <w:tab w:val="clear" w:pos="720"/>
        </w:tabs>
        <w:ind w:left="0" w:firstLine="851"/>
        <w:jc w:val="both"/>
        <w:rPr>
          <w:rFonts w:ascii="Arial" w:hAnsi="Arial" w:cs="Arial"/>
          <w:sz w:val="24"/>
          <w:szCs w:val="24"/>
        </w:rPr>
      </w:pPr>
      <w:r w:rsidRPr="00C66C8B">
        <w:rPr>
          <w:rFonts w:ascii="Arial" w:hAnsi="Arial" w:cs="Arial"/>
          <w:sz w:val="24"/>
          <w:szCs w:val="24"/>
        </w:rPr>
        <w:t xml:space="preserve">текст письменного заявления не поддается прочтению. </w:t>
      </w:r>
    </w:p>
    <w:p w:rsidR="003132C5" w:rsidRPr="00C66C8B" w:rsidRDefault="003132C5" w:rsidP="003132C5">
      <w:pPr>
        <w:numPr>
          <w:ilvl w:val="0"/>
          <w:numId w:val="3"/>
        </w:numPr>
        <w:tabs>
          <w:tab w:val="clear" w:pos="720"/>
        </w:tabs>
        <w:ind w:left="0" w:firstLine="851"/>
        <w:jc w:val="both"/>
        <w:rPr>
          <w:rFonts w:ascii="Arial" w:hAnsi="Arial" w:cs="Arial"/>
          <w:sz w:val="24"/>
          <w:szCs w:val="24"/>
        </w:rPr>
      </w:pPr>
      <w:r w:rsidRPr="00C66C8B">
        <w:rPr>
          <w:rFonts w:ascii="Arial" w:hAnsi="Arial" w:cs="Arial"/>
          <w:sz w:val="24"/>
          <w:szCs w:val="24"/>
        </w:rPr>
        <w:t>копии документов имеют неясный текст, подчистки, приписки и иные неоговоренные исправления;</w:t>
      </w:r>
    </w:p>
    <w:p w:rsidR="003132C5" w:rsidRPr="00C66C8B" w:rsidRDefault="003132C5" w:rsidP="003132C5">
      <w:pPr>
        <w:numPr>
          <w:ilvl w:val="0"/>
          <w:numId w:val="3"/>
        </w:numPr>
        <w:tabs>
          <w:tab w:val="clear" w:pos="720"/>
        </w:tabs>
        <w:ind w:left="0" w:firstLine="851"/>
        <w:jc w:val="both"/>
        <w:rPr>
          <w:rFonts w:ascii="Arial" w:hAnsi="Arial" w:cs="Arial"/>
          <w:sz w:val="24"/>
          <w:szCs w:val="24"/>
        </w:rPr>
      </w:pPr>
      <w:r w:rsidRPr="00C66C8B">
        <w:rPr>
          <w:rFonts w:ascii="Arial" w:hAnsi="Arial" w:cs="Arial"/>
          <w:sz w:val="24"/>
          <w:szCs w:val="24"/>
        </w:rPr>
        <w:t>документы, указанные в пункте 2.6.</w:t>
      </w:r>
      <w:r w:rsidR="00B21350" w:rsidRPr="00C66C8B">
        <w:rPr>
          <w:rFonts w:ascii="Arial" w:hAnsi="Arial" w:cs="Arial"/>
          <w:sz w:val="24"/>
          <w:szCs w:val="24"/>
        </w:rPr>
        <w:t>1</w:t>
      </w:r>
      <w:r w:rsidRPr="00C66C8B">
        <w:rPr>
          <w:rFonts w:ascii="Arial" w:hAnsi="Arial" w:cs="Arial"/>
          <w:sz w:val="24"/>
          <w:szCs w:val="24"/>
        </w:rPr>
        <w:t xml:space="preserve"> представлены не в полном объеме.</w:t>
      </w:r>
    </w:p>
    <w:p w:rsidR="00B21350" w:rsidRPr="00C66C8B" w:rsidRDefault="006110D6" w:rsidP="008B188C">
      <w:pPr>
        <w:ind w:firstLine="567"/>
        <w:jc w:val="both"/>
        <w:rPr>
          <w:rFonts w:ascii="Arial" w:hAnsi="Arial" w:cs="Arial"/>
          <w:sz w:val="24"/>
          <w:szCs w:val="24"/>
        </w:rPr>
      </w:pPr>
      <w:r w:rsidRPr="00C66C8B">
        <w:rPr>
          <w:rFonts w:ascii="Arial" w:hAnsi="Arial" w:cs="Arial"/>
          <w:sz w:val="24"/>
          <w:szCs w:val="24"/>
        </w:rPr>
        <w:t>2.9</w:t>
      </w:r>
      <w:r w:rsidR="003132C5" w:rsidRPr="00C66C8B">
        <w:rPr>
          <w:rFonts w:ascii="Arial" w:hAnsi="Arial" w:cs="Arial"/>
          <w:sz w:val="24"/>
          <w:szCs w:val="24"/>
        </w:rPr>
        <w:t xml:space="preserve">. </w:t>
      </w:r>
      <w:r w:rsidR="00B21350" w:rsidRPr="00C66C8B">
        <w:rPr>
          <w:rFonts w:ascii="Arial" w:hAnsi="Arial" w:cs="Arial"/>
          <w:sz w:val="24"/>
          <w:szCs w:val="24"/>
        </w:rPr>
        <w:t>Перечень оснований для приостановления или отказа в предоставлении муниципальной услуги.</w:t>
      </w:r>
    </w:p>
    <w:p w:rsidR="00B21350" w:rsidRPr="00C66C8B" w:rsidRDefault="00B21350" w:rsidP="008B188C">
      <w:pPr>
        <w:ind w:firstLine="567"/>
        <w:jc w:val="both"/>
        <w:rPr>
          <w:rFonts w:ascii="Arial" w:hAnsi="Arial" w:cs="Arial"/>
          <w:sz w:val="24"/>
          <w:szCs w:val="24"/>
        </w:rPr>
      </w:pPr>
      <w:r w:rsidRPr="00C66C8B">
        <w:rPr>
          <w:rFonts w:ascii="Arial" w:hAnsi="Arial" w:cs="Arial"/>
          <w:sz w:val="24"/>
          <w:szCs w:val="24"/>
        </w:rPr>
        <w:t>2.9.1. Основания для приостановления предоставления муниципальной услуги отсутствуют.</w:t>
      </w:r>
    </w:p>
    <w:p w:rsidR="003132C5" w:rsidRPr="00C66C8B" w:rsidRDefault="00B21350" w:rsidP="008B188C">
      <w:pPr>
        <w:ind w:firstLine="567"/>
        <w:jc w:val="both"/>
        <w:rPr>
          <w:rFonts w:ascii="Arial" w:hAnsi="Arial" w:cs="Arial"/>
          <w:sz w:val="24"/>
          <w:szCs w:val="24"/>
        </w:rPr>
      </w:pPr>
      <w:r w:rsidRPr="00C66C8B">
        <w:rPr>
          <w:rFonts w:ascii="Arial" w:hAnsi="Arial" w:cs="Arial"/>
          <w:sz w:val="24"/>
          <w:szCs w:val="24"/>
        </w:rPr>
        <w:t>2.9.2. Основания</w:t>
      </w:r>
      <w:r w:rsidR="003132C5" w:rsidRPr="00C66C8B">
        <w:rPr>
          <w:rFonts w:ascii="Arial" w:hAnsi="Arial" w:cs="Arial"/>
          <w:sz w:val="24"/>
          <w:szCs w:val="24"/>
        </w:rPr>
        <w:t xml:space="preserve"> для отказа в предост</w:t>
      </w:r>
      <w:r w:rsidRPr="00C66C8B">
        <w:rPr>
          <w:rFonts w:ascii="Arial" w:hAnsi="Arial" w:cs="Arial"/>
          <w:sz w:val="24"/>
          <w:szCs w:val="24"/>
        </w:rPr>
        <w:t>авлении  муниципальной  услуги являются:</w:t>
      </w:r>
    </w:p>
    <w:p w:rsidR="00B21350" w:rsidRPr="00C66C8B" w:rsidRDefault="00B21350" w:rsidP="00B21350">
      <w:pPr>
        <w:shd w:val="clear" w:color="auto" w:fill="FFFFFF"/>
        <w:spacing w:line="290" w:lineRule="atLeast"/>
        <w:ind w:firstLine="547"/>
        <w:jc w:val="both"/>
        <w:rPr>
          <w:rFonts w:ascii="Arial" w:hAnsi="Arial" w:cs="Arial"/>
          <w:sz w:val="24"/>
          <w:szCs w:val="24"/>
        </w:rPr>
      </w:pPr>
      <w:r w:rsidRPr="00C66C8B">
        <w:rPr>
          <w:rStyle w:val="blk"/>
          <w:rFonts w:ascii="Arial" w:hAnsi="Arial" w:cs="Arial"/>
          <w:sz w:val="24"/>
          <w:szCs w:val="24"/>
        </w:rPr>
        <w:t>1) непредставления определенных пунктом 2.6.1 административного регламента документов, обязанность по представлению которых возложена на заявителя;</w:t>
      </w:r>
    </w:p>
    <w:p w:rsidR="00B21350" w:rsidRPr="00C66C8B" w:rsidRDefault="00B21350" w:rsidP="00B21350">
      <w:pPr>
        <w:shd w:val="clear" w:color="auto" w:fill="FFFFFF"/>
        <w:spacing w:line="290" w:lineRule="atLeast"/>
        <w:ind w:firstLine="547"/>
        <w:jc w:val="both"/>
        <w:rPr>
          <w:rFonts w:ascii="Arial" w:hAnsi="Arial" w:cs="Arial"/>
          <w:sz w:val="24"/>
          <w:szCs w:val="24"/>
        </w:rPr>
      </w:pPr>
      <w:bookmarkStart w:id="11" w:name="dst133"/>
      <w:bookmarkEnd w:id="11"/>
      <w:r w:rsidRPr="00C66C8B">
        <w:rPr>
          <w:rStyle w:val="blk"/>
          <w:rFonts w:ascii="Arial" w:hAnsi="Arial" w:cs="Arial"/>
          <w:sz w:val="24"/>
          <w:szCs w:val="24"/>
        </w:rPr>
        <w:t xml:space="preserve">1.1) поступления в </w:t>
      </w:r>
      <w:r w:rsidR="00724BE5" w:rsidRPr="00C66C8B">
        <w:rPr>
          <w:rStyle w:val="blk"/>
          <w:rFonts w:ascii="Arial" w:hAnsi="Arial" w:cs="Arial"/>
          <w:sz w:val="24"/>
          <w:szCs w:val="24"/>
        </w:rPr>
        <w:t xml:space="preserve">администрацию Троицкого </w:t>
      </w:r>
      <w:r w:rsidRPr="00C66C8B">
        <w:rPr>
          <w:rStyle w:val="blk"/>
          <w:rFonts w:ascii="Arial" w:hAnsi="Arial" w:cs="Arial"/>
          <w:sz w:val="24"/>
          <w:szCs w:val="24"/>
        </w:rPr>
        <w:t xml:space="preserve"> сельсовета, осуществляющий согласование, ответа на межведомственный запрос, свидетельствующего об отсутствии документа и (или) информации, </w:t>
      </w:r>
      <w:proofErr w:type="gramStart"/>
      <w:r w:rsidRPr="00C66C8B">
        <w:rPr>
          <w:rStyle w:val="blk"/>
          <w:rFonts w:ascii="Arial" w:hAnsi="Arial" w:cs="Arial"/>
          <w:sz w:val="24"/>
          <w:szCs w:val="24"/>
        </w:rPr>
        <w:t>необходимых</w:t>
      </w:r>
      <w:proofErr w:type="gramEnd"/>
      <w:r w:rsidRPr="00C66C8B">
        <w:rPr>
          <w:rStyle w:val="blk"/>
          <w:rFonts w:ascii="Arial" w:hAnsi="Arial" w:cs="Arial"/>
          <w:sz w:val="24"/>
          <w:szCs w:val="24"/>
        </w:rPr>
        <w:t xml:space="preserve">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после получения такого ответа</w:t>
      </w:r>
      <w:r w:rsidR="00724BE5" w:rsidRPr="00C66C8B">
        <w:rPr>
          <w:rStyle w:val="blk"/>
          <w:rFonts w:ascii="Arial" w:hAnsi="Arial" w:cs="Arial"/>
          <w:sz w:val="24"/>
          <w:szCs w:val="24"/>
        </w:rPr>
        <w:t xml:space="preserve"> администрация  Троицкого </w:t>
      </w:r>
      <w:r w:rsidRPr="00C66C8B">
        <w:rPr>
          <w:rStyle w:val="blk"/>
          <w:rFonts w:ascii="Arial" w:hAnsi="Arial" w:cs="Arial"/>
          <w:sz w:val="24"/>
          <w:szCs w:val="24"/>
        </w:rPr>
        <w:t xml:space="preserve"> сельсовета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получила от заявителя такие документ и (или) информацию в течение пятнадцати рабочих дней со дня направления уведомления;</w:t>
      </w:r>
    </w:p>
    <w:p w:rsidR="00B21350" w:rsidRPr="00C66C8B" w:rsidRDefault="00B21350" w:rsidP="00B21350">
      <w:pPr>
        <w:shd w:val="clear" w:color="auto" w:fill="FFFFFF"/>
        <w:spacing w:line="290" w:lineRule="atLeast"/>
        <w:ind w:firstLine="547"/>
        <w:jc w:val="both"/>
        <w:rPr>
          <w:rFonts w:ascii="Arial" w:hAnsi="Arial" w:cs="Arial"/>
          <w:sz w:val="24"/>
          <w:szCs w:val="24"/>
        </w:rPr>
      </w:pPr>
      <w:bookmarkStart w:id="12" w:name="dst100216"/>
      <w:bookmarkEnd w:id="12"/>
      <w:r w:rsidRPr="00C66C8B">
        <w:rPr>
          <w:rStyle w:val="blk"/>
          <w:rFonts w:ascii="Arial" w:hAnsi="Arial" w:cs="Arial"/>
          <w:sz w:val="24"/>
          <w:szCs w:val="24"/>
        </w:rPr>
        <w:t>2) представления документов в ненадлежащий орган;</w:t>
      </w:r>
    </w:p>
    <w:p w:rsidR="00B21350" w:rsidRPr="00C66C8B" w:rsidRDefault="00B21350" w:rsidP="00B21350">
      <w:pPr>
        <w:shd w:val="clear" w:color="auto" w:fill="FFFFFF"/>
        <w:spacing w:line="290" w:lineRule="atLeast"/>
        <w:ind w:firstLine="547"/>
        <w:jc w:val="both"/>
        <w:rPr>
          <w:rStyle w:val="blk"/>
          <w:rFonts w:ascii="Arial" w:hAnsi="Arial" w:cs="Arial"/>
          <w:sz w:val="24"/>
          <w:szCs w:val="24"/>
        </w:rPr>
      </w:pPr>
      <w:bookmarkStart w:id="13" w:name="dst100217"/>
      <w:bookmarkEnd w:id="13"/>
      <w:r w:rsidRPr="00C66C8B">
        <w:rPr>
          <w:rStyle w:val="blk"/>
          <w:rFonts w:ascii="Arial" w:hAnsi="Arial" w:cs="Arial"/>
          <w:sz w:val="24"/>
          <w:szCs w:val="24"/>
        </w:rPr>
        <w:t>3) несоответствия проекта переустройства и (или) перепланировки помещения в многоквартирном доме требованиям законодательства.</w:t>
      </w:r>
    </w:p>
    <w:p w:rsidR="003132C5" w:rsidRPr="00C66C8B" w:rsidRDefault="008B188C" w:rsidP="008B188C">
      <w:pPr>
        <w:ind w:firstLine="567"/>
        <w:jc w:val="both"/>
        <w:rPr>
          <w:rFonts w:ascii="Arial" w:hAnsi="Arial" w:cs="Arial"/>
          <w:sz w:val="24"/>
          <w:szCs w:val="24"/>
        </w:rPr>
      </w:pPr>
      <w:r w:rsidRPr="00C66C8B">
        <w:rPr>
          <w:rFonts w:ascii="Arial" w:hAnsi="Arial" w:cs="Arial"/>
          <w:sz w:val="24"/>
          <w:szCs w:val="24"/>
        </w:rPr>
        <w:t>2.10</w:t>
      </w:r>
      <w:r w:rsidR="003132C5" w:rsidRPr="00C66C8B">
        <w:rPr>
          <w:rFonts w:ascii="Arial" w:hAnsi="Arial" w:cs="Arial"/>
          <w:sz w:val="24"/>
          <w:szCs w:val="24"/>
        </w:rPr>
        <w:t>. Услуги, которые являются необходимыми и обязательными для предо</w:t>
      </w:r>
      <w:r w:rsidRPr="00C66C8B">
        <w:rPr>
          <w:rFonts w:ascii="Arial" w:hAnsi="Arial" w:cs="Arial"/>
          <w:sz w:val="24"/>
          <w:szCs w:val="24"/>
        </w:rPr>
        <w:t>ставления  муниципальной услуги, отсутствуют.</w:t>
      </w:r>
      <w:r w:rsidR="003132C5" w:rsidRPr="00C66C8B">
        <w:rPr>
          <w:rFonts w:ascii="Arial" w:hAnsi="Arial" w:cs="Arial"/>
          <w:sz w:val="24"/>
          <w:szCs w:val="24"/>
        </w:rPr>
        <w:t xml:space="preserve"> </w:t>
      </w:r>
    </w:p>
    <w:p w:rsidR="003132C5" w:rsidRPr="00C66C8B" w:rsidRDefault="008B188C" w:rsidP="008B188C">
      <w:pPr>
        <w:ind w:firstLine="567"/>
        <w:rPr>
          <w:rFonts w:ascii="Arial" w:hAnsi="Arial" w:cs="Arial"/>
          <w:sz w:val="24"/>
          <w:szCs w:val="24"/>
        </w:rPr>
      </w:pPr>
      <w:r w:rsidRPr="00C66C8B">
        <w:rPr>
          <w:rFonts w:ascii="Arial" w:hAnsi="Arial" w:cs="Arial"/>
          <w:sz w:val="24"/>
          <w:szCs w:val="24"/>
        </w:rPr>
        <w:t>2.11</w:t>
      </w:r>
      <w:r w:rsidR="003132C5" w:rsidRPr="00C66C8B">
        <w:rPr>
          <w:rFonts w:ascii="Arial" w:hAnsi="Arial" w:cs="Arial"/>
          <w:sz w:val="24"/>
          <w:szCs w:val="24"/>
        </w:rPr>
        <w:t xml:space="preserve">. </w:t>
      </w:r>
      <w:r w:rsidR="00FF01C9" w:rsidRPr="00C66C8B">
        <w:rPr>
          <w:rFonts w:ascii="Arial" w:hAnsi="Arial" w:cs="Arial"/>
          <w:sz w:val="24"/>
          <w:szCs w:val="24"/>
        </w:rPr>
        <w:t>Предоставление муниципальной услуги является бесплатным для заявителя.</w:t>
      </w:r>
    </w:p>
    <w:p w:rsidR="003132C5" w:rsidRPr="00C66C8B" w:rsidRDefault="003132C5" w:rsidP="00FF01C9">
      <w:pPr>
        <w:ind w:firstLine="567"/>
        <w:jc w:val="both"/>
        <w:rPr>
          <w:rFonts w:ascii="Arial" w:hAnsi="Arial" w:cs="Arial"/>
          <w:sz w:val="24"/>
          <w:szCs w:val="24"/>
        </w:rPr>
      </w:pPr>
      <w:r w:rsidRPr="00C66C8B">
        <w:rPr>
          <w:rFonts w:ascii="Arial" w:hAnsi="Arial" w:cs="Arial"/>
          <w:sz w:val="24"/>
          <w:szCs w:val="24"/>
        </w:rPr>
        <w:t xml:space="preserve">2.12. Максимальное время ожидания </w:t>
      </w:r>
      <w:r w:rsidR="00FF01C9" w:rsidRPr="00C66C8B">
        <w:rPr>
          <w:rFonts w:ascii="Arial" w:hAnsi="Arial" w:cs="Arial"/>
          <w:sz w:val="24"/>
          <w:szCs w:val="24"/>
        </w:rPr>
        <w:t xml:space="preserve">заявителя </w:t>
      </w:r>
      <w:r w:rsidRPr="00C66C8B">
        <w:rPr>
          <w:rFonts w:ascii="Arial" w:hAnsi="Arial" w:cs="Arial"/>
          <w:sz w:val="24"/>
          <w:szCs w:val="24"/>
        </w:rPr>
        <w:t xml:space="preserve">в очереди при подаче заявления и получении результата предоставления муниципальной услуги </w:t>
      </w:r>
      <w:r w:rsidR="00FF01C9" w:rsidRPr="00C66C8B">
        <w:rPr>
          <w:rFonts w:ascii="Arial" w:hAnsi="Arial" w:cs="Arial"/>
          <w:sz w:val="24"/>
          <w:szCs w:val="24"/>
        </w:rPr>
        <w:t>составляет не более</w:t>
      </w:r>
      <w:r w:rsidRPr="00C66C8B">
        <w:rPr>
          <w:rFonts w:ascii="Arial" w:hAnsi="Arial" w:cs="Arial"/>
          <w:sz w:val="24"/>
          <w:szCs w:val="24"/>
        </w:rPr>
        <w:t xml:space="preserve"> 15</w:t>
      </w:r>
      <w:r w:rsidR="00FF01C9" w:rsidRPr="00C66C8B">
        <w:rPr>
          <w:rFonts w:ascii="Arial" w:hAnsi="Arial" w:cs="Arial"/>
          <w:sz w:val="24"/>
          <w:szCs w:val="24"/>
        </w:rPr>
        <w:t xml:space="preserve"> (пятнадцати)</w:t>
      </w:r>
      <w:r w:rsidRPr="00C66C8B">
        <w:rPr>
          <w:rFonts w:ascii="Arial" w:hAnsi="Arial" w:cs="Arial"/>
          <w:sz w:val="24"/>
          <w:szCs w:val="24"/>
        </w:rPr>
        <w:t xml:space="preserve"> минут.</w:t>
      </w:r>
    </w:p>
    <w:p w:rsidR="00B27A04" w:rsidRPr="00C66C8B" w:rsidRDefault="003132C5" w:rsidP="00B27A04">
      <w:pPr>
        <w:pStyle w:val="a5"/>
        <w:spacing w:before="0" w:beforeAutospacing="0" w:after="0" w:afterAutospacing="0"/>
        <w:rPr>
          <w:rFonts w:ascii="Arial" w:hAnsi="Arial" w:cs="Arial"/>
        </w:rPr>
      </w:pPr>
      <w:r w:rsidRPr="00C66C8B">
        <w:rPr>
          <w:rFonts w:ascii="Arial" w:hAnsi="Arial" w:cs="Arial"/>
        </w:rPr>
        <w:t>2.13.</w:t>
      </w:r>
      <w:r w:rsidR="00B27A04" w:rsidRPr="00C66C8B">
        <w:rPr>
          <w:rFonts w:ascii="Arial" w:hAnsi="Arial" w:cs="Arial"/>
        </w:rPr>
        <w:t xml:space="preserve">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3132C5" w:rsidRPr="00C66C8B" w:rsidRDefault="003132C5" w:rsidP="00B27A04">
      <w:pPr>
        <w:ind w:firstLine="567"/>
        <w:jc w:val="both"/>
        <w:rPr>
          <w:rFonts w:ascii="Arial" w:hAnsi="Arial" w:cs="Arial"/>
          <w:sz w:val="24"/>
          <w:szCs w:val="24"/>
        </w:rPr>
      </w:pPr>
      <w:r w:rsidRPr="00C66C8B">
        <w:rPr>
          <w:rFonts w:ascii="Arial" w:hAnsi="Arial" w:cs="Arial"/>
          <w:sz w:val="24"/>
          <w:szCs w:val="24"/>
        </w:rPr>
        <w:t>2.14. Требования к помещениям, в которых предоставляется муниципальная услуга:</w:t>
      </w:r>
    </w:p>
    <w:p w:rsidR="003132C5" w:rsidRPr="00C66C8B" w:rsidRDefault="003132C5" w:rsidP="000D2472">
      <w:pPr>
        <w:ind w:firstLine="567"/>
        <w:jc w:val="both"/>
        <w:rPr>
          <w:rFonts w:ascii="Arial" w:hAnsi="Arial" w:cs="Arial"/>
          <w:color w:val="auto"/>
          <w:sz w:val="24"/>
          <w:szCs w:val="24"/>
          <w:shd w:val="clear" w:color="auto" w:fill="FFFFFF"/>
        </w:rPr>
      </w:pPr>
      <w:r w:rsidRPr="00C66C8B">
        <w:rPr>
          <w:rFonts w:ascii="Arial" w:hAnsi="Arial" w:cs="Arial"/>
          <w:sz w:val="24"/>
          <w:szCs w:val="24"/>
        </w:rPr>
        <w:t xml:space="preserve">2.14.1. </w:t>
      </w:r>
      <w:r w:rsidRPr="00C66C8B">
        <w:rPr>
          <w:rFonts w:ascii="Arial" w:hAnsi="Arial" w:cs="Arial"/>
          <w:color w:val="auto"/>
          <w:sz w:val="24"/>
          <w:szCs w:val="24"/>
          <w:shd w:val="clear" w:color="auto" w:fill="FFFFFF"/>
        </w:rPr>
        <w:t>На стоянке (остановке) транспортных средств, прилегающей к зданию,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3E5AAA" w:rsidRPr="00C66C8B" w:rsidRDefault="003E5AAA" w:rsidP="003E5AAA">
      <w:pPr>
        <w:pStyle w:val="a5"/>
        <w:spacing w:before="0" w:beforeAutospacing="0" w:after="0" w:afterAutospacing="0"/>
        <w:rPr>
          <w:rFonts w:ascii="Arial" w:hAnsi="Arial" w:cs="Arial"/>
        </w:rPr>
      </w:pPr>
      <w:r w:rsidRPr="00C66C8B">
        <w:rPr>
          <w:rFonts w:ascii="Arial" w:hAnsi="Arial" w:cs="Arial"/>
        </w:rPr>
        <w:t>2.14.2. Вход в здание оборудуется вывеской, содержащей наименование и место нахождения администрации, режим работы.</w:t>
      </w:r>
    </w:p>
    <w:p w:rsidR="003E5AAA" w:rsidRPr="00C66C8B" w:rsidRDefault="003E5AAA" w:rsidP="00ED3AA5">
      <w:pPr>
        <w:pStyle w:val="a5"/>
        <w:spacing w:before="0" w:beforeAutospacing="0" w:after="0" w:afterAutospacing="0"/>
        <w:rPr>
          <w:rFonts w:ascii="Arial" w:hAnsi="Arial" w:cs="Arial"/>
        </w:rPr>
      </w:pPr>
      <w:r w:rsidRPr="00C66C8B">
        <w:rPr>
          <w:rFonts w:ascii="Arial" w:hAnsi="Arial" w:cs="Arial"/>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E5AAA" w:rsidRPr="00C66C8B" w:rsidRDefault="003E5AAA" w:rsidP="00ED3AA5">
      <w:pPr>
        <w:pStyle w:val="a5"/>
        <w:spacing w:before="0" w:beforeAutospacing="0" w:after="0" w:afterAutospacing="0"/>
        <w:rPr>
          <w:rFonts w:ascii="Arial" w:hAnsi="Arial" w:cs="Arial"/>
        </w:rPr>
      </w:pPr>
      <w:r w:rsidRPr="00C66C8B">
        <w:rPr>
          <w:rFonts w:ascii="Arial" w:hAnsi="Arial" w:cs="Arial"/>
        </w:rPr>
        <w:t>санитарно-эпидемиологическим правилам и нормативам;</w:t>
      </w:r>
    </w:p>
    <w:p w:rsidR="003E5AAA" w:rsidRPr="00C66C8B" w:rsidRDefault="003E5AAA" w:rsidP="00ED3AA5">
      <w:pPr>
        <w:pStyle w:val="a5"/>
        <w:spacing w:before="0" w:beforeAutospacing="0" w:after="0" w:afterAutospacing="0"/>
        <w:rPr>
          <w:rFonts w:ascii="Arial" w:hAnsi="Arial" w:cs="Arial"/>
        </w:rPr>
      </w:pPr>
      <w:r w:rsidRPr="00C66C8B">
        <w:rPr>
          <w:rFonts w:ascii="Arial" w:hAnsi="Arial" w:cs="Arial"/>
        </w:rPr>
        <w:t>правилам противопожарной безопасности;</w:t>
      </w:r>
    </w:p>
    <w:p w:rsidR="003E5AAA" w:rsidRPr="00C66C8B" w:rsidRDefault="003E5AAA" w:rsidP="00ED3AA5">
      <w:pPr>
        <w:pStyle w:val="a5"/>
        <w:spacing w:before="0" w:beforeAutospacing="0" w:after="0" w:afterAutospacing="0"/>
        <w:rPr>
          <w:rFonts w:ascii="Arial" w:hAnsi="Arial" w:cs="Arial"/>
        </w:rPr>
      </w:pPr>
      <w:r w:rsidRPr="00C66C8B">
        <w:rPr>
          <w:rFonts w:ascii="Arial" w:hAnsi="Arial" w:cs="Arial"/>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3E5AAA" w:rsidRPr="00C66C8B" w:rsidRDefault="003E5AAA" w:rsidP="00ED3AA5">
      <w:pPr>
        <w:pStyle w:val="a5"/>
        <w:spacing w:before="0" w:beforeAutospacing="0" w:after="0" w:afterAutospacing="0"/>
        <w:rPr>
          <w:rFonts w:ascii="Arial" w:hAnsi="Arial" w:cs="Arial"/>
        </w:rPr>
      </w:pPr>
      <w:r w:rsidRPr="00C66C8B">
        <w:rPr>
          <w:rFonts w:ascii="Arial" w:hAnsi="Arial" w:cs="Arial"/>
        </w:rPr>
        <w:t>Места для ожидания оборудуются:</w:t>
      </w:r>
    </w:p>
    <w:p w:rsidR="003E5AAA" w:rsidRPr="00C66C8B" w:rsidRDefault="003E5AAA" w:rsidP="00ED3AA5">
      <w:pPr>
        <w:pStyle w:val="a5"/>
        <w:spacing w:before="0" w:beforeAutospacing="0" w:after="0" w:afterAutospacing="0"/>
        <w:rPr>
          <w:rFonts w:ascii="Arial" w:hAnsi="Arial" w:cs="Arial"/>
        </w:rPr>
      </w:pPr>
      <w:r w:rsidRPr="00C66C8B">
        <w:rPr>
          <w:rFonts w:ascii="Arial" w:hAnsi="Arial" w:cs="Arial"/>
        </w:rPr>
        <w:t>стульями (кресельными секциями) и (или) скамьями;</w:t>
      </w:r>
    </w:p>
    <w:p w:rsidR="003E5AAA" w:rsidRPr="00C66C8B" w:rsidRDefault="003E5AAA" w:rsidP="00ED3AA5">
      <w:pPr>
        <w:pStyle w:val="a5"/>
        <w:spacing w:before="0" w:beforeAutospacing="0" w:after="0" w:afterAutospacing="0"/>
        <w:rPr>
          <w:rFonts w:ascii="Arial" w:hAnsi="Arial" w:cs="Arial"/>
        </w:rPr>
      </w:pPr>
      <w:r w:rsidRPr="00C66C8B">
        <w:rPr>
          <w:rFonts w:ascii="Arial" w:hAnsi="Arial" w:cs="Arial"/>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E5AAA" w:rsidRPr="00C66C8B" w:rsidRDefault="003E5AAA" w:rsidP="00ED3AA5">
      <w:pPr>
        <w:pStyle w:val="a5"/>
        <w:spacing w:before="0" w:beforeAutospacing="0" w:after="0" w:afterAutospacing="0"/>
        <w:rPr>
          <w:rFonts w:ascii="Arial" w:hAnsi="Arial" w:cs="Arial"/>
        </w:rPr>
      </w:pPr>
      <w:r w:rsidRPr="00C66C8B">
        <w:rPr>
          <w:rFonts w:ascii="Arial" w:hAnsi="Arial" w:cs="Arial"/>
        </w:rPr>
        <w:t>столами (стойками), образцами заполнения документов, письменными принадлежностями для возможности оформления документов.</w:t>
      </w:r>
    </w:p>
    <w:p w:rsidR="003E5AAA" w:rsidRPr="00C66C8B" w:rsidRDefault="003E5AAA" w:rsidP="00ED3AA5">
      <w:pPr>
        <w:pStyle w:val="a5"/>
        <w:spacing w:before="0" w:beforeAutospacing="0" w:after="0" w:afterAutospacing="0"/>
        <w:rPr>
          <w:rFonts w:ascii="Arial" w:hAnsi="Arial" w:cs="Arial"/>
        </w:rPr>
      </w:pPr>
      <w:r w:rsidRPr="00C66C8B">
        <w:rPr>
          <w:rFonts w:ascii="Arial" w:hAnsi="Arial" w:cs="Arial"/>
        </w:rPr>
        <w:t>Места для приема заявителей оборудуются стульями и столами для возможности оформления документов.</w:t>
      </w:r>
    </w:p>
    <w:p w:rsidR="003E5AAA" w:rsidRPr="00C66C8B" w:rsidRDefault="003E5AAA" w:rsidP="00ED3AA5">
      <w:pPr>
        <w:pStyle w:val="a5"/>
        <w:spacing w:before="0" w:beforeAutospacing="0" w:after="0" w:afterAutospacing="0"/>
        <w:rPr>
          <w:rFonts w:ascii="Arial" w:hAnsi="Arial" w:cs="Arial"/>
        </w:rPr>
      </w:pPr>
      <w:r w:rsidRPr="00C66C8B">
        <w:rPr>
          <w:rFonts w:ascii="Arial" w:hAnsi="Arial" w:cs="Arial"/>
        </w:rPr>
        <w:t>Рабочее место сотрудника(</w:t>
      </w:r>
      <w:proofErr w:type="spellStart"/>
      <w:r w:rsidRPr="00C66C8B">
        <w:rPr>
          <w:rFonts w:ascii="Arial" w:hAnsi="Arial" w:cs="Arial"/>
        </w:rPr>
        <w:t>ов</w:t>
      </w:r>
      <w:proofErr w:type="spellEnd"/>
      <w:r w:rsidRPr="00C66C8B">
        <w:rPr>
          <w:rFonts w:ascii="Arial" w:hAnsi="Arial" w:cs="Arial"/>
        </w:rPr>
        <w:t>) администрации оборудуется персональным компьютером с печатающим устройством. Сотрудник(и) администрации обеспечивается(</w:t>
      </w:r>
      <w:proofErr w:type="spellStart"/>
      <w:r w:rsidRPr="00C66C8B">
        <w:rPr>
          <w:rFonts w:ascii="Arial" w:hAnsi="Arial" w:cs="Arial"/>
        </w:rPr>
        <w:t>ются</w:t>
      </w:r>
      <w:proofErr w:type="spellEnd"/>
      <w:r w:rsidRPr="00C66C8B">
        <w:rPr>
          <w:rFonts w:ascii="Arial" w:hAnsi="Arial" w:cs="Arial"/>
        </w:rPr>
        <w:t>) личными и (или) настольными идентификационными карточками.</w:t>
      </w:r>
    </w:p>
    <w:p w:rsidR="003E5AAA" w:rsidRPr="00C66C8B" w:rsidRDefault="003E5AAA" w:rsidP="00ED3AA5">
      <w:pPr>
        <w:pStyle w:val="a5"/>
        <w:spacing w:before="0" w:beforeAutospacing="0" w:after="0" w:afterAutospacing="0"/>
        <w:rPr>
          <w:rFonts w:ascii="Arial" w:hAnsi="Arial" w:cs="Arial"/>
        </w:rPr>
      </w:pPr>
      <w:r w:rsidRPr="00C66C8B">
        <w:rPr>
          <w:rFonts w:ascii="Arial" w:hAnsi="Arial" w:cs="Arial"/>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132C5" w:rsidRPr="00C66C8B" w:rsidRDefault="003132C5" w:rsidP="00ED3AA5">
      <w:pPr>
        <w:ind w:firstLine="567"/>
        <w:jc w:val="both"/>
        <w:rPr>
          <w:rFonts w:ascii="Arial" w:hAnsi="Arial" w:cs="Arial"/>
          <w:sz w:val="24"/>
          <w:szCs w:val="24"/>
        </w:rPr>
      </w:pPr>
      <w:r w:rsidRPr="00C66C8B">
        <w:rPr>
          <w:rFonts w:ascii="Arial" w:hAnsi="Arial" w:cs="Arial"/>
          <w:sz w:val="24"/>
          <w:szCs w:val="24"/>
        </w:rPr>
        <w:t>2.15. Показатели качества и доступности предоставления муниципальной услуги:</w:t>
      </w:r>
    </w:p>
    <w:p w:rsidR="003132C5" w:rsidRPr="00C66C8B" w:rsidRDefault="003132C5" w:rsidP="00ED3AA5">
      <w:pPr>
        <w:ind w:firstLine="567"/>
        <w:jc w:val="both"/>
        <w:rPr>
          <w:rFonts w:ascii="Arial" w:hAnsi="Arial" w:cs="Arial"/>
          <w:sz w:val="24"/>
          <w:szCs w:val="24"/>
        </w:rPr>
      </w:pPr>
      <w:r w:rsidRPr="00C66C8B">
        <w:rPr>
          <w:rFonts w:ascii="Arial" w:hAnsi="Arial" w:cs="Arial"/>
          <w:sz w:val="24"/>
          <w:szCs w:val="24"/>
        </w:rPr>
        <w:t>2.15.1.Показатели качества муниципальной услуги:</w:t>
      </w:r>
    </w:p>
    <w:p w:rsidR="003132C5" w:rsidRPr="00C66C8B" w:rsidRDefault="003132C5" w:rsidP="00ED3AA5">
      <w:pPr>
        <w:ind w:firstLine="567"/>
        <w:jc w:val="both"/>
        <w:rPr>
          <w:rFonts w:ascii="Arial" w:hAnsi="Arial" w:cs="Arial"/>
          <w:sz w:val="24"/>
          <w:szCs w:val="24"/>
        </w:rPr>
      </w:pPr>
      <w:r w:rsidRPr="00C66C8B">
        <w:rPr>
          <w:rFonts w:ascii="Arial" w:hAnsi="Arial" w:cs="Arial"/>
          <w:sz w:val="24"/>
          <w:szCs w:val="24"/>
        </w:rPr>
        <w:t>1) </w:t>
      </w:r>
      <w:r w:rsidR="00761239" w:rsidRPr="00C66C8B">
        <w:rPr>
          <w:rFonts w:ascii="Arial" w:hAnsi="Arial" w:cs="Arial"/>
          <w:sz w:val="24"/>
          <w:szCs w:val="24"/>
        </w:rPr>
        <w:t>своевременность и полнота предоставления муниципальной услуги</w:t>
      </w:r>
      <w:r w:rsidRPr="00C66C8B">
        <w:rPr>
          <w:rFonts w:ascii="Arial" w:hAnsi="Arial" w:cs="Arial"/>
          <w:sz w:val="24"/>
          <w:szCs w:val="24"/>
        </w:rPr>
        <w:t>;</w:t>
      </w:r>
    </w:p>
    <w:p w:rsidR="003132C5" w:rsidRPr="00C66C8B" w:rsidRDefault="003132C5" w:rsidP="00ED3AA5">
      <w:pPr>
        <w:ind w:firstLine="567"/>
        <w:jc w:val="both"/>
        <w:rPr>
          <w:rFonts w:ascii="Arial" w:hAnsi="Arial" w:cs="Arial"/>
          <w:sz w:val="24"/>
          <w:szCs w:val="24"/>
        </w:rPr>
      </w:pPr>
      <w:r w:rsidRPr="00C66C8B">
        <w:rPr>
          <w:rFonts w:ascii="Arial" w:hAnsi="Arial" w:cs="Arial"/>
          <w:sz w:val="24"/>
          <w:szCs w:val="24"/>
        </w:rPr>
        <w:t xml:space="preserve">2) отсутствие обоснованных жалоб на действия (бездействие) должностных лиц, </w:t>
      </w:r>
      <w:r w:rsidR="00761239" w:rsidRPr="00C66C8B">
        <w:rPr>
          <w:rFonts w:ascii="Arial" w:hAnsi="Arial" w:cs="Arial"/>
          <w:sz w:val="24"/>
          <w:szCs w:val="24"/>
        </w:rPr>
        <w:t>сотрудников администрации</w:t>
      </w:r>
      <w:r w:rsidRPr="00C66C8B">
        <w:rPr>
          <w:rFonts w:ascii="Arial" w:hAnsi="Arial" w:cs="Arial"/>
          <w:sz w:val="24"/>
          <w:szCs w:val="24"/>
        </w:rPr>
        <w:t>.</w:t>
      </w:r>
    </w:p>
    <w:p w:rsidR="003132C5" w:rsidRPr="00C66C8B" w:rsidRDefault="003132C5" w:rsidP="00ED3AA5">
      <w:pPr>
        <w:ind w:firstLine="567"/>
        <w:jc w:val="both"/>
        <w:rPr>
          <w:rFonts w:ascii="Arial" w:hAnsi="Arial" w:cs="Arial"/>
          <w:sz w:val="24"/>
          <w:szCs w:val="24"/>
        </w:rPr>
      </w:pPr>
      <w:r w:rsidRPr="00C66C8B">
        <w:rPr>
          <w:rFonts w:ascii="Arial" w:hAnsi="Arial" w:cs="Arial"/>
          <w:sz w:val="24"/>
          <w:szCs w:val="24"/>
        </w:rPr>
        <w:t>2.15.2.Показатели доступности  муниципальной услуги:</w:t>
      </w:r>
    </w:p>
    <w:p w:rsidR="008B1283" w:rsidRPr="00C66C8B" w:rsidRDefault="008B1283" w:rsidP="008B1283">
      <w:pPr>
        <w:pStyle w:val="a5"/>
        <w:spacing w:before="0" w:beforeAutospacing="0" w:after="0" w:afterAutospacing="0"/>
        <w:rPr>
          <w:rFonts w:ascii="Arial" w:hAnsi="Arial" w:cs="Arial"/>
        </w:rPr>
      </w:pPr>
      <w:r w:rsidRPr="00C66C8B">
        <w:rPr>
          <w:rFonts w:ascii="Arial" w:hAnsi="Arial" w:cs="Arial"/>
        </w:rPr>
        <w:t>беспрепятственный доступ к месту предоставления муниципальной услуги для маломобильных групп населения, в том числе инвалидов;</w:t>
      </w:r>
    </w:p>
    <w:p w:rsidR="008B1283" w:rsidRPr="00C66C8B" w:rsidRDefault="008B1283" w:rsidP="008B1283">
      <w:pPr>
        <w:pStyle w:val="a5"/>
        <w:spacing w:before="0" w:beforeAutospacing="0" w:after="0" w:afterAutospacing="0"/>
        <w:rPr>
          <w:rFonts w:ascii="Arial" w:hAnsi="Arial" w:cs="Arial"/>
        </w:rPr>
      </w:pPr>
      <w:r w:rsidRPr="00C66C8B">
        <w:rPr>
          <w:rFonts w:ascii="Arial" w:hAnsi="Arial" w:cs="Arial"/>
        </w:rPr>
        <w:t>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8B1283" w:rsidRPr="00C66C8B" w:rsidRDefault="008B1283" w:rsidP="008B1283">
      <w:pPr>
        <w:pStyle w:val="a5"/>
        <w:spacing w:before="0" w:beforeAutospacing="0" w:after="0" w:afterAutospacing="0"/>
        <w:rPr>
          <w:rFonts w:ascii="Arial" w:hAnsi="Arial" w:cs="Arial"/>
        </w:rPr>
      </w:pPr>
      <w:r w:rsidRPr="00C66C8B">
        <w:rPr>
          <w:rFonts w:ascii="Arial" w:hAnsi="Arial" w:cs="Arial"/>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8B1283" w:rsidRPr="00C66C8B" w:rsidRDefault="008B1283" w:rsidP="008B1283">
      <w:pPr>
        <w:pStyle w:val="a5"/>
        <w:spacing w:before="0" w:beforeAutospacing="0" w:after="0" w:afterAutospacing="0"/>
        <w:rPr>
          <w:rFonts w:ascii="Arial" w:hAnsi="Arial" w:cs="Arial"/>
        </w:rPr>
      </w:pPr>
      <w:r w:rsidRPr="00C66C8B">
        <w:rPr>
          <w:rFonts w:ascii="Arial" w:hAnsi="Arial" w:cs="Arial"/>
        </w:rPr>
        <w:t>возможность получения муниципальной услуги на базе МФЦ;</w:t>
      </w:r>
    </w:p>
    <w:p w:rsidR="008B1283" w:rsidRPr="00C66C8B" w:rsidRDefault="008B1283" w:rsidP="008B1283">
      <w:pPr>
        <w:pStyle w:val="a5"/>
        <w:spacing w:before="0" w:beforeAutospacing="0" w:after="0" w:afterAutospacing="0"/>
        <w:rPr>
          <w:rFonts w:ascii="Arial" w:hAnsi="Arial" w:cs="Arial"/>
        </w:rPr>
      </w:pPr>
      <w:r w:rsidRPr="00C66C8B">
        <w:rPr>
          <w:rFonts w:ascii="Arial" w:hAnsi="Arial" w:cs="Arial"/>
        </w:rPr>
        <w:t>направление заявления и документов в электронной форме.</w:t>
      </w:r>
    </w:p>
    <w:p w:rsidR="008B1283" w:rsidRPr="00C66C8B" w:rsidRDefault="008B1283" w:rsidP="008B1283">
      <w:pPr>
        <w:pStyle w:val="a5"/>
        <w:spacing w:before="0" w:beforeAutospacing="0" w:after="0" w:afterAutospacing="0"/>
        <w:rPr>
          <w:rFonts w:ascii="Arial" w:hAnsi="Arial" w:cs="Arial"/>
        </w:rPr>
      </w:pPr>
      <w:r w:rsidRPr="00C66C8B">
        <w:rPr>
          <w:rFonts w:ascii="Arial" w:hAnsi="Arial" w:cs="Arial"/>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DC4EA2" w:rsidRPr="00C66C8B" w:rsidRDefault="003132C5" w:rsidP="00DC4EA2">
      <w:pPr>
        <w:pStyle w:val="a5"/>
        <w:spacing w:before="0" w:beforeAutospacing="0" w:after="0" w:afterAutospacing="0"/>
        <w:rPr>
          <w:rFonts w:ascii="Arial" w:hAnsi="Arial" w:cs="Arial"/>
        </w:rPr>
      </w:pPr>
      <w:r w:rsidRPr="00C66C8B">
        <w:rPr>
          <w:rFonts w:ascii="Arial" w:hAnsi="Arial" w:cs="Arial"/>
        </w:rPr>
        <w:t xml:space="preserve">2.16. </w:t>
      </w:r>
      <w:r w:rsidR="00DC4EA2" w:rsidRPr="00C66C8B">
        <w:rPr>
          <w:rFonts w:ascii="Arial" w:hAnsi="Arial" w:cs="Arial"/>
        </w:rPr>
        <w:t>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2.16.1. При предоставлении муниципальной услуги в электронной форме заявителю обеспечивается:</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1) получение информации о порядке и сроках предоставления муниципальной услуги;</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2) запись на прием в администрацию для подачи запроса о предоставлении муниципальной услуги (далее – запрос);</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3) формирование запроса;</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4) прием и регистрация администрацией запроса и документов, необходимых для предоставления муниципальной услуги;</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5) получение решения об отказе;</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6) получение сведений о ходе выполнения запроса;</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7) возможность оценки качества предоставления муниципальной услуги заявителем;</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Для регистрации запроса на предоставление муниципальной услуги посредством ЕПГУ заявителю необходимо:</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1) авторизоваться на ЕПГУ (войти в личный кабинет);</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2) из списка муниципальных услуг выбрать соответствующую муниципальную услугу;</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3) нажатием кнопки «Получить услугу» инициализировать операцию по заполнению электронной формы заявления;</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5) отправить запрос в администрацию.</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Заявление, направленное посредством ЕПГУ, по умолчанию подписывается простой электронной подписью.</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DC4EA2" w:rsidRPr="00C66C8B" w:rsidRDefault="00DC4EA2" w:rsidP="00DC4EA2">
      <w:pPr>
        <w:pStyle w:val="a5"/>
        <w:spacing w:before="0" w:beforeAutospacing="0" w:after="0" w:afterAutospacing="0"/>
        <w:rPr>
          <w:rFonts w:ascii="Arial" w:hAnsi="Arial" w:cs="Arial"/>
        </w:rPr>
      </w:pPr>
      <w:r w:rsidRPr="00C66C8B">
        <w:rPr>
          <w:rFonts w:ascii="Arial" w:hAnsi="Arial" w:cs="Arial"/>
        </w:rPr>
        <w:t>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3132C5" w:rsidRPr="00C66C8B" w:rsidRDefault="003132C5" w:rsidP="00DC4EA2">
      <w:pPr>
        <w:ind w:firstLine="567"/>
        <w:jc w:val="both"/>
        <w:rPr>
          <w:rFonts w:ascii="Arial" w:hAnsi="Arial" w:cs="Arial"/>
          <w:sz w:val="24"/>
          <w:szCs w:val="24"/>
        </w:rPr>
      </w:pPr>
    </w:p>
    <w:p w:rsidR="007F45E5" w:rsidRPr="00C66C8B" w:rsidRDefault="007F45E5" w:rsidP="007F45E5">
      <w:pPr>
        <w:pStyle w:val="a5"/>
        <w:spacing w:before="0" w:beforeAutospacing="0" w:after="0" w:afterAutospacing="0"/>
        <w:ind w:firstLine="0"/>
        <w:jc w:val="center"/>
        <w:rPr>
          <w:rFonts w:ascii="Arial" w:hAnsi="Arial" w:cs="Arial"/>
        </w:rPr>
      </w:pPr>
      <w:r w:rsidRPr="00C66C8B">
        <w:rPr>
          <w:rFonts w:ascii="Arial" w:hAnsi="Arial"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132C5" w:rsidRPr="00C66C8B" w:rsidRDefault="003132C5" w:rsidP="003132C5">
      <w:pPr>
        <w:jc w:val="center"/>
        <w:rPr>
          <w:rFonts w:ascii="Arial" w:hAnsi="Arial" w:cs="Arial"/>
          <w:sz w:val="24"/>
          <w:szCs w:val="24"/>
        </w:rPr>
      </w:pPr>
    </w:p>
    <w:p w:rsidR="003132C5" w:rsidRPr="00C66C8B" w:rsidRDefault="003132C5" w:rsidP="009D6FF7">
      <w:pPr>
        <w:ind w:firstLine="567"/>
        <w:jc w:val="both"/>
        <w:rPr>
          <w:rFonts w:ascii="Arial" w:hAnsi="Arial" w:cs="Arial"/>
          <w:sz w:val="24"/>
          <w:szCs w:val="24"/>
        </w:rPr>
      </w:pPr>
      <w:r w:rsidRPr="00C66C8B">
        <w:rPr>
          <w:rFonts w:ascii="Arial" w:hAnsi="Arial" w:cs="Arial"/>
          <w:sz w:val="24"/>
          <w:szCs w:val="24"/>
        </w:rPr>
        <w:t xml:space="preserve">3.1. Предоставление муниципальной услуги </w:t>
      </w:r>
      <w:r w:rsidR="009D6FF7" w:rsidRPr="00C66C8B">
        <w:rPr>
          <w:rFonts w:ascii="Arial" w:hAnsi="Arial" w:cs="Arial"/>
          <w:sz w:val="24"/>
          <w:szCs w:val="24"/>
        </w:rPr>
        <w:t>состоит из следующей последовательности</w:t>
      </w:r>
      <w:r w:rsidRPr="00C66C8B">
        <w:rPr>
          <w:rFonts w:ascii="Arial" w:hAnsi="Arial" w:cs="Arial"/>
          <w:sz w:val="24"/>
          <w:szCs w:val="24"/>
        </w:rPr>
        <w:t xml:space="preserve"> административных процедур:</w:t>
      </w:r>
    </w:p>
    <w:p w:rsidR="009D6FF7" w:rsidRPr="00C66C8B" w:rsidRDefault="009D6FF7" w:rsidP="009D6FF7">
      <w:pPr>
        <w:pStyle w:val="a5"/>
        <w:spacing w:before="0" w:beforeAutospacing="0" w:after="0" w:afterAutospacing="0"/>
        <w:rPr>
          <w:rFonts w:ascii="Arial" w:hAnsi="Arial" w:cs="Arial"/>
        </w:rPr>
      </w:pPr>
      <w:r w:rsidRPr="00C66C8B">
        <w:rPr>
          <w:rFonts w:ascii="Arial" w:hAnsi="Arial" w:cs="Arial"/>
        </w:rPr>
        <w:t>прием и регистрация документов;</w:t>
      </w:r>
    </w:p>
    <w:p w:rsidR="009D6FF7" w:rsidRPr="00C66C8B" w:rsidRDefault="009D6FF7" w:rsidP="009D6FF7">
      <w:pPr>
        <w:pStyle w:val="a5"/>
        <w:spacing w:before="0" w:beforeAutospacing="0" w:after="0" w:afterAutospacing="0"/>
        <w:rPr>
          <w:rFonts w:ascii="Arial" w:hAnsi="Arial" w:cs="Arial"/>
        </w:rPr>
      </w:pPr>
      <w:r w:rsidRPr="00C66C8B">
        <w:rPr>
          <w:rFonts w:ascii="Arial" w:hAnsi="Arial" w:cs="Arial"/>
        </w:rPr>
        <w:t>формирование и направление межведомственных запросов;</w:t>
      </w:r>
    </w:p>
    <w:p w:rsidR="009D6FF7" w:rsidRPr="00C66C8B" w:rsidRDefault="009D6FF7" w:rsidP="009D6FF7">
      <w:pPr>
        <w:pStyle w:val="a5"/>
        <w:spacing w:before="0" w:beforeAutospacing="0" w:after="0" w:afterAutospacing="0"/>
        <w:rPr>
          <w:rFonts w:ascii="Arial" w:hAnsi="Arial" w:cs="Arial"/>
        </w:rPr>
      </w:pPr>
      <w:r w:rsidRPr="00C66C8B">
        <w:rPr>
          <w:rFonts w:ascii="Arial" w:hAnsi="Arial" w:cs="Arial"/>
        </w:rPr>
        <w:t>рассмотрение документов;</w:t>
      </w:r>
    </w:p>
    <w:p w:rsidR="009D6FF7" w:rsidRPr="00C66C8B" w:rsidRDefault="009D6FF7" w:rsidP="009D6FF7">
      <w:pPr>
        <w:pStyle w:val="a5"/>
        <w:spacing w:before="0" w:beforeAutospacing="0" w:after="0" w:afterAutospacing="0"/>
        <w:rPr>
          <w:rFonts w:ascii="Arial" w:hAnsi="Arial" w:cs="Arial"/>
        </w:rPr>
      </w:pPr>
      <w:r w:rsidRPr="00C66C8B">
        <w:rPr>
          <w:rFonts w:ascii="Arial" w:hAnsi="Arial" w:cs="Arial"/>
        </w:rPr>
        <w:t>принятие решения и направление заявителю результата предоставления муниципальной услуги.</w:t>
      </w:r>
    </w:p>
    <w:p w:rsidR="009D6FF7" w:rsidRPr="00C66C8B" w:rsidRDefault="009D6FF7" w:rsidP="009D6FF7">
      <w:pPr>
        <w:pStyle w:val="a5"/>
        <w:spacing w:before="0" w:beforeAutospacing="0" w:after="0" w:afterAutospacing="0"/>
        <w:rPr>
          <w:rFonts w:ascii="Arial" w:hAnsi="Arial" w:cs="Arial"/>
        </w:rPr>
      </w:pPr>
    </w:p>
    <w:p w:rsidR="003132C5" w:rsidRPr="00C66C8B" w:rsidRDefault="003132C5" w:rsidP="009D6FF7">
      <w:pPr>
        <w:ind w:firstLine="567"/>
        <w:jc w:val="both"/>
        <w:rPr>
          <w:rFonts w:ascii="Arial" w:hAnsi="Arial" w:cs="Arial"/>
          <w:sz w:val="24"/>
          <w:szCs w:val="24"/>
        </w:rPr>
      </w:pPr>
      <w:r w:rsidRPr="00C66C8B">
        <w:rPr>
          <w:rFonts w:ascii="Arial" w:hAnsi="Arial" w:cs="Arial"/>
          <w:sz w:val="24"/>
          <w:szCs w:val="24"/>
        </w:rPr>
        <w:t xml:space="preserve">3.2. </w:t>
      </w:r>
      <w:r w:rsidR="005B09D1" w:rsidRPr="00C66C8B">
        <w:rPr>
          <w:rFonts w:ascii="Arial" w:hAnsi="Arial" w:cs="Arial"/>
          <w:sz w:val="24"/>
          <w:szCs w:val="24"/>
        </w:rPr>
        <w:t>прием и регистрация документов</w:t>
      </w:r>
      <w:r w:rsidRPr="00C66C8B">
        <w:rPr>
          <w:rFonts w:ascii="Arial" w:hAnsi="Arial" w:cs="Arial"/>
          <w:sz w:val="24"/>
          <w:szCs w:val="24"/>
        </w:rPr>
        <w:t>.</w:t>
      </w:r>
    </w:p>
    <w:p w:rsidR="003132C5" w:rsidRPr="00C66C8B" w:rsidRDefault="003132C5" w:rsidP="009D6FF7">
      <w:pPr>
        <w:ind w:firstLine="567"/>
        <w:jc w:val="both"/>
        <w:rPr>
          <w:rFonts w:ascii="Arial" w:hAnsi="Arial" w:cs="Arial"/>
          <w:sz w:val="24"/>
          <w:szCs w:val="24"/>
        </w:rPr>
      </w:pPr>
      <w:r w:rsidRPr="00C66C8B">
        <w:rPr>
          <w:rFonts w:ascii="Arial" w:hAnsi="Arial" w:cs="Arial"/>
          <w:sz w:val="24"/>
          <w:szCs w:val="24"/>
        </w:rPr>
        <w:t>3.2.1. Основанием для нача</w:t>
      </w:r>
      <w:r w:rsidR="005B09D1" w:rsidRPr="00C66C8B">
        <w:rPr>
          <w:rFonts w:ascii="Arial" w:hAnsi="Arial" w:cs="Arial"/>
          <w:sz w:val="24"/>
          <w:szCs w:val="24"/>
        </w:rPr>
        <w:t>ла административной процедуры приема и регистрации</w:t>
      </w:r>
      <w:r w:rsidRPr="00C66C8B">
        <w:rPr>
          <w:rFonts w:ascii="Arial" w:hAnsi="Arial" w:cs="Arial"/>
          <w:sz w:val="24"/>
          <w:szCs w:val="24"/>
        </w:rPr>
        <w:t xml:space="preserve"> документов является </w:t>
      </w:r>
      <w:r w:rsidR="005B09D1" w:rsidRPr="00C66C8B">
        <w:rPr>
          <w:rFonts w:ascii="Arial" w:hAnsi="Arial" w:cs="Arial"/>
          <w:sz w:val="24"/>
          <w:szCs w:val="24"/>
        </w:rPr>
        <w:t>поступление заявления и необходимых для предоставления муниципальной услуги документов в администрацию</w:t>
      </w:r>
      <w:r w:rsidRPr="00C66C8B">
        <w:rPr>
          <w:rFonts w:ascii="Arial" w:hAnsi="Arial" w:cs="Arial"/>
          <w:sz w:val="24"/>
          <w:szCs w:val="24"/>
        </w:rPr>
        <w:t>.</w:t>
      </w:r>
    </w:p>
    <w:p w:rsidR="003132C5" w:rsidRPr="00C66C8B" w:rsidRDefault="001B664E" w:rsidP="009D6FF7">
      <w:pPr>
        <w:ind w:firstLine="567"/>
        <w:jc w:val="both"/>
        <w:rPr>
          <w:rFonts w:ascii="Arial" w:hAnsi="Arial" w:cs="Arial"/>
          <w:sz w:val="24"/>
          <w:szCs w:val="24"/>
        </w:rPr>
      </w:pPr>
      <w:r w:rsidRPr="00C66C8B">
        <w:rPr>
          <w:rFonts w:ascii="Arial" w:hAnsi="Arial" w:cs="Arial"/>
          <w:sz w:val="24"/>
          <w:szCs w:val="24"/>
        </w:rPr>
        <w:t>Сотрудник по</w:t>
      </w:r>
      <w:r w:rsidR="003132C5" w:rsidRPr="00C66C8B">
        <w:rPr>
          <w:rFonts w:ascii="Arial" w:hAnsi="Arial" w:cs="Arial"/>
          <w:sz w:val="24"/>
          <w:szCs w:val="24"/>
        </w:rPr>
        <w:t xml:space="preserve"> прием</w:t>
      </w:r>
      <w:r w:rsidRPr="00C66C8B">
        <w:rPr>
          <w:rFonts w:ascii="Arial" w:hAnsi="Arial" w:cs="Arial"/>
          <w:sz w:val="24"/>
          <w:szCs w:val="24"/>
        </w:rPr>
        <w:t>у</w:t>
      </w:r>
      <w:r w:rsidR="003132C5" w:rsidRPr="00C66C8B">
        <w:rPr>
          <w:rFonts w:ascii="Arial" w:hAnsi="Arial" w:cs="Arial"/>
          <w:sz w:val="24"/>
          <w:szCs w:val="24"/>
        </w:rPr>
        <w:t xml:space="preserve"> документов:</w:t>
      </w:r>
    </w:p>
    <w:p w:rsidR="003132C5" w:rsidRPr="00C66C8B" w:rsidRDefault="001B664E" w:rsidP="009D6FF7">
      <w:pPr>
        <w:ind w:firstLine="567"/>
        <w:jc w:val="both"/>
        <w:rPr>
          <w:rFonts w:ascii="Arial" w:hAnsi="Arial" w:cs="Arial"/>
          <w:sz w:val="24"/>
          <w:szCs w:val="24"/>
        </w:rPr>
      </w:pPr>
      <w:r w:rsidRPr="00C66C8B">
        <w:rPr>
          <w:rFonts w:ascii="Arial" w:hAnsi="Arial" w:cs="Arial"/>
          <w:sz w:val="24"/>
          <w:szCs w:val="24"/>
        </w:rPr>
        <w:t xml:space="preserve">1)  </w:t>
      </w:r>
      <w:r w:rsidR="003132C5" w:rsidRPr="00C66C8B">
        <w:rPr>
          <w:rFonts w:ascii="Arial" w:hAnsi="Arial" w:cs="Arial"/>
          <w:sz w:val="24"/>
          <w:szCs w:val="24"/>
        </w:rPr>
        <w:t>устанавливает предмет</w:t>
      </w:r>
      <w:r w:rsidRPr="00C66C8B">
        <w:rPr>
          <w:rFonts w:ascii="Arial" w:hAnsi="Arial" w:cs="Arial"/>
          <w:sz w:val="24"/>
          <w:szCs w:val="24"/>
        </w:rPr>
        <w:t>/содержание</w:t>
      </w:r>
      <w:r w:rsidR="003132C5" w:rsidRPr="00C66C8B">
        <w:rPr>
          <w:rFonts w:ascii="Arial" w:hAnsi="Arial" w:cs="Arial"/>
          <w:sz w:val="24"/>
          <w:szCs w:val="24"/>
        </w:rPr>
        <w:t xml:space="preserve"> обращения;</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2) проверяет документ, подтверждающий личность лица, подающего заявление;</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4) проверяет правильность заполнения заявления, наличие приложенных к заявлению документов и их соответствие следующим требованиям:</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заявление заполнено в соответствии с требованиями административного регламента;</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в документах заполнены все необходимые реквизиты, нет подчисток, приписок, зачеркнутых слов и иных неоговоренных исправлений;</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документы не имеют повреждений, наличие которых не позволяет однозначно истолковать их содержание.</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подпунктами 1 - 2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6) сверяет представленные заявителем копии документов с оригиналами и заверяет их своей подписью;</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7) принимает заявление и документы;</w:t>
      </w:r>
    </w:p>
    <w:p w:rsidR="001B664E" w:rsidRPr="00C66C8B" w:rsidRDefault="001B664E" w:rsidP="00783ACE">
      <w:pPr>
        <w:pStyle w:val="a5"/>
        <w:spacing w:before="0" w:beforeAutospacing="0" w:after="0" w:afterAutospacing="0"/>
        <w:rPr>
          <w:rFonts w:ascii="Arial" w:hAnsi="Arial" w:cs="Arial"/>
        </w:rPr>
      </w:pPr>
      <w:r w:rsidRPr="00C66C8B">
        <w:rPr>
          <w:rFonts w:ascii="Arial" w:hAnsi="Arial" w:cs="Arial"/>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783ACE" w:rsidRPr="00C66C8B" w:rsidRDefault="00783ACE" w:rsidP="00E638EF">
      <w:pPr>
        <w:ind w:firstLine="567"/>
        <w:jc w:val="both"/>
        <w:rPr>
          <w:rFonts w:ascii="Arial" w:hAnsi="Arial" w:cs="Arial"/>
          <w:sz w:val="24"/>
          <w:szCs w:val="24"/>
        </w:rPr>
      </w:pPr>
      <w:r w:rsidRPr="00C66C8B">
        <w:rPr>
          <w:rFonts w:ascii="Arial" w:hAnsi="Arial" w:cs="Arial"/>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E638EF" w:rsidRPr="00C66C8B" w:rsidRDefault="00E638EF" w:rsidP="00E638EF">
      <w:pPr>
        <w:pStyle w:val="a5"/>
        <w:spacing w:before="0" w:beforeAutospacing="0" w:after="0" w:afterAutospacing="0"/>
        <w:rPr>
          <w:rFonts w:ascii="Arial" w:hAnsi="Arial" w:cs="Arial"/>
        </w:rPr>
      </w:pPr>
      <w:r w:rsidRPr="00C66C8B">
        <w:rPr>
          <w:rFonts w:ascii="Arial" w:hAnsi="Arial" w:cs="Arial"/>
        </w:rPr>
        <w:t>3.2.2</w:t>
      </w:r>
      <w:r w:rsidR="003132C5" w:rsidRPr="00C66C8B">
        <w:rPr>
          <w:rFonts w:ascii="Arial" w:hAnsi="Arial" w:cs="Arial"/>
        </w:rPr>
        <w:t xml:space="preserve">. </w:t>
      </w:r>
      <w:r w:rsidRPr="00C66C8B">
        <w:rPr>
          <w:rFonts w:ascii="Arial" w:hAnsi="Arial" w:cs="Arial"/>
        </w:rPr>
        <w:t>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638EF" w:rsidRPr="00C66C8B" w:rsidRDefault="00E638EF" w:rsidP="00E638EF">
      <w:pPr>
        <w:pStyle w:val="a5"/>
        <w:spacing w:before="0" w:beforeAutospacing="0" w:after="0" w:afterAutospacing="0"/>
        <w:rPr>
          <w:rFonts w:ascii="Arial" w:hAnsi="Arial" w:cs="Arial"/>
        </w:rPr>
      </w:pPr>
      <w:r w:rsidRPr="00C66C8B">
        <w:rPr>
          <w:rFonts w:ascii="Arial" w:hAnsi="Arial" w:cs="Arial"/>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E638EF" w:rsidRPr="00C66C8B" w:rsidRDefault="00E638EF" w:rsidP="00E638EF">
      <w:pPr>
        <w:pStyle w:val="a5"/>
        <w:spacing w:before="0" w:beforeAutospacing="0" w:after="0" w:afterAutospacing="0"/>
        <w:rPr>
          <w:rFonts w:ascii="Arial" w:hAnsi="Arial" w:cs="Arial"/>
        </w:rPr>
      </w:pPr>
      <w:r w:rsidRPr="00C66C8B">
        <w:rPr>
          <w:rFonts w:ascii="Arial" w:hAnsi="Arial" w:cs="Arial"/>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E638EF" w:rsidRPr="00C66C8B" w:rsidRDefault="00E638EF" w:rsidP="00E638EF">
      <w:pPr>
        <w:pStyle w:val="a5"/>
        <w:spacing w:before="0" w:beforeAutospacing="0" w:after="0" w:afterAutospacing="0"/>
        <w:rPr>
          <w:rFonts w:ascii="Arial" w:hAnsi="Arial" w:cs="Arial"/>
        </w:rPr>
      </w:pPr>
      <w:r w:rsidRPr="00C66C8B">
        <w:rPr>
          <w:rFonts w:ascii="Arial" w:hAnsi="Arial" w:cs="Arial"/>
        </w:rPr>
        <w:t>находит в ведомственной системе соответствующее заявление (в случае поступления документов посредством ЕПГУ);</w:t>
      </w:r>
    </w:p>
    <w:p w:rsidR="00E638EF" w:rsidRPr="00C66C8B" w:rsidRDefault="00E638EF" w:rsidP="00E638EF">
      <w:pPr>
        <w:pStyle w:val="a5"/>
        <w:spacing w:before="0" w:beforeAutospacing="0" w:after="0" w:afterAutospacing="0"/>
        <w:rPr>
          <w:rFonts w:ascii="Arial" w:hAnsi="Arial" w:cs="Arial"/>
        </w:rPr>
      </w:pPr>
      <w:r w:rsidRPr="00C66C8B">
        <w:rPr>
          <w:rFonts w:ascii="Arial" w:hAnsi="Arial" w:cs="Arial"/>
        </w:rPr>
        <w:t>оформляет документы заявителя на бумажном носителе;</w:t>
      </w:r>
    </w:p>
    <w:p w:rsidR="00E638EF" w:rsidRPr="00C66C8B" w:rsidRDefault="00E638EF" w:rsidP="00E638EF">
      <w:pPr>
        <w:pStyle w:val="a5"/>
        <w:spacing w:before="0" w:beforeAutospacing="0" w:after="0" w:afterAutospacing="0"/>
        <w:rPr>
          <w:rFonts w:ascii="Arial" w:hAnsi="Arial" w:cs="Arial"/>
        </w:rPr>
      </w:pPr>
      <w:r w:rsidRPr="00C66C8B">
        <w:rPr>
          <w:rFonts w:ascii="Arial" w:hAnsi="Arial" w:cs="Arial"/>
        </w:rPr>
        <w:t>осуществляет действия, установленные пунктом 3.2.1 административного регламента.</w:t>
      </w:r>
    </w:p>
    <w:p w:rsidR="00E638EF" w:rsidRPr="00C66C8B" w:rsidRDefault="00E638EF" w:rsidP="00E638EF">
      <w:pPr>
        <w:pStyle w:val="a5"/>
        <w:spacing w:before="0" w:beforeAutospacing="0" w:after="0" w:afterAutospacing="0"/>
        <w:rPr>
          <w:rFonts w:ascii="Arial" w:hAnsi="Arial" w:cs="Arial"/>
        </w:rPr>
      </w:pPr>
      <w:r w:rsidRPr="00C66C8B">
        <w:rPr>
          <w:rFonts w:ascii="Arial" w:hAnsi="Arial" w:cs="Arial"/>
        </w:rPr>
        <w:t xml:space="preserve">3.2.4. Срок выполнения административной процедуры по приему и регистрации документов составляет не более </w:t>
      </w:r>
      <w:r w:rsidR="00A65511" w:rsidRPr="00C66C8B">
        <w:rPr>
          <w:rFonts w:ascii="Arial" w:hAnsi="Arial" w:cs="Arial"/>
        </w:rPr>
        <w:t>30 (тридцати) минут</w:t>
      </w:r>
      <w:r w:rsidRPr="00C66C8B">
        <w:rPr>
          <w:rFonts w:ascii="Arial" w:hAnsi="Arial" w:cs="Arial"/>
        </w:rPr>
        <w:t>.</w:t>
      </w:r>
    </w:p>
    <w:p w:rsidR="00A65511" w:rsidRPr="00C66C8B" w:rsidRDefault="00A65511" w:rsidP="00A65511">
      <w:pPr>
        <w:widowControl w:val="0"/>
        <w:shd w:val="clear" w:color="auto" w:fill="FFFFFF"/>
        <w:autoSpaceDE w:val="0"/>
        <w:autoSpaceDN w:val="0"/>
        <w:adjustRightInd w:val="0"/>
        <w:spacing w:line="312" w:lineRule="exact"/>
        <w:ind w:firstLine="567"/>
        <w:jc w:val="both"/>
        <w:rPr>
          <w:rFonts w:ascii="Arial" w:hAnsi="Arial" w:cs="Arial"/>
          <w:sz w:val="24"/>
          <w:szCs w:val="24"/>
        </w:rPr>
      </w:pPr>
      <w:r w:rsidRPr="00C66C8B">
        <w:rPr>
          <w:rFonts w:ascii="Arial" w:hAnsi="Arial" w:cs="Arial"/>
          <w:sz w:val="24"/>
          <w:szCs w:val="24"/>
        </w:rPr>
        <w:t>3.3. Формирование и направление межведомственных запросов.</w:t>
      </w:r>
    </w:p>
    <w:p w:rsidR="00A65511" w:rsidRPr="00C66C8B" w:rsidRDefault="00A65511" w:rsidP="00A65511">
      <w:pPr>
        <w:tabs>
          <w:tab w:val="left" w:pos="0"/>
        </w:tabs>
        <w:autoSpaceDE w:val="0"/>
        <w:autoSpaceDN w:val="0"/>
        <w:adjustRightInd w:val="0"/>
        <w:spacing w:line="20" w:lineRule="atLeast"/>
        <w:ind w:firstLine="567"/>
        <w:jc w:val="both"/>
        <w:rPr>
          <w:rFonts w:ascii="Arial" w:hAnsi="Arial" w:cs="Arial"/>
          <w:sz w:val="24"/>
          <w:szCs w:val="24"/>
        </w:rPr>
      </w:pPr>
      <w:r w:rsidRPr="00C66C8B">
        <w:rPr>
          <w:rFonts w:ascii="Arial" w:hAnsi="Arial" w:cs="Arial"/>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A65511" w:rsidRPr="00C66C8B" w:rsidRDefault="00A65511" w:rsidP="00A65511">
      <w:pPr>
        <w:widowControl w:val="0"/>
        <w:shd w:val="clear" w:color="auto" w:fill="FFFFFF"/>
        <w:autoSpaceDE w:val="0"/>
        <w:autoSpaceDN w:val="0"/>
        <w:adjustRightInd w:val="0"/>
        <w:spacing w:line="312" w:lineRule="exact"/>
        <w:ind w:firstLine="567"/>
        <w:jc w:val="both"/>
        <w:rPr>
          <w:rFonts w:ascii="Arial" w:hAnsi="Arial" w:cs="Arial"/>
          <w:sz w:val="24"/>
          <w:szCs w:val="24"/>
        </w:rPr>
      </w:pPr>
      <w:r w:rsidRPr="00C66C8B">
        <w:rPr>
          <w:rFonts w:ascii="Arial" w:hAnsi="Arial" w:cs="Arial"/>
          <w:sz w:val="24"/>
          <w:szCs w:val="24"/>
        </w:rPr>
        <w:t>Сотрудник, ответственный за направление межведомственных запросов формирует в ведомственной системе соответствующие межведомственные запросы и направляет запросы в порядке информационного межведомственного взаимодействия в соответствующие ведомства.</w:t>
      </w:r>
    </w:p>
    <w:p w:rsidR="00A65511" w:rsidRPr="00C66C8B" w:rsidRDefault="00A65511" w:rsidP="00A65511">
      <w:pPr>
        <w:widowControl w:val="0"/>
        <w:shd w:val="clear" w:color="auto" w:fill="FFFFFF"/>
        <w:autoSpaceDE w:val="0"/>
        <w:autoSpaceDN w:val="0"/>
        <w:adjustRightInd w:val="0"/>
        <w:spacing w:line="312" w:lineRule="exact"/>
        <w:ind w:firstLine="567"/>
        <w:jc w:val="both"/>
        <w:rPr>
          <w:rFonts w:ascii="Arial" w:hAnsi="Arial" w:cs="Arial"/>
          <w:sz w:val="24"/>
          <w:szCs w:val="24"/>
        </w:rPr>
      </w:pPr>
      <w:r w:rsidRPr="00C66C8B">
        <w:rPr>
          <w:rFonts w:ascii="Arial" w:hAnsi="Arial" w:cs="Arial"/>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A65511" w:rsidRPr="00C66C8B" w:rsidRDefault="00A65511" w:rsidP="00A65511">
      <w:pPr>
        <w:widowControl w:val="0"/>
        <w:shd w:val="clear" w:color="auto" w:fill="FFFFFF"/>
        <w:autoSpaceDE w:val="0"/>
        <w:autoSpaceDN w:val="0"/>
        <w:adjustRightInd w:val="0"/>
        <w:spacing w:line="312" w:lineRule="exact"/>
        <w:ind w:firstLine="567"/>
        <w:jc w:val="both"/>
        <w:rPr>
          <w:rFonts w:ascii="Arial" w:hAnsi="Arial" w:cs="Arial"/>
          <w:sz w:val="24"/>
          <w:szCs w:val="24"/>
        </w:rPr>
      </w:pPr>
      <w:r w:rsidRPr="00C66C8B">
        <w:rPr>
          <w:rFonts w:ascii="Arial" w:hAnsi="Arial" w:cs="Arial"/>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3132C5" w:rsidRPr="00C66C8B" w:rsidRDefault="00C60225" w:rsidP="00A10315">
      <w:pPr>
        <w:ind w:right="201" w:firstLine="567"/>
        <w:jc w:val="both"/>
        <w:rPr>
          <w:rFonts w:ascii="Arial" w:hAnsi="Arial" w:cs="Arial"/>
          <w:sz w:val="24"/>
          <w:szCs w:val="24"/>
        </w:rPr>
      </w:pPr>
      <w:r w:rsidRPr="00C66C8B">
        <w:rPr>
          <w:rFonts w:ascii="Arial" w:hAnsi="Arial" w:cs="Arial"/>
          <w:sz w:val="24"/>
          <w:szCs w:val="24"/>
        </w:rPr>
        <w:t>3.4</w:t>
      </w:r>
      <w:r w:rsidR="003132C5" w:rsidRPr="00C66C8B">
        <w:rPr>
          <w:rFonts w:ascii="Arial" w:hAnsi="Arial" w:cs="Arial"/>
          <w:sz w:val="24"/>
          <w:szCs w:val="24"/>
        </w:rPr>
        <w:t>. Рассмотрение документов.</w:t>
      </w:r>
    </w:p>
    <w:p w:rsidR="00F7502E" w:rsidRPr="00C66C8B" w:rsidRDefault="00F7502E" w:rsidP="00C60225">
      <w:pPr>
        <w:pStyle w:val="a5"/>
        <w:spacing w:before="0" w:beforeAutospacing="0" w:after="0" w:afterAutospacing="0"/>
        <w:rPr>
          <w:rFonts w:ascii="Arial" w:hAnsi="Arial" w:cs="Arial"/>
        </w:rPr>
      </w:pPr>
      <w:r w:rsidRPr="00C66C8B">
        <w:rPr>
          <w:rFonts w:ascii="Arial" w:hAnsi="Arial" w:cs="Arial"/>
        </w:rPr>
        <w:t xml:space="preserve">Основанием для начала </w:t>
      </w:r>
      <w:r w:rsidR="00064B5A" w:rsidRPr="00C66C8B">
        <w:rPr>
          <w:rFonts w:ascii="Arial" w:hAnsi="Arial" w:cs="Arial"/>
        </w:rPr>
        <w:t>рассмотрения документов, представленных для получения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(далее  - представленные документы), является их поступление в администрацию.</w:t>
      </w:r>
    </w:p>
    <w:p w:rsidR="003132C5" w:rsidRPr="00C66C8B" w:rsidRDefault="00724BE5" w:rsidP="009D6FF7">
      <w:pPr>
        <w:ind w:firstLine="567"/>
        <w:jc w:val="both"/>
        <w:rPr>
          <w:rFonts w:ascii="Arial" w:hAnsi="Arial" w:cs="Arial"/>
          <w:sz w:val="24"/>
          <w:szCs w:val="24"/>
        </w:rPr>
      </w:pPr>
      <w:r w:rsidRPr="00C66C8B">
        <w:rPr>
          <w:rFonts w:ascii="Arial" w:hAnsi="Arial" w:cs="Arial"/>
          <w:sz w:val="24"/>
          <w:szCs w:val="24"/>
        </w:rPr>
        <w:t xml:space="preserve">Глава Троицкого </w:t>
      </w:r>
      <w:r w:rsidR="003132C5" w:rsidRPr="00C66C8B">
        <w:rPr>
          <w:rFonts w:ascii="Arial" w:hAnsi="Arial" w:cs="Arial"/>
          <w:sz w:val="24"/>
          <w:szCs w:val="24"/>
        </w:rPr>
        <w:t xml:space="preserve"> сельсовета </w:t>
      </w:r>
      <w:r w:rsidR="00C60225" w:rsidRPr="00C66C8B">
        <w:rPr>
          <w:rFonts w:ascii="Arial" w:hAnsi="Arial" w:cs="Arial"/>
          <w:sz w:val="24"/>
          <w:szCs w:val="24"/>
        </w:rPr>
        <w:t>назначает ответственного исполнителя по рассмотрению документов (далее – ответственный исполнитель).</w:t>
      </w:r>
    </w:p>
    <w:p w:rsidR="00882F2F" w:rsidRPr="00C66C8B" w:rsidRDefault="00C60225" w:rsidP="00882F2F">
      <w:pPr>
        <w:pStyle w:val="a5"/>
        <w:spacing w:before="0" w:beforeAutospacing="0" w:after="0" w:afterAutospacing="0"/>
        <w:rPr>
          <w:rFonts w:ascii="Arial" w:hAnsi="Arial" w:cs="Arial"/>
        </w:rPr>
      </w:pPr>
      <w:r w:rsidRPr="00C66C8B">
        <w:rPr>
          <w:rFonts w:ascii="Arial" w:hAnsi="Arial" w:cs="Arial"/>
        </w:rPr>
        <w:t>3.4.1</w:t>
      </w:r>
      <w:r w:rsidR="003132C5" w:rsidRPr="00C66C8B">
        <w:rPr>
          <w:rFonts w:ascii="Arial" w:hAnsi="Arial" w:cs="Arial"/>
        </w:rPr>
        <w:t xml:space="preserve">. </w:t>
      </w:r>
      <w:r w:rsidR="00882F2F" w:rsidRPr="00C66C8B">
        <w:rPr>
          <w:rFonts w:ascii="Arial" w:hAnsi="Arial" w:cs="Arial"/>
        </w:rPr>
        <w:t>Ответственный исполнитель в ходе рассмотрения документов:</w:t>
      </w:r>
    </w:p>
    <w:p w:rsidR="00882F2F" w:rsidRPr="00C66C8B" w:rsidRDefault="00882F2F" w:rsidP="00882F2F">
      <w:pPr>
        <w:pStyle w:val="a5"/>
        <w:spacing w:before="0" w:beforeAutospacing="0" w:after="0" w:afterAutospacing="0"/>
        <w:rPr>
          <w:rFonts w:ascii="Arial" w:hAnsi="Arial" w:cs="Arial"/>
        </w:rPr>
      </w:pPr>
      <w:r w:rsidRPr="00C66C8B">
        <w:rPr>
          <w:rFonts w:ascii="Arial" w:hAnsi="Arial" w:cs="Arial"/>
        </w:rPr>
        <w:t>проверяет поступившее заявление на соответствие требованиям административного регламента;</w:t>
      </w:r>
    </w:p>
    <w:p w:rsidR="00882F2F" w:rsidRPr="00C66C8B" w:rsidRDefault="00882F2F" w:rsidP="00882F2F">
      <w:pPr>
        <w:pStyle w:val="a5"/>
        <w:spacing w:before="0" w:beforeAutospacing="0" w:after="0" w:afterAutospacing="0"/>
        <w:rPr>
          <w:rFonts w:ascii="Arial" w:hAnsi="Arial" w:cs="Arial"/>
        </w:rPr>
      </w:pPr>
      <w:r w:rsidRPr="00C66C8B">
        <w:rPr>
          <w:rFonts w:ascii="Arial" w:hAnsi="Arial" w:cs="Arial"/>
        </w:rPr>
        <w:t>проверяет наличие или отсутствие оснований для отказа в предоставлении муниципальной услуги.</w:t>
      </w:r>
    </w:p>
    <w:p w:rsidR="00882F2F" w:rsidRPr="00C66C8B" w:rsidRDefault="00882F2F" w:rsidP="00882F2F">
      <w:pPr>
        <w:pStyle w:val="a5"/>
        <w:spacing w:before="0" w:beforeAutospacing="0" w:after="0" w:afterAutospacing="0"/>
        <w:rPr>
          <w:rFonts w:ascii="Arial" w:hAnsi="Arial" w:cs="Arial"/>
        </w:rPr>
      </w:pPr>
      <w:r w:rsidRPr="00C66C8B">
        <w:rPr>
          <w:rFonts w:ascii="Arial" w:hAnsi="Arial" w:cs="Arial"/>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подпунктами 1 - 2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882F2F" w:rsidRPr="00C66C8B" w:rsidRDefault="00882F2F" w:rsidP="00882F2F">
      <w:pPr>
        <w:pStyle w:val="a5"/>
        <w:spacing w:before="0" w:beforeAutospacing="0" w:after="0" w:afterAutospacing="0"/>
        <w:rPr>
          <w:rFonts w:ascii="Arial" w:hAnsi="Arial" w:cs="Arial"/>
        </w:rPr>
      </w:pPr>
      <w:r w:rsidRPr="00C66C8B">
        <w:rPr>
          <w:rFonts w:ascii="Arial" w:hAnsi="Arial" w:cs="Arial"/>
        </w:rPr>
        <w:t>3.4.2. По результатам рассмотрения и проверки документов ответственный исполнитель совершает одно из следующих действий:</w:t>
      </w:r>
    </w:p>
    <w:p w:rsidR="00882F2F" w:rsidRPr="00C66C8B" w:rsidRDefault="00882F2F" w:rsidP="00882F2F">
      <w:pPr>
        <w:pStyle w:val="a5"/>
        <w:spacing w:before="0" w:beforeAutospacing="0" w:after="0" w:afterAutospacing="0"/>
        <w:rPr>
          <w:rFonts w:ascii="Arial" w:hAnsi="Arial" w:cs="Arial"/>
        </w:rPr>
      </w:pPr>
      <w:r w:rsidRPr="00C66C8B">
        <w:rPr>
          <w:rFonts w:ascii="Arial" w:hAnsi="Arial" w:cs="Arial"/>
        </w:rPr>
        <w:t>1)осуществляет подготовку проекта решения о согласовании переустройства и (или) перепланировки помещения в многоквартирном доме;</w:t>
      </w:r>
    </w:p>
    <w:p w:rsidR="00882F2F" w:rsidRPr="00C66C8B" w:rsidRDefault="00882F2F" w:rsidP="00882F2F">
      <w:pPr>
        <w:pStyle w:val="a5"/>
        <w:spacing w:before="0" w:beforeAutospacing="0" w:after="0" w:afterAutospacing="0"/>
        <w:rPr>
          <w:rFonts w:ascii="Arial" w:hAnsi="Arial" w:cs="Arial"/>
        </w:rPr>
      </w:pPr>
      <w:r w:rsidRPr="00C66C8B">
        <w:rPr>
          <w:rFonts w:ascii="Arial" w:hAnsi="Arial" w:cs="Arial"/>
        </w:rPr>
        <w:t>2) осуществляет подготовку проекта решения об отказе в согласовании переустройства и (или) перепланировки п</w:t>
      </w:r>
      <w:r w:rsidR="00B04424" w:rsidRPr="00C66C8B">
        <w:rPr>
          <w:rFonts w:ascii="Arial" w:hAnsi="Arial" w:cs="Arial"/>
        </w:rPr>
        <w:t>омещения в многоквартирном доме.</w:t>
      </w:r>
    </w:p>
    <w:p w:rsidR="00B04424" w:rsidRPr="00C66C8B" w:rsidRDefault="00B04424" w:rsidP="00B04424">
      <w:pPr>
        <w:pStyle w:val="a5"/>
        <w:spacing w:before="0" w:beforeAutospacing="0" w:after="0" w:afterAutospacing="0"/>
        <w:rPr>
          <w:rFonts w:ascii="Arial" w:hAnsi="Arial" w:cs="Arial"/>
        </w:rPr>
      </w:pPr>
      <w:r w:rsidRPr="00C66C8B">
        <w:rPr>
          <w:rFonts w:ascii="Arial" w:hAnsi="Arial" w:cs="Arial"/>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B04424" w:rsidRPr="00C66C8B" w:rsidRDefault="00B04424" w:rsidP="00B04424">
      <w:pPr>
        <w:pStyle w:val="a5"/>
        <w:spacing w:before="0" w:beforeAutospacing="0" w:after="0" w:afterAutospacing="0"/>
        <w:rPr>
          <w:rFonts w:ascii="Arial" w:hAnsi="Arial" w:cs="Arial"/>
        </w:rPr>
      </w:pPr>
      <w:r w:rsidRPr="00C66C8B">
        <w:rPr>
          <w:rFonts w:ascii="Arial" w:hAnsi="Arial" w:cs="Arial"/>
        </w:rPr>
        <w:t>3.4.3. Срок выполнения административной процедуры по рассмотрению документов составляет не более 12 (двенадцати) часов.</w:t>
      </w:r>
    </w:p>
    <w:p w:rsidR="00B04424" w:rsidRPr="00C66C8B" w:rsidRDefault="00B04424" w:rsidP="00B04424">
      <w:pPr>
        <w:pStyle w:val="a5"/>
        <w:spacing w:before="0" w:beforeAutospacing="0" w:after="0" w:afterAutospacing="0"/>
        <w:rPr>
          <w:rFonts w:ascii="Arial" w:hAnsi="Arial" w:cs="Arial"/>
        </w:rPr>
      </w:pPr>
      <w:r w:rsidRPr="00C66C8B">
        <w:rPr>
          <w:rFonts w:ascii="Arial" w:hAnsi="Arial" w:cs="Arial"/>
        </w:rPr>
        <w:t>3.5. Принятие решения и направление заявителю результата предоставления муниципальной услуги.</w:t>
      </w:r>
    </w:p>
    <w:p w:rsidR="00B04424" w:rsidRPr="00C66C8B" w:rsidRDefault="00B04424" w:rsidP="00B04424">
      <w:pPr>
        <w:pStyle w:val="a5"/>
        <w:spacing w:before="0" w:beforeAutospacing="0" w:after="0" w:afterAutospacing="0"/>
        <w:rPr>
          <w:rFonts w:ascii="Arial" w:hAnsi="Arial" w:cs="Arial"/>
        </w:rPr>
      </w:pPr>
      <w:r w:rsidRPr="00C66C8B">
        <w:rPr>
          <w:rFonts w:ascii="Arial" w:hAnsi="Arial" w:cs="Arial"/>
        </w:rPr>
        <w:t>3.5.1. Основанием для начала административной процедуры является поступление Главе на подпись, согласованного в установленном порядке,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rsidR="00B04424" w:rsidRPr="00C66C8B" w:rsidRDefault="00B04424" w:rsidP="00B04424">
      <w:pPr>
        <w:pStyle w:val="a5"/>
        <w:spacing w:before="0" w:beforeAutospacing="0" w:after="0" w:afterAutospacing="0"/>
        <w:rPr>
          <w:rFonts w:ascii="Arial" w:hAnsi="Arial" w:cs="Arial"/>
        </w:rPr>
      </w:pPr>
      <w:r w:rsidRPr="00C66C8B">
        <w:rPr>
          <w:rFonts w:ascii="Arial" w:hAnsi="Arial" w:cs="Arial"/>
        </w:rPr>
        <w:t>Глава подписывает проект решения или проект решения об отказе.</w:t>
      </w:r>
    </w:p>
    <w:p w:rsidR="00B04424" w:rsidRPr="00C66C8B" w:rsidRDefault="00B04424" w:rsidP="00B04424">
      <w:pPr>
        <w:pStyle w:val="a5"/>
        <w:spacing w:before="0" w:beforeAutospacing="0" w:after="0" w:afterAutospacing="0"/>
        <w:rPr>
          <w:rFonts w:ascii="Arial" w:hAnsi="Arial" w:cs="Arial"/>
        </w:rPr>
      </w:pPr>
      <w:r w:rsidRPr="00C66C8B">
        <w:rPr>
          <w:rFonts w:ascii="Arial" w:hAnsi="Arial" w:cs="Arial"/>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w:t>
      </w:r>
      <w:r w:rsidR="00761683" w:rsidRPr="00C66C8B">
        <w:rPr>
          <w:rFonts w:ascii="Arial" w:hAnsi="Arial" w:cs="Arial"/>
        </w:rPr>
        <w:t>.</w:t>
      </w:r>
    </w:p>
    <w:p w:rsidR="00B04424" w:rsidRPr="00C66C8B" w:rsidRDefault="00B04424" w:rsidP="00B04424">
      <w:pPr>
        <w:pStyle w:val="a5"/>
        <w:spacing w:before="0" w:beforeAutospacing="0" w:after="0" w:afterAutospacing="0"/>
        <w:rPr>
          <w:rFonts w:ascii="Arial" w:hAnsi="Arial" w:cs="Arial"/>
        </w:rPr>
      </w:pPr>
      <w:r w:rsidRPr="00C66C8B">
        <w:rPr>
          <w:rFonts w:ascii="Arial" w:hAnsi="Arial" w:cs="Arial"/>
        </w:rPr>
        <w:t xml:space="preserve">3.5.2. В случае принятия решения о предоставлении муниципальной услуги заявителю указанным в заявлении способом направляется подписанное Главой </w:t>
      </w:r>
      <w:r w:rsidR="00761683" w:rsidRPr="00C66C8B">
        <w:rPr>
          <w:rFonts w:ascii="Arial" w:hAnsi="Arial" w:cs="Arial"/>
        </w:rPr>
        <w:t>решение</w:t>
      </w:r>
      <w:r w:rsidRPr="00C66C8B">
        <w:rPr>
          <w:rFonts w:ascii="Arial" w:hAnsi="Arial" w:cs="Arial"/>
        </w:rPr>
        <w:t>.</w:t>
      </w:r>
    </w:p>
    <w:p w:rsidR="00B04424" w:rsidRPr="00C66C8B" w:rsidRDefault="00B04424" w:rsidP="00B04424">
      <w:pPr>
        <w:pStyle w:val="a5"/>
        <w:spacing w:before="0" w:beforeAutospacing="0" w:after="0" w:afterAutospacing="0"/>
        <w:rPr>
          <w:rFonts w:ascii="Arial" w:hAnsi="Arial" w:cs="Arial"/>
        </w:rPr>
      </w:pPr>
      <w:r w:rsidRPr="00C66C8B">
        <w:rPr>
          <w:rFonts w:ascii="Arial" w:hAnsi="Arial" w:cs="Arial"/>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личный кабинет на ЕПГУ.</w:t>
      </w:r>
    </w:p>
    <w:p w:rsidR="00B04424" w:rsidRPr="00C66C8B" w:rsidRDefault="00B04424" w:rsidP="00B04424">
      <w:pPr>
        <w:pStyle w:val="a5"/>
        <w:spacing w:before="0" w:beforeAutospacing="0" w:after="0" w:afterAutospacing="0"/>
        <w:rPr>
          <w:rFonts w:ascii="Arial" w:hAnsi="Arial" w:cs="Arial"/>
        </w:rPr>
      </w:pPr>
      <w:r w:rsidRPr="00C66C8B">
        <w:rPr>
          <w:rFonts w:ascii="Arial" w:hAnsi="Arial" w:cs="Arial"/>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B04424" w:rsidRPr="00C66C8B" w:rsidRDefault="00B04424" w:rsidP="00882F2F">
      <w:pPr>
        <w:pStyle w:val="a5"/>
        <w:spacing w:before="0" w:beforeAutospacing="0" w:after="0" w:afterAutospacing="0"/>
        <w:rPr>
          <w:rFonts w:ascii="Arial" w:hAnsi="Arial" w:cs="Arial"/>
        </w:rPr>
      </w:pPr>
    </w:p>
    <w:p w:rsidR="00761683" w:rsidRPr="00C66C8B" w:rsidRDefault="00761683" w:rsidP="00882F2F">
      <w:pPr>
        <w:pStyle w:val="a5"/>
        <w:spacing w:before="0" w:beforeAutospacing="0" w:after="0" w:afterAutospacing="0"/>
        <w:rPr>
          <w:rFonts w:ascii="Arial" w:hAnsi="Arial" w:cs="Arial"/>
        </w:rPr>
      </w:pPr>
    </w:p>
    <w:p w:rsidR="003132C5" w:rsidRPr="00C66C8B" w:rsidRDefault="003132C5" w:rsidP="003132C5">
      <w:pPr>
        <w:numPr>
          <w:ilvl w:val="0"/>
          <w:numId w:val="2"/>
        </w:numPr>
        <w:jc w:val="center"/>
        <w:rPr>
          <w:rFonts w:ascii="Arial" w:hAnsi="Arial" w:cs="Arial"/>
          <w:sz w:val="24"/>
          <w:szCs w:val="24"/>
        </w:rPr>
      </w:pPr>
      <w:r w:rsidRPr="00C66C8B">
        <w:rPr>
          <w:rFonts w:ascii="Arial" w:hAnsi="Arial" w:cs="Arial"/>
          <w:sz w:val="24"/>
          <w:szCs w:val="24"/>
        </w:rPr>
        <w:t>Формы контроля за исполнением регламента</w:t>
      </w:r>
    </w:p>
    <w:p w:rsidR="006875B9" w:rsidRPr="00C66C8B" w:rsidRDefault="006875B9" w:rsidP="006875B9">
      <w:pPr>
        <w:ind w:left="435"/>
        <w:rPr>
          <w:rFonts w:ascii="Arial" w:hAnsi="Arial" w:cs="Arial"/>
          <w:sz w:val="24"/>
          <w:szCs w:val="24"/>
        </w:rPr>
      </w:pPr>
    </w:p>
    <w:p w:rsidR="006875B9" w:rsidRPr="00C66C8B" w:rsidRDefault="006875B9" w:rsidP="006875B9">
      <w:pPr>
        <w:pStyle w:val="a5"/>
        <w:spacing w:before="0" w:beforeAutospacing="0" w:after="0" w:afterAutospacing="0"/>
        <w:rPr>
          <w:rFonts w:ascii="Arial" w:hAnsi="Arial" w:cs="Arial"/>
        </w:rPr>
      </w:pPr>
      <w:r w:rsidRPr="00C66C8B">
        <w:rPr>
          <w:rFonts w:ascii="Arial" w:hAnsi="Arial" w:cs="Arial"/>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6875B9" w:rsidRPr="00C66C8B" w:rsidRDefault="006875B9" w:rsidP="006875B9">
      <w:pPr>
        <w:pStyle w:val="a5"/>
        <w:spacing w:before="0" w:beforeAutospacing="0" w:after="0" w:afterAutospacing="0"/>
        <w:rPr>
          <w:rFonts w:ascii="Arial" w:hAnsi="Arial" w:cs="Arial"/>
        </w:rPr>
      </w:pPr>
      <w:r w:rsidRPr="00C66C8B">
        <w:rPr>
          <w:rFonts w:ascii="Arial" w:hAnsi="Arial" w:cs="Arial"/>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875B9" w:rsidRPr="00C66C8B" w:rsidRDefault="006875B9" w:rsidP="006875B9">
      <w:pPr>
        <w:pStyle w:val="a5"/>
        <w:spacing w:before="0" w:beforeAutospacing="0" w:after="0" w:afterAutospacing="0"/>
        <w:rPr>
          <w:rFonts w:ascii="Arial" w:hAnsi="Arial" w:cs="Arial"/>
        </w:rPr>
      </w:pPr>
      <w:r w:rsidRPr="00C66C8B">
        <w:rPr>
          <w:rFonts w:ascii="Arial" w:hAnsi="Arial" w:cs="Arial"/>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6875B9" w:rsidRPr="00C66C8B" w:rsidRDefault="006875B9" w:rsidP="006875B9">
      <w:pPr>
        <w:pStyle w:val="a5"/>
        <w:spacing w:before="0" w:beforeAutospacing="0" w:after="0" w:afterAutospacing="0"/>
        <w:rPr>
          <w:rFonts w:ascii="Arial" w:hAnsi="Arial" w:cs="Arial"/>
        </w:rPr>
      </w:pPr>
      <w:r w:rsidRPr="00C66C8B">
        <w:rPr>
          <w:rFonts w:ascii="Arial" w:hAnsi="Arial" w:cs="Arial"/>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875B9" w:rsidRPr="00C66C8B" w:rsidRDefault="006875B9" w:rsidP="006875B9">
      <w:pPr>
        <w:pStyle w:val="a5"/>
        <w:spacing w:before="0" w:beforeAutospacing="0" w:after="0" w:afterAutospacing="0"/>
        <w:rPr>
          <w:rFonts w:ascii="Arial" w:hAnsi="Arial" w:cs="Arial"/>
        </w:rPr>
      </w:pPr>
      <w:r w:rsidRPr="00C66C8B">
        <w:rPr>
          <w:rFonts w:ascii="Arial" w:hAnsi="Arial" w:cs="Arial"/>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3132C5" w:rsidRPr="00C66C8B" w:rsidRDefault="003132C5" w:rsidP="006875B9">
      <w:pPr>
        <w:ind w:firstLine="567"/>
        <w:jc w:val="both"/>
        <w:rPr>
          <w:rFonts w:ascii="Arial" w:hAnsi="Arial" w:cs="Arial"/>
          <w:sz w:val="24"/>
          <w:szCs w:val="24"/>
        </w:rPr>
      </w:pPr>
    </w:p>
    <w:p w:rsidR="004956BF" w:rsidRPr="00C66C8B" w:rsidRDefault="004956BF" w:rsidP="004956BF">
      <w:pPr>
        <w:tabs>
          <w:tab w:val="left" w:pos="1418"/>
        </w:tabs>
        <w:autoSpaceDE w:val="0"/>
        <w:autoSpaceDN w:val="0"/>
        <w:adjustRightInd w:val="0"/>
        <w:jc w:val="both"/>
        <w:outlineLvl w:val="0"/>
        <w:rPr>
          <w:rFonts w:ascii="Arial" w:hAnsi="Arial" w:cs="Arial"/>
          <w:bCs/>
          <w:sz w:val="24"/>
          <w:szCs w:val="24"/>
        </w:rPr>
      </w:pPr>
      <w:r w:rsidRPr="00C66C8B">
        <w:rPr>
          <w:rFonts w:ascii="Arial" w:hAnsi="Arial" w:cs="Arial"/>
          <w:bCs/>
          <w:sz w:val="24"/>
          <w:szCs w:val="24"/>
        </w:rPr>
        <w:t>5. Досудебный (внесудебный) порядок обжалования решений и действий (бездействия) администрации</w:t>
      </w:r>
      <w:r w:rsidR="00724BE5" w:rsidRPr="00C66C8B">
        <w:rPr>
          <w:rFonts w:ascii="Arial" w:hAnsi="Arial" w:cs="Arial"/>
          <w:bCs/>
          <w:sz w:val="24"/>
          <w:szCs w:val="24"/>
        </w:rPr>
        <w:t xml:space="preserve"> Троицкого </w:t>
      </w:r>
      <w:r w:rsidRPr="00C66C8B">
        <w:rPr>
          <w:rFonts w:ascii="Arial" w:hAnsi="Arial" w:cs="Arial"/>
          <w:bCs/>
          <w:sz w:val="24"/>
          <w:szCs w:val="24"/>
        </w:rPr>
        <w:t xml:space="preserve"> сельсовета Кочковского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4956BF" w:rsidRPr="00C66C8B" w:rsidRDefault="004956BF" w:rsidP="004956BF">
      <w:pPr>
        <w:pStyle w:val="a6"/>
        <w:autoSpaceDE w:val="0"/>
        <w:autoSpaceDN w:val="0"/>
        <w:adjustRightInd w:val="0"/>
        <w:ind w:left="0" w:firstLine="426"/>
        <w:jc w:val="both"/>
        <w:rPr>
          <w:rFonts w:ascii="Arial" w:hAnsi="Arial" w:cs="Arial"/>
          <w:sz w:val="24"/>
          <w:szCs w:val="24"/>
        </w:rPr>
      </w:pPr>
      <w:r w:rsidRPr="00C66C8B">
        <w:rPr>
          <w:rFonts w:ascii="Arial" w:hAnsi="Arial" w:cs="Arial"/>
          <w:sz w:val="24"/>
          <w:szCs w:val="24"/>
        </w:rPr>
        <w:t xml:space="preserve">5.1. Заявитель имеет право обжаловать решения и действия (бездействие) администрации </w:t>
      </w:r>
      <w:r w:rsidR="00724BE5" w:rsidRPr="00C66C8B">
        <w:rPr>
          <w:rFonts w:ascii="Arial" w:hAnsi="Arial" w:cs="Arial"/>
          <w:bCs/>
          <w:sz w:val="24"/>
          <w:szCs w:val="24"/>
        </w:rPr>
        <w:t xml:space="preserve">Троицкого </w:t>
      </w:r>
      <w:r w:rsidRPr="00C66C8B">
        <w:rPr>
          <w:rFonts w:ascii="Arial" w:hAnsi="Arial" w:cs="Arial"/>
          <w:bCs/>
          <w:sz w:val="24"/>
          <w:szCs w:val="24"/>
        </w:rPr>
        <w:t xml:space="preserve"> сельсовета Кочковского района Новосибирской области</w:t>
      </w:r>
      <w:r w:rsidRPr="00C66C8B">
        <w:rPr>
          <w:rFonts w:ascii="Arial" w:hAnsi="Arial" w:cs="Arial"/>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4956BF" w:rsidRPr="00C66C8B" w:rsidRDefault="004956BF" w:rsidP="004956BF">
      <w:pPr>
        <w:pStyle w:val="a6"/>
        <w:autoSpaceDE w:val="0"/>
        <w:autoSpaceDN w:val="0"/>
        <w:adjustRightInd w:val="0"/>
        <w:ind w:left="0" w:firstLine="426"/>
        <w:jc w:val="both"/>
        <w:rPr>
          <w:rFonts w:ascii="Arial" w:hAnsi="Arial" w:cs="Arial"/>
          <w:bCs/>
          <w:sz w:val="24"/>
          <w:szCs w:val="24"/>
        </w:rPr>
      </w:pPr>
      <w:r w:rsidRPr="00C66C8B">
        <w:rPr>
          <w:rFonts w:ascii="Arial" w:hAnsi="Arial" w:cs="Arial"/>
          <w:sz w:val="24"/>
          <w:szCs w:val="24"/>
        </w:rPr>
        <w:t xml:space="preserve">5.2. Жалоба на действия (бездействие) </w:t>
      </w:r>
      <w:r w:rsidRPr="00C66C8B">
        <w:rPr>
          <w:rFonts w:ascii="Arial" w:hAnsi="Arial" w:cs="Arial"/>
          <w:bCs/>
          <w:sz w:val="24"/>
          <w:szCs w:val="24"/>
        </w:rPr>
        <w:t xml:space="preserve">администрации </w:t>
      </w:r>
      <w:r w:rsidR="00724BE5" w:rsidRPr="00C66C8B">
        <w:rPr>
          <w:rFonts w:ascii="Arial" w:hAnsi="Arial" w:cs="Arial"/>
          <w:bCs/>
          <w:sz w:val="24"/>
          <w:szCs w:val="24"/>
        </w:rPr>
        <w:t xml:space="preserve">Троицкого </w:t>
      </w:r>
      <w:r w:rsidRPr="00C66C8B">
        <w:rPr>
          <w:rFonts w:ascii="Arial" w:hAnsi="Arial" w:cs="Arial"/>
          <w:bCs/>
          <w:sz w:val="24"/>
          <w:szCs w:val="24"/>
        </w:rPr>
        <w:t xml:space="preserve"> сельсовета Кочковского района Новосибирской области, должностных лиц, муниципальных служащих подается</w:t>
      </w:r>
      <w:r w:rsidRPr="00C66C8B">
        <w:rPr>
          <w:rFonts w:ascii="Arial" w:hAnsi="Arial" w:cs="Arial"/>
          <w:sz w:val="24"/>
          <w:szCs w:val="24"/>
        </w:rPr>
        <w:t xml:space="preserve"> главе </w:t>
      </w:r>
      <w:r w:rsidR="00724BE5" w:rsidRPr="00C66C8B">
        <w:rPr>
          <w:rFonts w:ascii="Arial" w:hAnsi="Arial" w:cs="Arial"/>
          <w:bCs/>
          <w:sz w:val="24"/>
          <w:szCs w:val="24"/>
        </w:rPr>
        <w:t xml:space="preserve">Троицкого </w:t>
      </w:r>
      <w:r w:rsidRPr="00C66C8B">
        <w:rPr>
          <w:rFonts w:ascii="Arial" w:hAnsi="Arial" w:cs="Arial"/>
          <w:bCs/>
          <w:sz w:val="24"/>
          <w:szCs w:val="24"/>
        </w:rPr>
        <w:t xml:space="preserve"> сельсовета Кочковского района Новосибирской области.</w:t>
      </w:r>
    </w:p>
    <w:p w:rsidR="004956BF" w:rsidRPr="00C66C8B" w:rsidRDefault="004956BF" w:rsidP="004956BF">
      <w:pPr>
        <w:pStyle w:val="a6"/>
        <w:autoSpaceDE w:val="0"/>
        <w:autoSpaceDN w:val="0"/>
        <w:adjustRightInd w:val="0"/>
        <w:ind w:left="0" w:firstLine="426"/>
        <w:jc w:val="both"/>
        <w:rPr>
          <w:rFonts w:ascii="Arial" w:hAnsi="Arial" w:cs="Arial"/>
          <w:bCs/>
          <w:sz w:val="24"/>
          <w:szCs w:val="24"/>
        </w:rPr>
      </w:pPr>
      <w:r w:rsidRPr="00C66C8B">
        <w:rPr>
          <w:rFonts w:ascii="Arial" w:hAnsi="Arial" w:cs="Arial"/>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956BF" w:rsidRPr="00C66C8B" w:rsidRDefault="004956BF" w:rsidP="004956BF">
      <w:pPr>
        <w:pStyle w:val="a6"/>
        <w:autoSpaceDE w:val="0"/>
        <w:autoSpaceDN w:val="0"/>
        <w:adjustRightInd w:val="0"/>
        <w:ind w:left="0" w:firstLine="426"/>
        <w:jc w:val="both"/>
        <w:rPr>
          <w:rFonts w:ascii="Arial" w:hAnsi="Arial" w:cs="Arial"/>
          <w:sz w:val="24"/>
          <w:szCs w:val="24"/>
        </w:rPr>
      </w:pPr>
      <w:r w:rsidRPr="00C66C8B">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4956BF" w:rsidRPr="00C66C8B" w:rsidRDefault="004956BF" w:rsidP="004956BF">
      <w:pPr>
        <w:pStyle w:val="a6"/>
        <w:autoSpaceDE w:val="0"/>
        <w:autoSpaceDN w:val="0"/>
        <w:adjustRightInd w:val="0"/>
        <w:spacing w:before="220"/>
        <w:ind w:left="0" w:firstLine="426"/>
        <w:jc w:val="both"/>
        <w:rPr>
          <w:rFonts w:ascii="Arial" w:hAnsi="Arial" w:cs="Arial"/>
          <w:sz w:val="24"/>
          <w:szCs w:val="24"/>
        </w:rPr>
      </w:pPr>
      <w:r w:rsidRPr="00C66C8B">
        <w:rPr>
          <w:rFonts w:ascii="Arial" w:hAnsi="Arial" w:cs="Arial"/>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724BE5" w:rsidRPr="00C66C8B">
        <w:rPr>
          <w:rFonts w:ascii="Arial" w:hAnsi="Arial" w:cs="Arial"/>
          <w:bCs/>
          <w:sz w:val="24"/>
          <w:szCs w:val="24"/>
        </w:rPr>
        <w:t xml:space="preserve">Троицкого </w:t>
      </w:r>
      <w:r w:rsidRPr="00C66C8B">
        <w:rPr>
          <w:rFonts w:ascii="Arial" w:hAnsi="Arial" w:cs="Arial"/>
          <w:bCs/>
          <w:sz w:val="24"/>
          <w:szCs w:val="24"/>
        </w:rPr>
        <w:t xml:space="preserve"> сельсовета Кочковского района Новосибирской области</w:t>
      </w:r>
      <w:r w:rsidRPr="00C66C8B">
        <w:rPr>
          <w:rFonts w:ascii="Arial" w:hAnsi="Arial" w:cs="Arial"/>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00724BE5" w:rsidRPr="00C66C8B">
        <w:rPr>
          <w:rFonts w:ascii="Arial" w:hAnsi="Arial" w:cs="Arial"/>
          <w:bCs/>
          <w:sz w:val="24"/>
          <w:szCs w:val="24"/>
        </w:rPr>
        <w:t xml:space="preserve">Троицкого </w:t>
      </w:r>
      <w:r w:rsidRPr="00C66C8B">
        <w:rPr>
          <w:rFonts w:ascii="Arial" w:hAnsi="Arial" w:cs="Arial"/>
          <w:bCs/>
          <w:sz w:val="24"/>
          <w:szCs w:val="24"/>
        </w:rPr>
        <w:t xml:space="preserve"> сельсовета Кочковского района Новосибирской области. </w:t>
      </w:r>
    </w:p>
    <w:p w:rsidR="004956BF" w:rsidRPr="00C66C8B" w:rsidRDefault="004956BF" w:rsidP="004956BF">
      <w:pPr>
        <w:autoSpaceDE w:val="0"/>
        <w:autoSpaceDN w:val="0"/>
        <w:adjustRightInd w:val="0"/>
        <w:ind w:firstLine="426"/>
        <w:jc w:val="both"/>
        <w:rPr>
          <w:rFonts w:ascii="Arial" w:hAnsi="Arial" w:cs="Arial"/>
          <w:sz w:val="24"/>
          <w:szCs w:val="24"/>
        </w:rPr>
      </w:pPr>
      <w:r w:rsidRPr="00C66C8B">
        <w:rPr>
          <w:rFonts w:ascii="Arial" w:hAnsi="Arial" w:cs="Arial"/>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724BE5" w:rsidRPr="00C66C8B">
        <w:rPr>
          <w:rFonts w:ascii="Arial" w:hAnsi="Arial" w:cs="Arial"/>
          <w:bCs/>
          <w:sz w:val="24"/>
          <w:szCs w:val="24"/>
        </w:rPr>
        <w:t xml:space="preserve">Троицкого </w:t>
      </w:r>
      <w:r w:rsidRPr="00C66C8B">
        <w:rPr>
          <w:rFonts w:ascii="Arial" w:hAnsi="Arial" w:cs="Arial"/>
          <w:bCs/>
          <w:sz w:val="24"/>
          <w:szCs w:val="24"/>
        </w:rPr>
        <w:t xml:space="preserve"> сельсовета Кочковского района Новосибирской области</w:t>
      </w:r>
      <w:r w:rsidRPr="00C66C8B">
        <w:rPr>
          <w:rFonts w:ascii="Arial" w:hAnsi="Arial" w:cs="Arial"/>
          <w:sz w:val="24"/>
          <w:szCs w:val="24"/>
        </w:rPr>
        <w:t>, предоставляющей муниципальную услугу, должностных лиц, муниципальных служащих:</w:t>
      </w:r>
    </w:p>
    <w:p w:rsidR="004956BF" w:rsidRPr="00C66C8B" w:rsidRDefault="004956BF" w:rsidP="004956BF">
      <w:pPr>
        <w:pStyle w:val="a6"/>
        <w:autoSpaceDE w:val="0"/>
        <w:autoSpaceDN w:val="0"/>
        <w:adjustRightInd w:val="0"/>
        <w:ind w:left="0" w:firstLine="426"/>
        <w:jc w:val="both"/>
        <w:rPr>
          <w:rFonts w:ascii="Arial" w:hAnsi="Arial" w:cs="Arial"/>
          <w:sz w:val="24"/>
          <w:szCs w:val="24"/>
        </w:rPr>
      </w:pPr>
      <w:r w:rsidRPr="00C66C8B">
        <w:rPr>
          <w:rFonts w:ascii="Arial" w:hAnsi="Arial" w:cs="Arial"/>
          <w:sz w:val="24"/>
          <w:szCs w:val="24"/>
        </w:rPr>
        <w:t>Федеральный закон от 27.07.2010 № 210-ФЗ</w:t>
      </w:r>
      <w:r w:rsidRPr="00C66C8B">
        <w:rPr>
          <w:rFonts w:ascii="Arial" w:hAnsi="Arial" w:cs="Arial"/>
          <w:sz w:val="24"/>
          <w:szCs w:val="24"/>
        </w:rPr>
        <w:tab/>
        <w:t>«Об организации предоставления государственных и муниципальных услуг»;</w:t>
      </w:r>
    </w:p>
    <w:p w:rsidR="00AA75EE" w:rsidRPr="00C66C8B" w:rsidRDefault="004956BF" w:rsidP="004956BF">
      <w:pPr>
        <w:ind w:firstLine="708"/>
        <w:rPr>
          <w:rFonts w:ascii="Arial" w:hAnsi="Arial" w:cs="Arial"/>
          <w:sz w:val="24"/>
          <w:szCs w:val="24"/>
        </w:rPr>
      </w:pPr>
      <w:r w:rsidRPr="00C66C8B">
        <w:rPr>
          <w:rFonts w:ascii="Arial" w:hAnsi="Arial" w:cs="Arial"/>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3132C5" w:rsidRPr="00C66C8B" w:rsidRDefault="003132C5" w:rsidP="003132C5">
      <w:pPr>
        <w:rPr>
          <w:rFonts w:ascii="Arial" w:hAnsi="Arial" w:cs="Arial"/>
          <w:sz w:val="24"/>
          <w:szCs w:val="24"/>
        </w:rPr>
      </w:pPr>
    </w:p>
    <w:sectPr w:rsidR="003132C5" w:rsidRPr="00C66C8B" w:rsidSect="00130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590"/>
    <w:multiLevelType w:val="multilevel"/>
    <w:tmpl w:val="C8FC1A7A"/>
    <w:lvl w:ilvl="0">
      <w:start w:val="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2">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3">
    <w:nsid w:val="52484AE1"/>
    <w:multiLevelType w:val="hybridMultilevel"/>
    <w:tmpl w:val="7D186B22"/>
    <w:lvl w:ilvl="0" w:tplc="FC7CA488">
      <w:start w:val="1"/>
      <w:numFmt w:val="decimal"/>
      <w:lvlText w:val="%1."/>
      <w:lvlJc w:val="left"/>
      <w:pPr>
        <w:ind w:left="720" w:hanging="360"/>
      </w:pPr>
      <w:rPr>
        <w:rFonts w:cs="Mang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26D6858"/>
    <w:multiLevelType w:val="multilevel"/>
    <w:tmpl w:val="ABB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8073BB"/>
    <w:multiLevelType w:val="multilevel"/>
    <w:tmpl w:val="855A5FE0"/>
    <w:lvl w:ilvl="0">
      <w:start w:val="1"/>
      <w:numFmt w:val="decimal"/>
      <w:lvlText w:val="%1."/>
      <w:lvlJc w:val="left"/>
      <w:pPr>
        <w:ind w:left="720" w:hanging="360"/>
      </w:pPr>
    </w:lvl>
    <w:lvl w:ilvl="1">
      <w:start w:val="1"/>
      <w:numFmt w:val="decimal"/>
      <w:isLgl/>
      <w:lvlText w:val="%1.%2."/>
      <w:lvlJc w:val="left"/>
      <w:pPr>
        <w:ind w:left="1135" w:hanging="720"/>
      </w:pPr>
    </w:lvl>
    <w:lvl w:ilvl="2">
      <w:start w:val="1"/>
      <w:numFmt w:val="decimal"/>
      <w:isLgl/>
      <w:lvlText w:val="%1.%2.%3."/>
      <w:lvlJc w:val="left"/>
      <w:pPr>
        <w:ind w:left="1190" w:hanging="720"/>
      </w:pPr>
    </w:lvl>
    <w:lvl w:ilvl="3">
      <w:start w:val="1"/>
      <w:numFmt w:val="decimal"/>
      <w:isLgl/>
      <w:lvlText w:val="%1.%2.%3.%4."/>
      <w:lvlJc w:val="left"/>
      <w:pPr>
        <w:ind w:left="1605" w:hanging="1080"/>
      </w:pPr>
    </w:lvl>
    <w:lvl w:ilvl="4">
      <w:start w:val="1"/>
      <w:numFmt w:val="decimal"/>
      <w:isLgl/>
      <w:lvlText w:val="%1.%2.%3.%4.%5."/>
      <w:lvlJc w:val="left"/>
      <w:pPr>
        <w:ind w:left="1660" w:hanging="1080"/>
      </w:pPr>
    </w:lvl>
    <w:lvl w:ilvl="5">
      <w:start w:val="1"/>
      <w:numFmt w:val="decimal"/>
      <w:isLgl/>
      <w:lvlText w:val="%1.%2.%3.%4.%5.%6."/>
      <w:lvlJc w:val="left"/>
      <w:pPr>
        <w:ind w:left="2075" w:hanging="1440"/>
      </w:pPr>
    </w:lvl>
    <w:lvl w:ilvl="6">
      <w:start w:val="1"/>
      <w:numFmt w:val="decimal"/>
      <w:isLgl/>
      <w:lvlText w:val="%1.%2.%3.%4.%5.%6.%7."/>
      <w:lvlJc w:val="left"/>
      <w:pPr>
        <w:ind w:left="2490" w:hanging="1800"/>
      </w:pPr>
    </w:lvl>
    <w:lvl w:ilvl="7">
      <w:start w:val="1"/>
      <w:numFmt w:val="decimal"/>
      <w:isLgl/>
      <w:lvlText w:val="%1.%2.%3.%4.%5.%6.%7.%8."/>
      <w:lvlJc w:val="left"/>
      <w:pPr>
        <w:ind w:left="2545" w:hanging="1800"/>
      </w:pPr>
    </w:lvl>
    <w:lvl w:ilvl="8">
      <w:start w:val="1"/>
      <w:numFmt w:val="decimal"/>
      <w:isLgl/>
      <w:lvlText w:val="%1.%2.%3.%4.%5.%6.%7.%8.%9."/>
      <w:lvlJc w:val="left"/>
      <w:pPr>
        <w:ind w:left="296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F91018"/>
    <w:rsid w:val="00017990"/>
    <w:rsid w:val="00026512"/>
    <w:rsid w:val="00043E27"/>
    <w:rsid w:val="00064B5A"/>
    <w:rsid w:val="00090964"/>
    <w:rsid w:val="000B45D1"/>
    <w:rsid w:val="000D2472"/>
    <w:rsid w:val="000E279F"/>
    <w:rsid w:val="000E738E"/>
    <w:rsid w:val="00105A35"/>
    <w:rsid w:val="001103FC"/>
    <w:rsid w:val="00113248"/>
    <w:rsid w:val="0011666B"/>
    <w:rsid w:val="00130FC0"/>
    <w:rsid w:val="00131DDB"/>
    <w:rsid w:val="00142BFA"/>
    <w:rsid w:val="0014429D"/>
    <w:rsid w:val="00164009"/>
    <w:rsid w:val="0016773B"/>
    <w:rsid w:val="001771F7"/>
    <w:rsid w:val="0018058F"/>
    <w:rsid w:val="00184B85"/>
    <w:rsid w:val="00197821"/>
    <w:rsid w:val="001B664E"/>
    <w:rsid w:val="002051C2"/>
    <w:rsid w:val="00213893"/>
    <w:rsid w:val="0024776E"/>
    <w:rsid w:val="00253E4A"/>
    <w:rsid w:val="00257059"/>
    <w:rsid w:val="00272AEB"/>
    <w:rsid w:val="002A2B36"/>
    <w:rsid w:val="002A6D44"/>
    <w:rsid w:val="002D0902"/>
    <w:rsid w:val="002E1400"/>
    <w:rsid w:val="003132C5"/>
    <w:rsid w:val="0031422D"/>
    <w:rsid w:val="00316570"/>
    <w:rsid w:val="003270D1"/>
    <w:rsid w:val="00350692"/>
    <w:rsid w:val="00366149"/>
    <w:rsid w:val="00367FD4"/>
    <w:rsid w:val="0037194F"/>
    <w:rsid w:val="0039049F"/>
    <w:rsid w:val="00393B4A"/>
    <w:rsid w:val="00396D42"/>
    <w:rsid w:val="003C7353"/>
    <w:rsid w:val="003D7798"/>
    <w:rsid w:val="003E5AAA"/>
    <w:rsid w:val="00400EAF"/>
    <w:rsid w:val="0040685E"/>
    <w:rsid w:val="00422E47"/>
    <w:rsid w:val="004479EE"/>
    <w:rsid w:val="00447B30"/>
    <w:rsid w:val="00450C5F"/>
    <w:rsid w:val="0046142D"/>
    <w:rsid w:val="004821A5"/>
    <w:rsid w:val="004939EF"/>
    <w:rsid w:val="004956BF"/>
    <w:rsid w:val="004A382D"/>
    <w:rsid w:val="004A3E9B"/>
    <w:rsid w:val="005033AA"/>
    <w:rsid w:val="00522D0E"/>
    <w:rsid w:val="00535B67"/>
    <w:rsid w:val="005379CE"/>
    <w:rsid w:val="005433A6"/>
    <w:rsid w:val="00543CFD"/>
    <w:rsid w:val="00565C2A"/>
    <w:rsid w:val="005A67FD"/>
    <w:rsid w:val="005B09D1"/>
    <w:rsid w:val="005D1C8D"/>
    <w:rsid w:val="005D445F"/>
    <w:rsid w:val="005D4BB1"/>
    <w:rsid w:val="005E5603"/>
    <w:rsid w:val="005F54C9"/>
    <w:rsid w:val="006110D6"/>
    <w:rsid w:val="0064110E"/>
    <w:rsid w:val="0068335F"/>
    <w:rsid w:val="0068739E"/>
    <w:rsid w:val="006875B9"/>
    <w:rsid w:val="006927E9"/>
    <w:rsid w:val="00697FCC"/>
    <w:rsid w:val="006A42AC"/>
    <w:rsid w:val="006A55EA"/>
    <w:rsid w:val="006C6279"/>
    <w:rsid w:val="006D361C"/>
    <w:rsid w:val="006E772A"/>
    <w:rsid w:val="00714C43"/>
    <w:rsid w:val="00724BE5"/>
    <w:rsid w:val="00740B49"/>
    <w:rsid w:val="007532CE"/>
    <w:rsid w:val="00761239"/>
    <w:rsid w:val="00761683"/>
    <w:rsid w:val="00775C22"/>
    <w:rsid w:val="00780A77"/>
    <w:rsid w:val="00780A8B"/>
    <w:rsid w:val="007830A3"/>
    <w:rsid w:val="00783ACE"/>
    <w:rsid w:val="007B1D8B"/>
    <w:rsid w:val="007F0E18"/>
    <w:rsid w:val="007F45E5"/>
    <w:rsid w:val="00803BCC"/>
    <w:rsid w:val="00807990"/>
    <w:rsid w:val="008362E0"/>
    <w:rsid w:val="00843D77"/>
    <w:rsid w:val="008505AA"/>
    <w:rsid w:val="00863003"/>
    <w:rsid w:val="00881EAF"/>
    <w:rsid w:val="00882F2F"/>
    <w:rsid w:val="00887A3D"/>
    <w:rsid w:val="008B1283"/>
    <w:rsid w:val="008B188C"/>
    <w:rsid w:val="008B23DF"/>
    <w:rsid w:val="008B6092"/>
    <w:rsid w:val="008F32BA"/>
    <w:rsid w:val="00905E7F"/>
    <w:rsid w:val="009A22DD"/>
    <w:rsid w:val="009A6C2A"/>
    <w:rsid w:val="009D6FF7"/>
    <w:rsid w:val="009F17B3"/>
    <w:rsid w:val="009F1B9D"/>
    <w:rsid w:val="009F70B5"/>
    <w:rsid w:val="00A071F3"/>
    <w:rsid w:val="00A10315"/>
    <w:rsid w:val="00A14D9D"/>
    <w:rsid w:val="00A55323"/>
    <w:rsid w:val="00A65511"/>
    <w:rsid w:val="00A75868"/>
    <w:rsid w:val="00A87A2B"/>
    <w:rsid w:val="00AA75EE"/>
    <w:rsid w:val="00AC10A1"/>
    <w:rsid w:val="00AD4728"/>
    <w:rsid w:val="00B04424"/>
    <w:rsid w:val="00B21350"/>
    <w:rsid w:val="00B27A04"/>
    <w:rsid w:val="00B33EB5"/>
    <w:rsid w:val="00B36318"/>
    <w:rsid w:val="00B556E6"/>
    <w:rsid w:val="00B86F8F"/>
    <w:rsid w:val="00BA72DB"/>
    <w:rsid w:val="00BB1E17"/>
    <w:rsid w:val="00BB2A10"/>
    <w:rsid w:val="00BD53E7"/>
    <w:rsid w:val="00C165EB"/>
    <w:rsid w:val="00C45082"/>
    <w:rsid w:val="00C55AE3"/>
    <w:rsid w:val="00C60225"/>
    <w:rsid w:val="00C66C8B"/>
    <w:rsid w:val="00CA6C8A"/>
    <w:rsid w:val="00CC6037"/>
    <w:rsid w:val="00CC744B"/>
    <w:rsid w:val="00CE2370"/>
    <w:rsid w:val="00CE243F"/>
    <w:rsid w:val="00D0247F"/>
    <w:rsid w:val="00D12E00"/>
    <w:rsid w:val="00D441CB"/>
    <w:rsid w:val="00D46D47"/>
    <w:rsid w:val="00D55BD7"/>
    <w:rsid w:val="00D62159"/>
    <w:rsid w:val="00D6379A"/>
    <w:rsid w:val="00D82372"/>
    <w:rsid w:val="00D86DFC"/>
    <w:rsid w:val="00DB2FF5"/>
    <w:rsid w:val="00DB3752"/>
    <w:rsid w:val="00DB7FA2"/>
    <w:rsid w:val="00DC4EA2"/>
    <w:rsid w:val="00DD4740"/>
    <w:rsid w:val="00DE5CA1"/>
    <w:rsid w:val="00E1727A"/>
    <w:rsid w:val="00E21D15"/>
    <w:rsid w:val="00E23436"/>
    <w:rsid w:val="00E23806"/>
    <w:rsid w:val="00E638EF"/>
    <w:rsid w:val="00E661E1"/>
    <w:rsid w:val="00E72B4E"/>
    <w:rsid w:val="00E84BA3"/>
    <w:rsid w:val="00E85500"/>
    <w:rsid w:val="00E96DFA"/>
    <w:rsid w:val="00E96F63"/>
    <w:rsid w:val="00EA42E7"/>
    <w:rsid w:val="00ED3AA5"/>
    <w:rsid w:val="00EE2CF9"/>
    <w:rsid w:val="00F07893"/>
    <w:rsid w:val="00F33DA4"/>
    <w:rsid w:val="00F41BE5"/>
    <w:rsid w:val="00F45322"/>
    <w:rsid w:val="00F67BED"/>
    <w:rsid w:val="00F67DA9"/>
    <w:rsid w:val="00F7502E"/>
    <w:rsid w:val="00F80C5B"/>
    <w:rsid w:val="00F91018"/>
    <w:rsid w:val="00F96780"/>
    <w:rsid w:val="00FD23D2"/>
    <w:rsid w:val="00FD3CF2"/>
    <w:rsid w:val="00FF0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018"/>
    <w:pPr>
      <w:spacing w:after="0" w:line="240" w:lineRule="auto"/>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F33DA4"/>
    <w:pPr>
      <w:keepNext/>
      <w:tabs>
        <w:tab w:val="left" w:pos="2304"/>
      </w:tabs>
      <w:jc w:val="center"/>
      <w:outlineLvl w:val="2"/>
    </w:pPr>
    <w:rPr>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433A6"/>
    <w:rPr>
      <w:color w:val="0000FF"/>
      <w:u w:val="single"/>
    </w:rPr>
  </w:style>
  <w:style w:type="paragraph" w:customStyle="1" w:styleId="f">
    <w:name w:val="f"/>
    <w:basedOn w:val="a"/>
    <w:rsid w:val="005433A6"/>
    <w:pPr>
      <w:spacing w:before="100" w:beforeAutospacing="1" w:after="100" w:afterAutospacing="1"/>
    </w:pPr>
    <w:rPr>
      <w:color w:val="auto"/>
      <w:sz w:val="24"/>
      <w:szCs w:val="24"/>
    </w:rPr>
  </w:style>
  <w:style w:type="character" w:styleId="a4">
    <w:name w:val="Strong"/>
    <w:basedOn w:val="a0"/>
    <w:qFormat/>
    <w:rsid w:val="005433A6"/>
    <w:rPr>
      <w:b/>
      <w:bCs/>
    </w:rPr>
  </w:style>
  <w:style w:type="character" w:customStyle="1" w:styleId="blk">
    <w:name w:val="blk"/>
    <w:basedOn w:val="a0"/>
    <w:rsid w:val="00D82372"/>
  </w:style>
  <w:style w:type="paragraph" w:styleId="a5">
    <w:name w:val="Normal (Web)"/>
    <w:basedOn w:val="a"/>
    <w:rsid w:val="00A75868"/>
    <w:pPr>
      <w:spacing w:before="100" w:beforeAutospacing="1" w:after="100" w:afterAutospacing="1"/>
      <w:ind w:firstLine="567"/>
      <w:jc w:val="both"/>
    </w:pPr>
    <w:rPr>
      <w:rFonts w:eastAsia="Calibri"/>
      <w:color w:val="auto"/>
      <w:sz w:val="24"/>
      <w:szCs w:val="24"/>
    </w:rPr>
  </w:style>
  <w:style w:type="paragraph" w:styleId="a6">
    <w:name w:val="List Paragraph"/>
    <w:basedOn w:val="a"/>
    <w:uiPriority w:val="34"/>
    <w:qFormat/>
    <w:rsid w:val="00A55323"/>
    <w:pPr>
      <w:ind w:left="720"/>
      <w:contextualSpacing/>
    </w:pPr>
  </w:style>
  <w:style w:type="character" w:customStyle="1" w:styleId="FontStyle15">
    <w:name w:val="Font Style15"/>
    <w:uiPriority w:val="99"/>
    <w:rsid w:val="0068335F"/>
    <w:rPr>
      <w:rFonts w:ascii="Times New Roman" w:hAnsi="Times New Roman" w:cs="Times New Roman"/>
      <w:sz w:val="24"/>
      <w:szCs w:val="24"/>
    </w:rPr>
  </w:style>
  <w:style w:type="paragraph" w:customStyle="1" w:styleId="Style4">
    <w:name w:val="Style4"/>
    <w:basedOn w:val="a"/>
    <w:uiPriority w:val="99"/>
    <w:rsid w:val="0068335F"/>
    <w:pPr>
      <w:widowControl w:val="0"/>
      <w:autoSpaceDE w:val="0"/>
      <w:autoSpaceDN w:val="0"/>
      <w:adjustRightInd w:val="0"/>
      <w:spacing w:line="446" w:lineRule="exact"/>
      <w:ind w:firstLine="859"/>
      <w:jc w:val="both"/>
    </w:pPr>
    <w:rPr>
      <w:color w:val="auto"/>
      <w:sz w:val="24"/>
      <w:szCs w:val="24"/>
    </w:rPr>
  </w:style>
  <w:style w:type="paragraph" w:customStyle="1" w:styleId="ConsPlusNormal">
    <w:name w:val="ConsPlusNormal"/>
    <w:rsid w:val="009F17B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F33DA4"/>
    <w:rPr>
      <w:rFonts w:ascii="Times New Roman" w:eastAsia="Times New Roman" w:hAnsi="Times New Roman" w:cs="Times New Roman"/>
      <w:sz w:val="28"/>
      <w:szCs w:val="20"/>
      <w:lang w:eastAsia="ru-RU"/>
    </w:rPr>
  </w:style>
  <w:style w:type="paragraph" w:customStyle="1" w:styleId="Style5">
    <w:name w:val="Style5"/>
    <w:basedOn w:val="a"/>
    <w:uiPriority w:val="99"/>
    <w:rsid w:val="00F33DA4"/>
    <w:pPr>
      <w:widowControl w:val="0"/>
      <w:autoSpaceDE w:val="0"/>
      <w:autoSpaceDN w:val="0"/>
      <w:adjustRightInd w:val="0"/>
      <w:spacing w:line="451" w:lineRule="exact"/>
      <w:ind w:firstLine="854"/>
      <w:jc w:val="both"/>
    </w:pPr>
    <w:rPr>
      <w:color w:val="auto"/>
      <w:sz w:val="24"/>
      <w:szCs w:val="24"/>
    </w:rPr>
  </w:style>
  <w:style w:type="paragraph" w:customStyle="1" w:styleId="Style6">
    <w:name w:val="Style6"/>
    <w:basedOn w:val="a"/>
    <w:uiPriority w:val="99"/>
    <w:rsid w:val="00F33DA4"/>
    <w:pPr>
      <w:widowControl w:val="0"/>
      <w:autoSpaceDE w:val="0"/>
      <w:autoSpaceDN w:val="0"/>
      <w:adjustRightInd w:val="0"/>
      <w:spacing w:line="449" w:lineRule="exact"/>
      <w:ind w:firstLine="883"/>
      <w:jc w:val="both"/>
    </w:pPr>
    <w:rPr>
      <w:color w:val="auto"/>
      <w:sz w:val="24"/>
      <w:szCs w:val="24"/>
    </w:rPr>
  </w:style>
  <w:style w:type="character" w:styleId="a7">
    <w:name w:val="FollowedHyperlink"/>
    <w:basedOn w:val="a0"/>
    <w:uiPriority w:val="99"/>
    <w:semiHidden/>
    <w:unhideWhenUsed/>
    <w:rsid w:val="00CA6C8A"/>
    <w:rPr>
      <w:color w:val="800080" w:themeColor="followedHyperlink"/>
      <w:u w:val="single"/>
    </w:rPr>
  </w:style>
  <w:style w:type="character" w:customStyle="1" w:styleId="apple-style-span">
    <w:name w:val="apple-style-span"/>
    <w:basedOn w:val="a0"/>
    <w:rsid w:val="00D12E00"/>
  </w:style>
  <w:style w:type="paragraph" w:styleId="a8">
    <w:name w:val="No Spacing"/>
    <w:basedOn w:val="a"/>
    <w:uiPriority w:val="1"/>
    <w:qFormat/>
    <w:rsid w:val="00B86F8F"/>
    <w:pPr>
      <w:suppressAutoHyphens/>
    </w:pPr>
    <w:rPr>
      <w:rFonts w:ascii="Calibri" w:hAnsi="Calibri" w:cs="Calibri"/>
      <w:color w:val="auto"/>
      <w:sz w:val="22"/>
      <w:szCs w:val="2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603">
      <w:bodyDiv w:val="1"/>
      <w:marLeft w:val="0"/>
      <w:marRight w:val="0"/>
      <w:marTop w:val="0"/>
      <w:marBottom w:val="0"/>
      <w:divBdr>
        <w:top w:val="none" w:sz="0" w:space="0" w:color="auto"/>
        <w:left w:val="none" w:sz="0" w:space="0" w:color="auto"/>
        <w:bottom w:val="none" w:sz="0" w:space="0" w:color="auto"/>
        <w:right w:val="none" w:sz="0" w:space="0" w:color="auto"/>
      </w:divBdr>
    </w:div>
    <w:div w:id="321080463">
      <w:bodyDiv w:val="1"/>
      <w:marLeft w:val="0"/>
      <w:marRight w:val="0"/>
      <w:marTop w:val="0"/>
      <w:marBottom w:val="0"/>
      <w:divBdr>
        <w:top w:val="none" w:sz="0" w:space="0" w:color="auto"/>
        <w:left w:val="none" w:sz="0" w:space="0" w:color="auto"/>
        <w:bottom w:val="none" w:sz="0" w:space="0" w:color="auto"/>
        <w:right w:val="none" w:sz="0" w:space="0" w:color="auto"/>
      </w:divBdr>
    </w:div>
    <w:div w:id="515079358">
      <w:bodyDiv w:val="1"/>
      <w:marLeft w:val="0"/>
      <w:marRight w:val="0"/>
      <w:marTop w:val="0"/>
      <w:marBottom w:val="0"/>
      <w:divBdr>
        <w:top w:val="none" w:sz="0" w:space="0" w:color="auto"/>
        <w:left w:val="none" w:sz="0" w:space="0" w:color="auto"/>
        <w:bottom w:val="none" w:sz="0" w:space="0" w:color="auto"/>
        <w:right w:val="none" w:sz="0" w:space="0" w:color="auto"/>
      </w:divBdr>
      <w:divsChild>
        <w:div w:id="1386948079">
          <w:marLeft w:val="0"/>
          <w:marRight w:val="0"/>
          <w:marTop w:val="120"/>
          <w:marBottom w:val="0"/>
          <w:divBdr>
            <w:top w:val="none" w:sz="0" w:space="0" w:color="auto"/>
            <w:left w:val="none" w:sz="0" w:space="0" w:color="auto"/>
            <w:bottom w:val="none" w:sz="0" w:space="0" w:color="auto"/>
            <w:right w:val="none" w:sz="0" w:space="0" w:color="auto"/>
          </w:divBdr>
        </w:div>
        <w:div w:id="1590970450">
          <w:marLeft w:val="0"/>
          <w:marRight w:val="0"/>
          <w:marTop w:val="120"/>
          <w:marBottom w:val="0"/>
          <w:divBdr>
            <w:top w:val="none" w:sz="0" w:space="0" w:color="auto"/>
            <w:left w:val="none" w:sz="0" w:space="0" w:color="auto"/>
            <w:bottom w:val="none" w:sz="0" w:space="0" w:color="auto"/>
            <w:right w:val="none" w:sz="0" w:space="0" w:color="auto"/>
          </w:divBdr>
        </w:div>
        <w:div w:id="141040623">
          <w:marLeft w:val="0"/>
          <w:marRight w:val="0"/>
          <w:marTop w:val="120"/>
          <w:marBottom w:val="0"/>
          <w:divBdr>
            <w:top w:val="none" w:sz="0" w:space="0" w:color="auto"/>
            <w:left w:val="none" w:sz="0" w:space="0" w:color="auto"/>
            <w:bottom w:val="none" w:sz="0" w:space="0" w:color="auto"/>
            <w:right w:val="none" w:sz="0" w:space="0" w:color="auto"/>
          </w:divBdr>
        </w:div>
        <w:div w:id="651833098">
          <w:marLeft w:val="0"/>
          <w:marRight w:val="0"/>
          <w:marTop w:val="120"/>
          <w:marBottom w:val="0"/>
          <w:divBdr>
            <w:top w:val="none" w:sz="0" w:space="0" w:color="auto"/>
            <w:left w:val="none" w:sz="0" w:space="0" w:color="auto"/>
            <w:bottom w:val="none" w:sz="0" w:space="0" w:color="auto"/>
            <w:right w:val="none" w:sz="0" w:space="0" w:color="auto"/>
          </w:divBdr>
        </w:div>
      </w:divsChild>
    </w:div>
    <w:div w:id="618149674">
      <w:bodyDiv w:val="1"/>
      <w:marLeft w:val="0"/>
      <w:marRight w:val="0"/>
      <w:marTop w:val="0"/>
      <w:marBottom w:val="0"/>
      <w:divBdr>
        <w:top w:val="none" w:sz="0" w:space="0" w:color="auto"/>
        <w:left w:val="none" w:sz="0" w:space="0" w:color="auto"/>
        <w:bottom w:val="none" w:sz="0" w:space="0" w:color="auto"/>
        <w:right w:val="none" w:sz="0" w:space="0" w:color="auto"/>
      </w:divBdr>
      <w:divsChild>
        <w:div w:id="1971279662">
          <w:marLeft w:val="0"/>
          <w:marRight w:val="0"/>
          <w:marTop w:val="120"/>
          <w:marBottom w:val="0"/>
          <w:divBdr>
            <w:top w:val="none" w:sz="0" w:space="0" w:color="auto"/>
            <w:left w:val="none" w:sz="0" w:space="0" w:color="auto"/>
            <w:bottom w:val="none" w:sz="0" w:space="0" w:color="auto"/>
            <w:right w:val="none" w:sz="0" w:space="0" w:color="auto"/>
          </w:divBdr>
        </w:div>
        <w:div w:id="801732907">
          <w:marLeft w:val="0"/>
          <w:marRight w:val="0"/>
          <w:marTop w:val="120"/>
          <w:marBottom w:val="0"/>
          <w:divBdr>
            <w:top w:val="none" w:sz="0" w:space="0" w:color="auto"/>
            <w:left w:val="none" w:sz="0" w:space="0" w:color="auto"/>
            <w:bottom w:val="none" w:sz="0" w:space="0" w:color="auto"/>
            <w:right w:val="none" w:sz="0" w:space="0" w:color="auto"/>
          </w:divBdr>
        </w:div>
        <w:div w:id="557086809">
          <w:marLeft w:val="0"/>
          <w:marRight w:val="0"/>
          <w:marTop w:val="120"/>
          <w:marBottom w:val="0"/>
          <w:divBdr>
            <w:top w:val="none" w:sz="0" w:space="0" w:color="auto"/>
            <w:left w:val="none" w:sz="0" w:space="0" w:color="auto"/>
            <w:bottom w:val="none" w:sz="0" w:space="0" w:color="auto"/>
            <w:right w:val="none" w:sz="0" w:space="0" w:color="auto"/>
          </w:divBdr>
        </w:div>
        <w:div w:id="585920491">
          <w:marLeft w:val="0"/>
          <w:marRight w:val="0"/>
          <w:marTop w:val="120"/>
          <w:marBottom w:val="0"/>
          <w:divBdr>
            <w:top w:val="none" w:sz="0" w:space="0" w:color="auto"/>
            <w:left w:val="none" w:sz="0" w:space="0" w:color="auto"/>
            <w:bottom w:val="none" w:sz="0" w:space="0" w:color="auto"/>
            <w:right w:val="none" w:sz="0" w:space="0" w:color="auto"/>
          </w:divBdr>
        </w:div>
        <w:div w:id="704907039">
          <w:marLeft w:val="0"/>
          <w:marRight w:val="0"/>
          <w:marTop w:val="120"/>
          <w:marBottom w:val="0"/>
          <w:divBdr>
            <w:top w:val="none" w:sz="0" w:space="0" w:color="auto"/>
            <w:left w:val="none" w:sz="0" w:space="0" w:color="auto"/>
            <w:bottom w:val="none" w:sz="0" w:space="0" w:color="auto"/>
            <w:right w:val="none" w:sz="0" w:space="0" w:color="auto"/>
          </w:divBdr>
        </w:div>
        <w:div w:id="761798621">
          <w:marLeft w:val="0"/>
          <w:marRight w:val="0"/>
          <w:marTop w:val="120"/>
          <w:marBottom w:val="0"/>
          <w:divBdr>
            <w:top w:val="none" w:sz="0" w:space="0" w:color="auto"/>
            <w:left w:val="none" w:sz="0" w:space="0" w:color="auto"/>
            <w:bottom w:val="none" w:sz="0" w:space="0" w:color="auto"/>
            <w:right w:val="none" w:sz="0" w:space="0" w:color="auto"/>
          </w:divBdr>
        </w:div>
        <w:div w:id="1742831061">
          <w:marLeft w:val="0"/>
          <w:marRight w:val="0"/>
          <w:marTop w:val="120"/>
          <w:marBottom w:val="0"/>
          <w:divBdr>
            <w:top w:val="none" w:sz="0" w:space="0" w:color="auto"/>
            <w:left w:val="none" w:sz="0" w:space="0" w:color="auto"/>
            <w:bottom w:val="none" w:sz="0" w:space="0" w:color="auto"/>
            <w:right w:val="none" w:sz="0" w:space="0" w:color="auto"/>
          </w:divBdr>
        </w:div>
        <w:div w:id="1962104386">
          <w:marLeft w:val="0"/>
          <w:marRight w:val="0"/>
          <w:marTop w:val="120"/>
          <w:marBottom w:val="0"/>
          <w:divBdr>
            <w:top w:val="none" w:sz="0" w:space="0" w:color="auto"/>
            <w:left w:val="none" w:sz="0" w:space="0" w:color="auto"/>
            <w:bottom w:val="none" w:sz="0" w:space="0" w:color="auto"/>
            <w:right w:val="none" w:sz="0" w:space="0" w:color="auto"/>
          </w:divBdr>
        </w:div>
        <w:div w:id="950212211">
          <w:marLeft w:val="0"/>
          <w:marRight w:val="0"/>
          <w:marTop w:val="120"/>
          <w:marBottom w:val="0"/>
          <w:divBdr>
            <w:top w:val="none" w:sz="0" w:space="0" w:color="auto"/>
            <w:left w:val="none" w:sz="0" w:space="0" w:color="auto"/>
            <w:bottom w:val="none" w:sz="0" w:space="0" w:color="auto"/>
            <w:right w:val="none" w:sz="0" w:space="0" w:color="auto"/>
          </w:divBdr>
        </w:div>
        <w:div w:id="1226140537">
          <w:marLeft w:val="0"/>
          <w:marRight w:val="0"/>
          <w:marTop w:val="120"/>
          <w:marBottom w:val="0"/>
          <w:divBdr>
            <w:top w:val="none" w:sz="0" w:space="0" w:color="auto"/>
            <w:left w:val="none" w:sz="0" w:space="0" w:color="auto"/>
            <w:bottom w:val="none" w:sz="0" w:space="0" w:color="auto"/>
            <w:right w:val="none" w:sz="0" w:space="0" w:color="auto"/>
          </w:divBdr>
        </w:div>
      </w:divsChild>
    </w:div>
    <w:div w:id="1562640588">
      <w:bodyDiv w:val="1"/>
      <w:marLeft w:val="0"/>
      <w:marRight w:val="0"/>
      <w:marTop w:val="0"/>
      <w:marBottom w:val="0"/>
      <w:divBdr>
        <w:top w:val="none" w:sz="0" w:space="0" w:color="auto"/>
        <w:left w:val="none" w:sz="0" w:space="0" w:color="auto"/>
        <w:bottom w:val="none" w:sz="0" w:space="0" w:color="auto"/>
        <w:right w:val="none" w:sz="0" w:space="0" w:color="auto"/>
      </w:divBdr>
    </w:div>
    <w:div w:id="1846163973">
      <w:bodyDiv w:val="1"/>
      <w:marLeft w:val="0"/>
      <w:marRight w:val="0"/>
      <w:marTop w:val="0"/>
      <w:marBottom w:val="0"/>
      <w:divBdr>
        <w:top w:val="none" w:sz="0" w:space="0" w:color="auto"/>
        <w:left w:val="none" w:sz="0" w:space="0" w:color="auto"/>
        <w:bottom w:val="none" w:sz="0" w:space="0" w:color="auto"/>
        <w:right w:val="none" w:sz="0" w:space="0" w:color="auto"/>
      </w:divBdr>
    </w:div>
    <w:div w:id="20386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www.gosuslugi.ru" TargetMode="External"/><Relationship Id="rId18" Type="http://schemas.openxmlformats.org/officeDocument/2006/relationships/hyperlink" Target="http://www.consultant.ru/document/cons_doc_LAW_389741/a2588b2a1374c05e0939bb4df8e54fc0dfd6e00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mfc-nso.ru" TargetMode="External"/><Relationship Id="rId12" Type="http://schemas.openxmlformats.org/officeDocument/2006/relationships/hyperlink" Target="https://troitckiy.nso.ru/" TargetMode="External"/><Relationship Id="rId17" Type="http://schemas.openxmlformats.org/officeDocument/2006/relationships/hyperlink" Target="http://www.consultant.ru/document/cons_doc_LAW_389741/585cf44cd76d6cfd2491e5713fd663e8e56a3831/" TargetMode="External"/><Relationship Id="rId2" Type="http://schemas.openxmlformats.org/officeDocument/2006/relationships/styles" Target="styles.xml"/><Relationship Id="rId16" Type="http://schemas.openxmlformats.org/officeDocument/2006/relationships/hyperlink" Target="http://www.consultant.ru/document/cons_doc_LAW_389741/a593eaab768d34bf2d7419322eac79481e73cf03/" TargetMode="External"/><Relationship Id="rId20" Type="http://schemas.openxmlformats.org/officeDocument/2006/relationships/hyperlink" Target="http://www.consultant.ru/document/cons_doc_LAW_389741/a2588b2a1374c05e0939bb4df8e54fc0dfd6e000/" TargetMode="External"/><Relationship Id="rId1" Type="http://schemas.openxmlformats.org/officeDocument/2006/relationships/numbering" Target="numbering.xml"/><Relationship Id="rId6" Type="http://schemas.openxmlformats.org/officeDocument/2006/relationships/hyperlink" Target="https://troitckiy.nso.ru/"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www.consultant.ru/document/cons_doc_LAW_103023/a593eaab768d34bf2d7419322eac79481e73cf03/" TargetMode="External"/><Relationship Id="rId10" Type="http://schemas.openxmlformats.org/officeDocument/2006/relationships/hyperlink" Target="https://troitckiy.nso.ru/" TargetMode="External"/><Relationship Id="rId19" Type="http://schemas.openxmlformats.org/officeDocument/2006/relationships/hyperlink" Target="http://www.consultant.ru/document/cons_doc_LAW_389741/a2588b2a1374c05e0939bb4df8e54fc0dfd6e000/" TargetMode="External"/><Relationship Id="rId4" Type="http://schemas.openxmlformats.org/officeDocument/2006/relationships/settings" Target="settings.xml"/><Relationship Id="rId9" Type="http://schemas.openxmlformats.org/officeDocument/2006/relationships/hyperlink" Target="http://www.mfc-nso.ru" TargetMode="External"/><Relationship Id="rId14" Type="http://schemas.openxmlformats.org/officeDocument/2006/relationships/hyperlink" Target="http://www.consultant.ru/document/cons_doc_LAW_389741/d44bdb356e6a691d0c72fef05ed16f68af0af9e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14</Pages>
  <Words>6194</Words>
  <Characters>35307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36</cp:revision>
  <dcterms:created xsi:type="dcterms:W3CDTF">2019-04-10T04:12:00Z</dcterms:created>
  <dcterms:modified xsi:type="dcterms:W3CDTF">2024-11-06T02:56:00Z</dcterms:modified>
</cp:coreProperties>
</file>