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7" w:rsidRDefault="00EC67B7" w:rsidP="00EC67B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C67B7">
        <w:rPr>
          <w:rFonts w:ascii="Times New Roman" w:hAnsi="Times New Roman"/>
          <w:b/>
          <w:sz w:val="28"/>
          <w:szCs w:val="28"/>
        </w:rPr>
        <w:t>ИЗБИРАТЕЛЬНАЯ КОМИССИЯ ТРОИЦКОГО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КОЧКОВСКОГО РАЙОНА НОВОСИБИРСКОЙ ОБЛАСТИ</w:t>
      </w:r>
    </w:p>
    <w:p w:rsidR="00EC67B7" w:rsidRDefault="00EC67B7" w:rsidP="00EC67B7">
      <w:pPr>
        <w:pStyle w:val="a3"/>
        <w:tabs>
          <w:tab w:val="left" w:pos="708"/>
        </w:tabs>
        <w:jc w:val="center"/>
        <w:rPr>
          <w:b/>
          <w:bCs/>
        </w:rPr>
      </w:pPr>
    </w:p>
    <w:p w:rsidR="00EC67B7" w:rsidRDefault="00EC67B7" w:rsidP="00EC67B7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EC67B7" w:rsidRPr="00C17B53" w:rsidRDefault="00EC67B7" w:rsidP="00EC67B7">
      <w:pPr>
        <w:rPr>
          <w:color w:val="FF0000"/>
        </w:rPr>
      </w:pPr>
      <w:bookmarkStart w:id="0" w:name="_GoBack"/>
      <w:bookmarkEnd w:id="0"/>
      <w:r w:rsidRPr="00E27331">
        <w:t xml:space="preserve">13 июня 2020 года                                                                                  № </w:t>
      </w:r>
      <w:r>
        <w:rPr>
          <w:color w:val="FF0000"/>
        </w:rPr>
        <w:t xml:space="preserve">  </w:t>
      </w:r>
      <w:r w:rsidRPr="00EC67B7">
        <w:t>8/45</w:t>
      </w:r>
    </w:p>
    <w:p w:rsidR="00EC67B7" w:rsidRDefault="00EC67B7" w:rsidP="00EC67B7">
      <w:pPr>
        <w:tabs>
          <w:tab w:val="left" w:pos="382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ab/>
      </w:r>
    </w:p>
    <w:p w:rsidR="00EC67B7" w:rsidRDefault="00EC67B7" w:rsidP="00EC67B7">
      <w:pPr>
        <w:jc w:val="center"/>
      </w:pPr>
      <w:r>
        <w:t>п. Троицкий</w:t>
      </w:r>
    </w:p>
    <w:p w:rsidR="00EC67B7" w:rsidRDefault="00EC67B7" w:rsidP="00EC67B7">
      <w:pPr>
        <w:jc w:val="center"/>
        <w:rPr>
          <w:i/>
          <w:sz w:val="20"/>
          <w:szCs w:val="20"/>
        </w:rPr>
      </w:pPr>
    </w:p>
    <w:p w:rsidR="00EC67B7" w:rsidRDefault="00EC67B7" w:rsidP="00EC67B7">
      <w:pPr>
        <w:jc w:val="center"/>
        <w:rPr>
          <w:i/>
          <w:sz w:val="20"/>
          <w:szCs w:val="20"/>
        </w:rPr>
      </w:pPr>
    </w:p>
    <w:p w:rsidR="00EC67B7" w:rsidRPr="008D1609" w:rsidRDefault="00EC67B7" w:rsidP="00EC67B7">
      <w:pPr>
        <w:pStyle w:val="a3"/>
        <w:tabs>
          <w:tab w:val="left" w:pos="708"/>
        </w:tabs>
        <w:jc w:val="center"/>
        <w:rPr>
          <w:b/>
          <w:bCs/>
        </w:rPr>
      </w:pPr>
      <w:r w:rsidRPr="008D1609">
        <w:rPr>
          <w:b/>
        </w:rPr>
        <w:t xml:space="preserve">О возложении полномочий окружной избирательной комиссии </w:t>
      </w:r>
      <w:proofErr w:type="spellStart"/>
      <w:r w:rsidRPr="008D1609">
        <w:rPr>
          <w:b/>
        </w:rPr>
        <w:t>многомандатного</w:t>
      </w:r>
      <w:proofErr w:type="spellEnd"/>
      <w:r w:rsidRPr="008D1609">
        <w:rPr>
          <w:b/>
        </w:rPr>
        <w:t xml:space="preserve"> избирательного округа по   выборам депутатов  Совета депутатов Троицкого  сельсовета Кочковского района Новосибирской области шестого созыва на избирательную комиссию Троицкого сельсовета Кочковского района Новосибирской области </w:t>
      </w:r>
    </w:p>
    <w:p w:rsidR="00EC67B7" w:rsidRDefault="00EC67B7" w:rsidP="00EC67B7">
      <w:pPr>
        <w:pStyle w:val="a3"/>
        <w:tabs>
          <w:tab w:val="left" w:pos="708"/>
        </w:tabs>
        <w:jc w:val="center"/>
        <w:rPr>
          <w:b/>
          <w:bCs/>
        </w:rPr>
      </w:pPr>
    </w:p>
    <w:p w:rsidR="00EC67B7" w:rsidRDefault="00EC67B7" w:rsidP="00EC67B7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Троицкого сельсовета Кочковского района Новосибирской области </w:t>
      </w:r>
    </w:p>
    <w:p w:rsidR="00EC67B7" w:rsidRDefault="00EC67B7" w:rsidP="00EC67B7">
      <w:pPr>
        <w:autoSpaceDE w:val="0"/>
        <w:autoSpaceDN w:val="0"/>
        <w:adjustRightInd w:val="0"/>
        <w:rPr>
          <w:bCs/>
          <w:i/>
          <w:vertAlign w:val="superscript"/>
        </w:rPr>
      </w:pPr>
      <w:r>
        <w:rPr>
          <w:bCs/>
        </w:rPr>
        <w:t xml:space="preserve">     </w:t>
      </w:r>
      <w:r>
        <w:rPr>
          <w:b/>
        </w:rPr>
        <w:t>РЕШИЛА:</w:t>
      </w:r>
    </w:p>
    <w:p w:rsidR="00EC67B7" w:rsidRDefault="00EC67B7" w:rsidP="00EC67B7">
      <w:pPr>
        <w:tabs>
          <w:tab w:val="left" w:pos="993"/>
        </w:tabs>
        <w:jc w:val="both"/>
      </w:pPr>
      <w:r>
        <w:t xml:space="preserve">           1.</w:t>
      </w:r>
      <w:r>
        <w:tab/>
        <w:t xml:space="preserve">Возложить полномочия окружной избирательной комиссии </w:t>
      </w:r>
      <w:proofErr w:type="spellStart"/>
      <w:r>
        <w:t>многомандатного</w:t>
      </w:r>
      <w:proofErr w:type="spellEnd"/>
      <w:r>
        <w:t xml:space="preserve"> избирательного округа по  выборам депутатов   Совета депутатов Троицкого сельсовета Кочковского района Новосибирской области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на избирательную комиссию Троицкого сельсовета Кочковского района Новосибирской области.</w:t>
      </w:r>
    </w:p>
    <w:p w:rsidR="00EC67B7" w:rsidRDefault="00EC67B7" w:rsidP="00EC67B7">
      <w:pPr>
        <w:pStyle w:val="a5"/>
        <w:tabs>
          <w:tab w:val="left" w:pos="1014"/>
        </w:tabs>
        <w:rPr>
          <w:szCs w:val="20"/>
        </w:rPr>
      </w:pPr>
      <w:r>
        <w:t xml:space="preserve"> 2.Избирательной комиссии Троицкого сельсовета Кочковского района Новосибирской области при исполнении полномочий окружной избирательной комиссии </w:t>
      </w:r>
      <w:proofErr w:type="spellStart"/>
      <w:r>
        <w:t>многомандатного</w:t>
      </w:r>
      <w:proofErr w:type="spellEnd"/>
      <w:r>
        <w:t xml:space="preserve"> избирательного округа по  выборам депутатов </w:t>
      </w:r>
      <w:r>
        <w:rPr>
          <w:bCs/>
        </w:rPr>
        <w:t xml:space="preserve">Совета депутатов Троицкого сельсовета Кочковского района Новосибирской области </w:t>
      </w:r>
      <w:r>
        <w:t xml:space="preserve">шестого созыва </w:t>
      </w:r>
      <w:r>
        <w:rPr>
          <w:szCs w:val="20"/>
        </w:rPr>
        <w:t>использовать печать  участковой избирательной комиссии  избирательного участка №510.</w:t>
      </w:r>
    </w:p>
    <w:p w:rsidR="00EC67B7" w:rsidRDefault="00EC67B7" w:rsidP="00EC67B7">
      <w:pPr>
        <w:pStyle w:val="a5"/>
        <w:tabs>
          <w:tab w:val="left" w:pos="1014"/>
        </w:tabs>
        <w:rPr>
          <w:i/>
          <w:sz w:val="20"/>
          <w:szCs w:val="20"/>
        </w:rPr>
      </w:pPr>
      <w:r>
        <w:rPr>
          <w:szCs w:val="20"/>
        </w:rPr>
        <w:t xml:space="preserve"> </w:t>
      </w:r>
      <w:r>
        <w:t>3. </w:t>
      </w:r>
      <w:proofErr w:type="gramStart"/>
      <w:r>
        <w:t>Контроль за</w:t>
      </w:r>
      <w:proofErr w:type="gramEnd"/>
      <w:r>
        <w:t xml:space="preserve"> исполнением решения возложить на секретаря избирательной комиссии Троицкого сельсовета Кочковского района Новосибирской области  Суханову Е.В.</w:t>
      </w:r>
    </w:p>
    <w:p w:rsidR="00EC67B7" w:rsidRDefault="00EC67B7" w:rsidP="00EC67B7">
      <w:pPr>
        <w:pStyle w:val="a3"/>
        <w:tabs>
          <w:tab w:val="left" w:pos="708"/>
        </w:tabs>
      </w:pPr>
    </w:p>
    <w:p w:rsidR="00EC67B7" w:rsidRDefault="00EC67B7" w:rsidP="00EC67B7">
      <w:pPr>
        <w:pStyle w:val="a3"/>
        <w:tabs>
          <w:tab w:val="left" w:pos="708"/>
        </w:tabs>
      </w:pPr>
    </w:p>
    <w:p w:rsidR="00EC67B7" w:rsidRDefault="00EC67B7" w:rsidP="00EC67B7">
      <w:pPr>
        <w:pStyle w:val="a3"/>
        <w:tabs>
          <w:tab w:val="left" w:pos="708"/>
        </w:tabs>
      </w:pPr>
      <w:r>
        <w:t xml:space="preserve">Председатель комиссии                                                             Т.В. </w:t>
      </w:r>
      <w:proofErr w:type="spellStart"/>
      <w:r>
        <w:t>Дайч</w:t>
      </w:r>
      <w:proofErr w:type="spellEnd"/>
    </w:p>
    <w:p w:rsidR="00EC67B7" w:rsidRDefault="00EC67B7" w:rsidP="00EC67B7">
      <w:pPr>
        <w:pStyle w:val="a3"/>
        <w:tabs>
          <w:tab w:val="left" w:pos="708"/>
        </w:tabs>
      </w:pPr>
    </w:p>
    <w:p w:rsidR="00EC67B7" w:rsidRDefault="00EC67B7" w:rsidP="00EC67B7">
      <w:pPr>
        <w:pStyle w:val="a3"/>
        <w:tabs>
          <w:tab w:val="left" w:pos="708"/>
        </w:tabs>
        <w:rPr>
          <w:b/>
        </w:rPr>
      </w:pPr>
      <w:r>
        <w:t xml:space="preserve">Секретарь комиссии                                                                    Е.В. Суханова </w:t>
      </w:r>
    </w:p>
    <w:p w:rsidR="00EC67B7" w:rsidRDefault="00EC67B7" w:rsidP="00EC67B7"/>
    <w:p w:rsidR="00B61A3A" w:rsidRDefault="00B61A3A"/>
    <w:sectPr w:rsidR="00B61A3A" w:rsidSect="008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B7"/>
    <w:rsid w:val="008D1609"/>
    <w:rsid w:val="008F48F6"/>
    <w:rsid w:val="00B61A3A"/>
    <w:rsid w:val="00EC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C6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7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10"/>
    <w:unhideWhenUsed/>
    <w:rsid w:val="00EC67B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67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EC6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semiHidden/>
    <w:locked/>
    <w:rsid w:val="00EC67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link w:val="a5"/>
    <w:locked/>
    <w:rsid w:val="00EC67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2020-07-30T09:46:00Z</dcterms:created>
  <dcterms:modified xsi:type="dcterms:W3CDTF">2020-07-30T09:51:00Z</dcterms:modified>
</cp:coreProperties>
</file>