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C0B" w:rsidRDefault="00BB0C01" w:rsidP="00D44C0B">
      <w:pPr>
        <w:rPr>
          <w:b/>
          <w:bCs/>
        </w:rPr>
      </w:pPr>
      <w:r>
        <w:rPr>
          <w:b/>
          <w:bCs/>
        </w:rPr>
        <w:t xml:space="preserve">                             АДМИНИСТРАЦИЯ  ТРОИЦОГО СЕЛЬСОВЕТА</w:t>
      </w:r>
    </w:p>
    <w:p w:rsidR="00BB0C01" w:rsidRDefault="00BB0C01" w:rsidP="00D44C0B">
      <w:pPr>
        <w:rPr>
          <w:b/>
          <w:bCs/>
        </w:rPr>
      </w:pPr>
      <w:r>
        <w:rPr>
          <w:b/>
          <w:bCs/>
        </w:rPr>
        <w:t xml:space="preserve">                    КОЧКОВСКОГО РАЙОНА НОВОСИБИРСКОЙ ОБЛАСТИ</w:t>
      </w:r>
    </w:p>
    <w:p w:rsidR="00BB0C01" w:rsidRDefault="00BB0C01" w:rsidP="00D44C0B">
      <w:pPr>
        <w:rPr>
          <w:b/>
          <w:bCs/>
        </w:rPr>
      </w:pPr>
    </w:p>
    <w:p w:rsidR="00D44C0B" w:rsidRDefault="00D44C0B" w:rsidP="00D44C0B">
      <w:pPr>
        <w:rPr>
          <w:b/>
          <w:bCs/>
          <w:sz w:val="28"/>
        </w:rPr>
      </w:pPr>
    </w:p>
    <w:p w:rsidR="00D44C0B" w:rsidRDefault="00D44C0B" w:rsidP="00D44C0B">
      <w:pPr>
        <w:rPr>
          <w:b/>
          <w:bCs/>
          <w:sz w:val="28"/>
        </w:rPr>
      </w:pPr>
    </w:p>
    <w:p w:rsidR="00D44C0B" w:rsidRDefault="00D44C0B" w:rsidP="00D44C0B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:rsidR="00D44C0B" w:rsidRDefault="00D44C0B" w:rsidP="00D44C0B">
      <w:pPr>
        <w:jc w:val="center"/>
        <w:rPr>
          <w:b/>
          <w:bCs/>
          <w:sz w:val="28"/>
        </w:rPr>
      </w:pPr>
    </w:p>
    <w:p w:rsidR="00D44C0B" w:rsidRDefault="00D44C0B" w:rsidP="00D44C0B">
      <w:pPr>
        <w:rPr>
          <w:b/>
          <w:bCs/>
          <w:sz w:val="28"/>
        </w:rPr>
      </w:pPr>
    </w:p>
    <w:p w:rsidR="00D44C0B" w:rsidRDefault="00380D86" w:rsidP="00BB0C01">
      <w:pPr>
        <w:pStyle w:val="4"/>
        <w:jc w:val="left"/>
        <w:rPr>
          <w:b/>
          <w:bCs/>
        </w:rPr>
      </w:pPr>
      <w:r>
        <w:rPr>
          <w:b/>
          <w:bCs/>
        </w:rPr>
        <w:t>от 23</w:t>
      </w:r>
      <w:r w:rsidR="00BB0C01">
        <w:rPr>
          <w:b/>
          <w:bCs/>
        </w:rPr>
        <w:t>.12.2016</w:t>
      </w:r>
      <w:r w:rsidR="00D44C0B">
        <w:rPr>
          <w:b/>
          <w:bCs/>
        </w:rPr>
        <w:t xml:space="preserve"> </w:t>
      </w:r>
      <w:r w:rsidR="00BB0C01">
        <w:rPr>
          <w:b/>
          <w:bCs/>
        </w:rPr>
        <w:t xml:space="preserve">                                                                    </w:t>
      </w:r>
      <w:r w:rsidR="00BB0C01" w:rsidRPr="00380D86">
        <w:rPr>
          <w:b/>
          <w:bCs/>
        </w:rPr>
        <w:t>№</w:t>
      </w:r>
      <w:r w:rsidRPr="00380D86">
        <w:rPr>
          <w:b/>
          <w:bCs/>
        </w:rPr>
        <w:t xml:space="preserve"> 63</w:t>
      </w:r>
      <w:r w:rsidR="00BB0C01" w:rsidRPr="00BB0C01">
        <w:rPr>
          <w:b/>
          <w:bCs/>
          <w:color w:val="FF0000"/>
        </w:rPr>
        <w:t xml:space="preserve"> </w:t>
      </w:r>
      <w:r w:rsidR="00D44C0B" w:rsidRPr="00BB0C01">
        <w:rPr>
          <w:b/>
          <w:bCs/>
          <w:color w:val="FF0000"/>
        </w:rPr>
        <w:t xml:space="preserve"> </w:t>
      </w:r>
      <w:r w:rsidR="00D44C0B">
        <w:rPr>
          <w:b/>
          <w:bCs/>
        </w:rPr>
        <w:t xml:space="preserve">   </w:t>
      </w:r>
    </w:p>
    <w:p w:rsidR="00D44C0B" w:rsidRDefault="00D44C0B" w:rsidP="00D44C0B"/>
    <w:p w:rsidR="00D44C0B" w:rsidRDefault="00D44C0B" w:rsidP="00D44C0B"/>
    <w:p w:rsidR="00D44C0B" w:rsidRDefault="00D44C0B" w:rsidP="00D44C0B"/>
    <w:tbl>
      <w:tblPr>
        <w:tblW w:w="0" w:type="auto"/>
        <w:tblInd w:w="250" w:type="dxa"/>
        <w:tblLook w:val="04A0"/>
      </w:tblPr>
      <w:tblGrid>
        <w:gridCol w:w="9321"/>
      </w:tblGrid>
      <w:tr w:rsidR="00D44C0B" w:rsidTr="00D44C0B">
        <w:tc>
          <w:tcPr>
            <w:tcW w:w="9321" w:type="dxa"/>
          </w:tcPr>
          <w:p w:rsidR="00D44C0B" w:rsidRDefault="00D44C0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 утверждении муниципальной программы</w:t>
            </w:r>
          </w:p>
          <w:p w:rsidR="00D44C0B" w:rsidRDefault="00D44C0B">
            <w:pPr>
              <w:pStyle w:val="ConsTitle"/>
              <w:spacing w:line="256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Развитие автомобильных дорог местного значения </w:t>
            </w:r>
            <w:r w:rsidR="00BB0C01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Троицкого сельсовета </w:t>
            </w:r>
            <w:proofErr w:type="spellStart"/>
            <w:r w:rsidR="00BB0C01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Кочковского</w:t>
            </w:r>
            <w:proofErr w:type="spellEnd"/>
            <w:r w:rsidR="00BB0C01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района</w:t>
            </w:r>
            <w:r w:rsidR="00214C04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Новосибирской области на</w:t>
            </w:r>
            <w:r w:rsidR="00BB0C01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2016-2019</w:t>
            </w:r>
            <w:r w:rsidR="007E01A7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годы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» </w:t>
            </w:r>
          </w:p>
          <w:p w:rsidR="00D44C0B" w:rsidRDefault="00D44C0B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D44C0B" w:rsidRDefault="00D44C0B" w:rsidP="00D44C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развития автомобильных д</w:t>
      </w:r>
      <w:r w:rsidR="007E01A7">
        <w:rPr>
          <w:sz w:val="28"/>
          <w:szCs w:val="28"/>
        </w:rPr>
        <w:t xml:space="preserve">орог местного значения </w:t>
      </w:r>
      <w:r>
        <w:rPr>
          <w:sz w:val="28"/>
          <w:szCs w:val="28"/>
        </w:rPr>
        <w:t xml:space="preserve"> в интересах экономики и населения</w:t>
      </w:r>
      <w:r w:rsidR="007E01A7">
        <w:rPr>
          <w:sz w:val="28"/>
          <w:szCs w:val="28"/>
        </w:rPr>
        <w:t xml:space="preserve">  Троицкого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D44C0B" w:rsidRDefault="00D44C0B" w:rsidP="00D44C0B">
      <w:pPr>
        <w:ind w:firstLine="708"/>
        <w:jc w:val="both"/>
        <w:rPr>
          <w:sz w:val="28"/>
          <w:szCs w:val="28"/>
        </w:rPr>
      </w:pPr>
    </w:p>
    <w:p w:rsidR="00D44C0B" w:rsidRDefault="00D44C0B" w:rsidP="00D44C0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44C0B" w:rsidRDefault="00D44C0B" w:rsidP="00D44C0B">
      <w:pPr>
        <w:pStyle w:val="Con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Утвердить муниципальную программу «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Развитие автомобильных до</w:t>
      </w:r>
      <w:r w:rsidR="007E01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рог местного значения Троицкого сельсовета </w:t>
      </w: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Кочковског</w:t>
      </w:r>
      <w:r w:rsidR="007E01A7">
        <w:rPr>
          <w:rFonts w:ascii="Times New Roman" w:hAnsi="Times New Roman" w:cs="Times New Roman"/>
          <w:b w:val="0"/>
          <w:bCs w:val="0"/>
          <w:sz w:val="28"/>
          <w:szCs w:val="28"/>
        </w:rPr>
        <w:t>о</w:t>
      </w:r>
      <w:proofErr w:type="spellEnd"/>
      <w:r w:rsidR="007E01A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 на 2016-2019 годы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50652B" w:rsidRDefault="0050652B" w:rsidP="0050652B">
      <w:pPr>
        <w:rPr>
          <w:sz w:val="28"/>
          <w:szCs w:val="28"/>
        </w:rPr>
      </w:pPr>
      <w:proofErr w:type="gramStart"/>
      <w:r w:rsidRPr="0050652B">
        <w:rPr>
          <w:sz w:val="28"/>
          <w:szCs w:val="28"/>
        </w:rPr>
        <w:t>2</w:t>
      </w:r>
      <w:r w:rsidR="002013A0">
        <w:rPr>
          <w:sz w:val="28"/>
          <w:szCs w:val="28"/>
        </w:rPr>
        <w:t xml:space="preserve"> </w:t>
      </w:r>
      <w:r w:rsidRPr="0050652B">
        <w:rPr>
          <w:sz w:val="28"/>
          <w:szCs w:val="28"/>
        </w:rPr>
        <w:t>.О</w:t>
      </w:r>
      <w:r>
        <w:rPr>
          <w:sz w:val="28"/>
          <w:szCs w:val="28"/>
        </w:rPr>
        <w:t xml:space="preserve">тменить постановления: </w:t>
      </w:r>
      <w:r w:rsidRPr="0050652B">
        <w:rPr>
          <w:sz w:val="28"/>
          <w:szCs w:val="28"/>
        </w:rPr>
        <w:t xml:space="preserve"> № 55 </w:t>
      </w:r>
      <w:r>
        <w:rPr>
          <w:sz w:val="28"/>
          <w:szCs w:val="28"/>
        </w:rPr>
        <w:t>от 16.12.2014 г. «Об</w:t>
      </w:r>
      <w:r w:rsidR="002013A0">
        <w:rPr>
          <w:sz w:val="28"/>
          <w:szCs w:val="28"/>
        </w:rPr>
        <w:t xml:space="preserve"> утверждении </w:t>
      </w:r>
      <w:r>
        <w:rPr>
          <w:sz w:val="28"/>
          <w:szCs w:val="28"/>
        </w:rPr>
        <w:t xml:space="preserve">муниципальной  программы  «Обеспечение безопасности дорожного движения на территории Троицкого сельсовета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 на 2015 – 2018 годы»»; № 57 «</w:t>
      </w:r>
      <w:r w:rsidRPr="0050652B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внесении изменений в постановление  № 55 от 16.12.2014 г. «Об утверждении  муниципальной  программы  «Обеспечение безопасности дорожного движения на территории Троицкого сельсовета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 на 2015 – 2018 годы»»</w:t>
      </w:r>
      <w:proofErr w:type="gramEnd"/>
    </w:p>
    <w:p w:rsidR="0050652B" w:rsidRDefault="0050652B" w:rsidP="007E01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</w:t>
      </w:r>
      <w:r w:rsidR="002013A0">
        <w:rPr>
          <w:sz w:val="28"/>
          <w:szCs w:val="28"/>
        </w:rPr>
        <w:t>. Опубликовать настоящее</w:t>
      </w:r>
      <w:r w:rsidR="00C37315">
        <w:rPr>
          <w:sz w:val="28"/>
          <w:szCs w:val="28"/>
        </w:rPr>
        <w:t xml:space="preserve"> постановление</w:t>
      </w:r>
      <w:r w:rsidR="007E01A7">
        <w:rPr>
          <w:sz w:val="28"/>
          <w:szCs w:val="28"/>
        </w:rPr>
        <w:t xml:space="preserve"> в периодическом печатном издании «Троицкий вестник» и на официальном сайте администрации Троицкого сельсовета.</w:t>
      </w:r>
    </w:p>
    <w:p w:rsidR="007E01A7" w:rsidRPr="0050652B" w:rsidRDefault="0050652B" w:rsidP="007E01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</w:t>
      </w:r>
      <w:r w:rsidR="007E01A7">
        <w:rPr>
          <w:sz w:val="28"/>
          <w:szCs w:val="28"/>
        </w:rPr>
        <w:t xml:space="preserve">. Настоящее постановление вступает в силу со </w:t>
      </w:r>
      <w:r w:rsidR="007E01A7" w:rsidRPr="00400940">
        <w:rPr>
          <w:sz w:val="28"/>
          <w:szCs w:val="28"/>
        </w:rPr>
        <w:t>дня его принятия</w:t>
      </w:r>
      <w:r w:rsidR="007E01A7">
        <w:rPr>
          <w:sz w:val="28"/>
          <w:szCs w:val="28"/>
        </w:rPr>
        <w:t>.</w:t>
      </w:r>
      <w:r w:rsidR="007E01A7">
        <w:rPr>
          <w:color w:val="FF0000"/>
          <w:sz w:val="28"/>
          <w:szCs w:val="28"/>
        </w:rPr>
        <w:t xml:space="preserve"> </w:t>
      </w:r>
      <w:r w:rsidR="007E01A7" w:rsidRPr="001D6212">
        <w:rPr>
          <w:color w:val="FF0000"/>
          <w:sz w:val="28"/>
          <w:szCs w:val="28"/>
        </w:rPr>
        <w:t xml:space="preserve"> </w:t>
      </w:r>
    </w:p>
    <w:p w:rsidR="007E01A7" w:rsidRPr="001D6212" w:rsidRDefault="0050652B" w:rsidP="007E01A7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5</w:t>
      </w:r>
      <w:r w:rsidR="007E01A7">
        <w:rPr>
          <w:sz w:val="28"/>
          <w:szCs w:val="28"/>
        </w:rPr>
        <w:t xml:space="preserve">.  </w:t>
      </w:r>
      <w:proofErr w:type="gramStart"/>
      <w:r w:rsidR="007E01A7">
        <w:rPr>
          <w:sz w:val="28"/>
          <w:szCs w:val="28"/>
        </w:rPr>
        <w:t>Контроль</w:t>
      </w:r>
      <w:r w:rsidR="002013A0">
        <w:rPr>
          <w:sz w:val="28"/>
          <w:szCs w:val="28"/>
        </w:rPr>
        <w:t xml:space="preserve"> </w:t>
      </w:r>
      <w:r w:rsidR="007E01A7">
        <w:rPr>
          <w:sz w:val="28"/>
          <w:szCs w:val="28"/>
        </w:rPr>
        <w:t xml:space="preserve"> за</w:t>
      </w:r>
      <w:proofErr w:type="gramEnd"/>
      <w:r w:rsidR="007E01A7">
        <w:rPr>
          <w:sz w:val="28"/>
          <w:szCs w:val="28"/>
        </w:rPr>
        <w:t xml:space="preserve"> выполнением постановления оставляю за собой.</w:t>
      </w:r>
    </w:p>
    <w:p w:rsidR="007E01A7" w:rsidRDefault="007E01A7" w:rsidP="007E01A7">
      <w:pPr>
        <w:jc w:val="both"/>
        <w:rPr>
          <w:sz w:val="28"/>
          <w:szCs w:val="28"/>
        </w:rPr>
      </w:pPr>
    </w:p>
    <w:p w:rsidR="007E01A7" w:rsidRDefault="007E01A7" w:rsidP="00D44C0B">
      <w:pPr>
        <w:ind w:firstLine="708"/>
        <w:jc w:val="both"/>
        <w:rPr>
          <w:sz w:val="28"/>
          <w:szCs w:val="28"/>
        </w:rPr>
      </w:pPr>
    </w:p>
    <w:p w:rsidR="007E01A7" w:rsidRDefault="00D44C0B" w:rsidP="00D44C0B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7E01A7">
        <w:rPr>
          <w:sz w:val="28"/>
          <w:szCs w:val="28"/>
        </w:rPr>
        <w:t xml:space="preserve"> Троицкого сельсовета</w:t>
      </w:r>
    </w:p>
    <w:p w:rsidR="007E01A7" w:rsidRDefault="00D44C0B" w:rsidP="00D44C0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</w:t>
      </w:r>
    </w:p>
    <w:p w:rsidR="00D44C0B" w:rsidRDefault="007E01A7" w:rsidP="00D44C0B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</w:t>
      </w:r>
      <w:proofErr w:type="spellStart"/>
      <w:r>
        <w:rPr>
          <w:sz w:val="28"/>
          <w:szCs w:val="28"/>
        </w:rPr>
        <w:t>М.М.Асуев</w:t>
      </w:r>
      <w:proofErr w:type="spellEnd"/>
      <w:r w:rsidR="00D44C0B">
        <w:rPr>
          <w:sz w:val="28"/>
          <w:szCs w:val="28"/>
        </w:rPr>
        <w:t xml:space="preserve">    </w:t>
      </w:r>
      <w:r w:rsidR="00D44C0B">
        <w:rPr>
          <w:sz w:val="28"/>
          <w:szCs w:val="28"/>
        </w:rPr>
        <w:tab/>
      </w:r>
      <w:r w:rsidR="00D44C0B">
        <w:rPr>
          <w:sz w:val="28"/>
          <w:szCs w:val="28"/>
        </w:rPr>
        <w:tab/>
      </w:r>
      <w:r w:rsidR="00D44C0B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</w:p>
    <w:p w:rsidR="00D44C0B" w:rsidRDefault="00D44C0B" w:rsidP="00D44C0B">
      <w:pPr>
        <w:rPr>
          <w:sz w:val="28"/>
          <w:szCs w:val="28"/>
        </w:rPr>
      </w:pPr>
    </w:p>
    <w:p w:rsidR="00D44C0B" w:rsidRDefault="00D44C0B" w:rsidP="00D44C0B">
      <w:pPr>
        <w:rPr>
          <w:sz w:val="28"/>
          <w:szCs w:val="28"/>
        </w:rPr>
      </w:pPr>
    </w:p>
    <w:p w:rsidR="00D44C0B" w:rsidRDefault="00D44C0B" w:rsidP="00D44C0B">
      <w:pPr>
        <w:rPr>
          <w:sz w:val="28"/>
          <w:szCs w:val="28"/>
        </w:rPr>
      </w:pPr>
    </w:p>
    <w:p w:rsidR="00D44C0B" w:rsidRDefault="00D44C0B" w:rsidP="00D44C0B">
      <w:pPr>
        <w:rPr>
          <w:sz w:val="28"/>
          <w:szCs w:val="28"/>
        </w:rPr>
      </w:pPr>
    </w:p>
    <w:p w:rsidR="00D44C0B" w:rsidRDefault="00D44C0B" w:rsidP="00D44C0B">
      <w:pPr>
        <w:rPr>
          <w:sz w:val="28"/>
          <w:szCs w:val="28"/>
        </w:rPr>
      </w:pPr>
    </w:p>
    <w:p w:rsidR="00D80B8E" w:rsidRDefault="00D80B8E" w:rsidP="00884C7E">
      <w:pPr>
        <w:rPr>
          <w:sz w:val="28"/>
          <w:szCs w:val="28"/>
        </w:rPr>
      </w:pPr>
    </w:p>
    <w:p w:rsidR="00D80B8E" w:rsidRDefault="00D80B8E" w:rsidP="00D44C0B">
      <w:pPr>
        <w:ind w:left="5387"/>
        <w:rPr>
          <w:sz w:val="28"/>
          <w:szCs w:val="28"/>
        </w:rPr>
      </w:pPr>
    </w:p>
    <w:p w:rsidR="00D80B8E" w:rsidRDefault="00D80B8E" w:rsidP="00D44C0B">
      <w:pPr>
        <w:ind w:left="5387"/>
        <w:rPr>
          <w:sz w:val="28"/>
          <w:szCs w:val="28"/>
        </w:rPr>
      </w:pPr>
    </w:p>
    <w:p w:rsidR="00D44C0B" w:rsidRPr="00E27855" w:rsidRDefault="00D44C0B" w:rsidP="00D44C0B">
      <w:pPr>
        <w:ind w:left="5387"/>
        <w:rPr>
          <w:sz w:val="28"/>
          <w:szCs w:val="28"/>
        </w:rPr>
      </w:pPr>
      <w:r w:rsidRPr="00E27855">
        <w:rPr>
          <w:sz w:val="28"/>
          <w:szCs w:val="28"/>
        </w:rPr>
        <w:t xml:space="preserve">Приложение к постановлению администрации </w:t>
      </w:r>
      <w:r w:rsidR="00884C7E" w:rsidRPr="00E27855">
        <w:rPr>
          <w:sz w:val="28"/>
          <w:szCs w:val="28"/>
        </w:rPr>
        <w:t xml:space="preserve"> Троицкого сельсовета </w:t>
      </w:r>
      <w:proofErr w:type="spellStart"/>
      <w:r w:rsidRPr="00E27855">
        <w:rPr>
          <w:sz w:val="28"/>
          <w:szCs w:val="28"/>
        </w:rPr>
        <w:t>Кочковского</w:t>
      </w:r>
      <w:proofErr w:type="spellEnd"/>
      <w:r w:rsidRPr="00E27855">
        <w:rPr>
          <w:sz w:val="28"/>
          <w:szCs w:val="28"/>
        </w:rPr>
        <w:t xml:space="preserve"> района Новосибирской области </w:t>
      </w:r>
    </w:p>
    <w:p w:rsidR="00D44C0B" w:rsidRPr="00E27855" w:rsidRDefault="00380D86" w:rsidP="00D44C0B">
      <w:pPr>
        <w:ind w:left="5387"/>
        <w:rPr>
          <w:sz w:val="28"/>
          <w:szCs w:val="28"/>
        </w:rPr>
      </w:pPr>
      <w:r w:rsidRPr="00E27855">
        <w:rPr>
          <w:sz w:val="28"/>
          <w:szCs w:val="28"/>
        </w:rPr>
        <w:t>от 23</w:t>
      </w:r>
      <w:r w:rsidR="00884C7E" w:rsidRPr="00E27855">
        <w:rPr>
          <w:sz w:val="28"/>
          <w:szCs w:val="28"/>
        </w:rPr>
        <w:t xml:space="preserve"> .12.2016 г.</w:t>
      </w:r>
      <w:r w:rsidRPr="00E27855">
        <w:rPr>
          <w:sz w:val="28"/>
          <w:szCs w:val="28"/>
        </w:rPr>
        <w:t xml:space="preserve">   </w:t>
      </w:r>
      <w:r w:rsidR="00884C7E" w:rsidRPr="00E27855">
        <w:rPr>
          <w:sz w:val="28"/>
          <w:szCs w:val="28"/>
        </w:rPr>
        <w:t xml:space="preserve"> № </w:t>
      </w:r>
      <w:r w:rsidRPr="00E27855">
        <w:rPr>
          <w:sz w:val="28"/>
          <w:szCs w:val="28"/>
        </w:rPr>
        <w:t xml:space="preserve"> 63</w:t>
      </w:r>
    </w:p>
    <w:p w:rsidR="00D44C0B" w:rsidRDefault="00D44C0B" w:rsidP="00D44C0B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</w:p>
    <w:p w:rsidR="00D44C0B" w:rsidRDefault="00D44C0B" w:rsidP="00D44C0B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 ПРОГРАММА</w:t>
      </w:r>
    </w:p>
    <w:p w:rsidR="00D44C0B" w:rsidRDefault="00D44C0B" w:rsidP="00D44C0B">
      <w:pPr>
        <w:pStyle w:val="Con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 w:val="0"/>
          <w:sz w:val="28"/>
          <w:szCs w:val="28"/>
        </w:rPr>
        <w:t>Развитие автомобильных д</w:t>
      </w:r>
      <w:r w:rsidR="006C7736">
        <w:rPr>
          <w:rFonts w:ascii="Times New Roman" w:hAnsi="Times New Roman" w:cs="Times New Roman"/>
          <w:bCs w:val="0"/>
          <w:sz w:val="28"/>
          <w:szCs w:val="28"/>
        </w:rPr>
        <w:t>орог местного значения Троицкого сельсовета</w:t>
      </w:r>
      <w:r>
        <w:rPr>
          <w:rFonts w:ascii="Times New Roman" w:hAnsi="Times New Roman" w:cs="Times New Roman"/>
          <w:bCs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 w:val="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bCs w:val="0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F5355A">
        <w:rPr>
          <w:rFonts w:ascii="Times New Roman" w:hAnsi="Times New Roman" w:cs="Times New Roman"/>
          <w:bCs w:val="0"/>
          <w:sz w:val="28"/>
          <w:szCs w:val="28"/>
        </w:rPr>
        <w:t>Новосибирской области на 2016-2019 годы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D44C0B" w:rsidRDefault="00D44C0B" w:rsidP="00D44C0B">
      <w:pPr>
        <w:pStyle w:val="Con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44C0B" w:rsidRDefault="00D44C0B" w:rsidP="00D44C0B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Паспорт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598"/>
        <w:gridCol w:w="1333"/>
        <w:gridCol w:w="1126"/>
        <w:gridCol w:w="1348"/>
        <w:gridCol w:w="1214"/>
        <w:gridCol w:w="1131"/>
      </w:tblGrid>
      <w:tr w:rsidR="00D44C0B" w:rsidTr="00314F9B">
        <w:trPr>
          <w:trHeight w:val="256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Наименование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pStyle w:val="ConsTitle"/>
              <w:spacing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Развитие автомобильных д</w:t>
            </w:r>
            <w:r w:rsidR="006C7736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орог местного значения Троицкого сельсовета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Кочковског</w:t>
            </w:r>
            <w:r w:rsidR="006C7736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о</w:t>
            </w:r>
            <w:proofErr w:type="spellEnd"/>
            <w:r w:rsidR="006C7736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района Новосибирской области на 2016-2019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 xml:space="preserve"> год</w:t>
            </w:r>
            <w:r w:rsidR="006C7736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eastAsia="en-US"/>
              </w:rPr>
              <w:t>ы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 (Далее – Программа)</w:t>
            </w:r>
          </w:p>
        </w:tc>
      </w:tr>
      <w:tr w:rsidR="00D44C0B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Цели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Развитие автомобильных д</w:t>
            </w:r>
            <w:r w:rsidR="006C7736">
              <w:rPr>
                <w:sz w:val="28"/>
                <w:szCs w:val="28"/>
                <w:lang w:eastAsia="en-US"/>
              </w:rPr>
              <w:t>орог местного значения поселения</w:t>
            </w:r>
            <w:r>
              <w:rPr>
                <w:sz w:val="28"/>
                <w:szCs w:val="28"/>
                <w:lang w:eastAsia="en-US"/>
              </w:rPr>
              <w:t xml:space="preserve"> для обеспечения внутрирайонных перевозок в интересах экономики и населения</w:t>
            </w:r>
            <w:r w:rsidR="006C7736">
              <w:rPr>
                <w:sz w:val="28"/>
                <w:szCs w:val="28"/>
                <w:lang w:eastAsia="en-US"/>
              </w:rPr>
              <w:t xml:space="preserve"> Троицкого сельсовета 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Кочковского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</w:t>
            </w:r>
            <w:r>
              <w:rPr>
                <w:color w:val="000000"/>
                <w:sz w:val="28"/>
                <w:szCs w:val="28"/>
                <w:lang w:eastAsia="en-US"/>
              </w:rPr>
              <w:t>.</w:t>
            </w:r>
          </w:p>
        </w:tc>
      </w:tr>
      <w:tr w:rsidR="00D44C0B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Задачи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восстановления и развития улично-дорожной сети и искусственных с</w:t>
            </w:r>
            <w:r w:rsidR="00F5355A">
              <w:rPr>
                <w:sz w:val="28"/>
                <w:szCs w:val="28"/>
                <w:lang w:eastAsia="en-US"/>
              </w:rPr>
              <w:t>ооружений на них в муниципальном образовании</w:t>
            </w:r>
            <w:r>
              <w:rPr>
                <w:sz w:val="28"/>
                <w:szCs w:val="28"/>
                <w:lang w:eastAsia="en-US"/>
              </w:rPr>
              <w:t xml:space="preserve"> за счет </w:t>
            </w:r>
            <w:r w:rsidRPr="00E15932">
              <w:rPr>
                <w:sz w:val="28"/>
                <w:szCs w:val="28"/>
                <w:lang w:eastAsia="en-US"/>
              </w:rPr>
              <w:t>субсидий из областного бюджета Новосибирской области и местных бюджетов.</w:t>
            </w:r>
          </w:p>
        </w:tc>
      </w:tr>
      <w:tr w:rsidR="00010E90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 w:rsidP="00056066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Заказчик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 w:rsidP="00314F9B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Троицкого сельсовета </w:t>
            </w:r>
            <w:proofErr w:type="spellStart"/>
            <w:r>
              <w:rPr>
                <w:sz w:val="28"/>
                <w:szCs w:val="28"/>
                <w:lang w:eastAsia="en-US"/>
              </w:rPr>
              <w:t>Кочковского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</w:t>
            </w:r>
          </w:p>
        </w:tc>
      </w:tr>
      <w:tr w:rsidR="00010E90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6A26FF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Основные разработчики</w:t>
            </w:r>
            <w:r w:rsidR="00010E90">
              <w:rPr>
                <w:b/>
                <w:sz w:val="28"/>
                <w:szCs w:val="28"/>
                <w:lang w:eastAsia="en-US"/>
              </w:rPr>
              <w:t xml:space="preserve">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Администрация Троицкого сельсовета </w:t>
            </w:r>
            <w:proofErr w:type="spellStart"/>
            <w:r>
              <w:rPr>
                <w:sz w:val="28"/>
                <w:szCs w:val="28"/>
                <w:lang w:eastAsia="en-US"/>
              </w:rPr>
              <w:t>Кочковского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Новосибирской области</w:t>
            </w:r>
          </w:p>
        </w:tc>
      </w:tr>
      <w:tr w:rsidR="00010E90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2016-2019 годы</w:t>
            </w:r>
          </w:p>
        </w:tc>
      </w:tr>
      <w:tr w:rsidR="00010E90" w:rsidTr="00314F9B"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Перечень подпрограмм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нет</w:t>
            </w:r>
          </w:p>
        </w:tc>
      </w:tr>
      <w:tr w:rsidR="00010E90" w:rsidTr="00314F9B">
        <w:trPr>
          <w:trHeight w:val="327"/>
        </w:trPr>
        <w:tc>
          <w:tcPr>
            <w:tcW w:w="3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Источники </w:t>
            </w:r>
            <w:r>
              <w:rPr>
                <w:b/>
                <w:sz w:val="28"/>
                <w:szCs w:val="28"/>
                <w:lang w:eastAsia="en-US"/>
              </w:rPr>
              <w:lastRenderedPageBreak/>
              <w:t>финансирования муниципальной программы, в том числе: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u w:val="single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lastRenderedPageBreak/>
              <w:t>Расходы (тыс.</w:t>
            </w:r>
            <w:r>
              <w:rPr>
                <w:b/>
                <w:sz w:val="28"/>
                <w:szCs w:val="28"/>
                <w:lang w:val="en-US" w:eastAsia="en-US"/>
              </w:rPr>
              <w:t xml:space="preserve"> </w:t>
            </w:r>
            <w:r>
              <w:rPr>
                <w:b/>
                <w:sz w:val="28"/>
                <w:szCs w:val="28"/>
                <w:lang w:eastAsia="en-US"/>
              </w:rPr>
              <w:t>рублей)</w:t>
            </w:r>
          </w:p>
        </w:tc>
      </w:tr>
      <w:tr w:rsidR="00010E90" w:rsidTr="00314F9B">
        <w:trPr>
          <w:cantSplit/>
          <w:trHeight w:val="1378"/>
        </w:trPr>
        <w:tc>
          <w:tcPr>
            <w:tcW w:w="35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0E90" w:rsidRDefault="00010E90">
            <w:pPr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0E90" w:rsidRDefault="00010E90">
            <w:pPr>
              <w:spacing w:line="256" w:lineRule="auto"/>
              <w:ind w:left="113" w:right="113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0E90" w:rsidRDefault="00010E90">
            <w:pPr>
              <w:spacing w:line="256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1-й год планового периода – 2016 год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0E90" w:rsidRDefault="00010E90" w:rsidP="00314F9B">
            <w:pPr>
              <w:spacing w:line="256" w:lineRule="auto"/>
              <w:ind w:left="113" w:right="11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2-й год планового периода -  2017 год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0E90" w:rsidRDefault="00010E90" w:rsidP="00314F9B">
            <w:pPr>
              <w:spacing w:line="256" w:lineRule="auto"/>
              <w:ind w:left="113" w:right="113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3-й год планового периода - 2018 год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10E90" w:rsidRDefault="00010E90">
            <w:pPr>
              <w:spacing w:line="256" w:lineRule="auto"/>
              <w:ind w:left="113" w:right="113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4-й год планового периода - 2019 год</w:t>
            </w:r>
          </w:p>
        </w:tc>
      </w:tr>
      <w:tr w:rsidR="00010E90" w:rsidRPr="00155BF1" w:rsidTr="00314F9B">
        <w:trPr>
          <w:trHeight w:val="407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E15932">
              <w:rPr>
                <w:sz w:val="28"/>
                <w:szCs w:val="28"/>
                <w:lang w:eastAsia="en-US"/>
              </w:rPr>
              <w:lastRenderedPageBreak/>
              <w:t>Средства бюджета Троицкого сельсовета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DD401A" w:rsidRDefault="00035A95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DD401A">
              <w:rPr>
                <w:b/>
                <w:sz w:val="28"/>
                <w:szCs w:val="28"/>
                <w:lang w:eastAsia="en-US"/>
              </w:rPr>
              <w:t>3153,7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DD401A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DD401A">
              <w:rPr>
                <w:b/>
                <w:sz w:val="28"/>
                <w:szCs w:val="28"/>
                <w:lang w:eastAsia="en-US"/>
              </w:rPr>
              <w:t>905,8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DD401A" w:rsidRDefault="00035A95" w:rsidP="00A06DD4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 w:rsidRPr="00DD401A">
              <w:rPr>
                <w:b/>
                <w:sz w:val="28"/>
                <w:szCs w:val="28"/>
                <w:lang w:eastAsia="en-US"/>
              </w:rPr>
              <w:t>738,1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DD401A" w:rsidRDefault="00035A95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DD401A">
              <w:rPr>
                <w:b/>
                <w:sz w:val="28"/>
                <w:szCs w:val="28"/>
                <w:lang w:eastAsia="en-US"/>
              </w:rPr>
              <w:t>771,6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DD401A" w:rsidRDefault="00035A95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DD401A">
              <w:rPr>
                <w:b/>
                <w:sz w:val="28"/>
                <w:szCs w:val="28"/>
                <w:lang w:eastAsia="en-US"/>
              </w:rPr>
              <w:t>738,2</w:t>
            </w:r>
          </w:p>
        </w:tc>
      </w:tr>
      <w:tr w:rsidR="00010E90" w:rsidRPr="00155BF1" w:rsidTr="00314F9B">
        <w:trPr>
          <w:trHeight w:val="413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E15932">
              <w:rPr>
                <w:sz w:val="28"/>
                <w:szCs w:val="28"/>
                <w:lang w:eastAsia="en-US"/>
              </w:rPr>
              <w:t>Средства Федерального бюджета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</w:tr>
      <w:tr w:rsidR="00010E90" w:rsidRPr="00155BF1" w:rsidTr="00314F9B">
        <w:trPr>
          <w:trHeight w:val="32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E15932">
              <w:rPr>
                <w:sz w:val="28"/>
                <w:szCs w:val="28"/>
                <w:lang w:eastAsia="en-US"/>
              </w:rPr>
              <w:t>Средства бюджета Новосибирской области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6199,6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436,8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1583,8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2070,8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2108,2</w:t>
            </w:r>
          </w:p>
        </w:tc>
      </w:tr>
      <w:tr w:rsidR="00010E90" w:rsidRPr="00155BF1" w:rsidTr="00314F9B">
        <w:trPr>
          <w:trHeight w:val="357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E15932">
              <w:rPr>
                <w:sz w:val="28"/>
                <w:szCs w:val="28"/>
                <w:lang w:eastAsia="en-US"/>
              </w:rPr>
              <w:t>Внебюджетные средства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Pr="00E15932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E15932">
              <w:rPr>
                <w:b/>
                <w:sz w:val="28"/>
                <w:szCs w:val="28"/>
                <w:lang w:eastAsia="en-US"/>
              </w:rPr>
              <w:t>0</w:t>
            </w:r>
          </w:p>
        </w:tc>
      </w:tr>
      <w:tr w:rsidR="00010E90" w:rsidTr="00314F9B">
        <w:trPr>
          <w:trHeight w:val="266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010E90" w:rsidTr="00314F9B">
        <w:trPr>
          <w:trHeight w:val="146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010E90" w:rsidTr="00314F9B">
        <w:trPr>
          <w:trHeight w:val="146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010E90" w:rsidTr="00314F9B">
        <w:trPr>
          <w:trHeight w:val="146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E90" w:rsidRDefault="00010E90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Планируемые результаты реализации муниципальной программы</w:t>
            </w:r>
          </w:p>
        </w:tc>
        <w:tc>
          <w:tcPr>
            <w:tcW w:w="6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E90" w:rsidRDefault="00010E90">
            <w:pPr>
              <w:widowControl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Реализация программы позволит:</w:t>
            </w:r>
          </w:p>
          <w:p w:rsidR="00010E90" w:rsidRDefault="00010E90">
            <w:pPr>
              <w:widowControl w:val="0"/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1. Обеспечить сохранность, восстановление и развитие улично-дорожной сети и искусственных сооружений на них в муниципальном образовании «сельское поселение Троицкое» </w:t>
            </w:r>
            <w:proofErr w:type="spellStart"/>
            <w:r>
              <w:rPr>
                <w:sz w:val="28"/>
                <w:szCs w:val="28"/>
                <w:lang w:eastAsia="en-US"/>
              </w:rPr>
              <w:t>Кочковского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района Новос</w:t>
            </w:r>
            <w:r w:rsidR="004904A5">
              <w:rPr>
                <w:sz w:val="28"/>
                <w:szCs w:val="28"/>
                <w:lang w:eastAsia="en-US"/>
              </w:rPr>
              <w:t>ибирской области в объеме 13,2</w:t>
            </w:r>
            <w:r>
              <w:rPr>
                <w:sz w:val="28"/>
                <w:szCs w:val="28"/>
                <w:lang w:eastAsia="en-US"/>
              </w:rPr>
              <w:t xml:space="preserve"> км, за счет средств, выделенных на эти цели.</w:t>
            </w:r>
          </w:p>
          <w:p w:rsidR="00010E90" w:rsidRDefault="00010E90">
            <w:pPr>
              <w:spacing w:line="256" w:lineRule="auto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:rsidR="00D44C0B" w:rsidRDefault="00D44C0B" w:rsidP="00D44C0B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p w:rsidR="00D44C0B" w:rsidRDefault="00D44C0B" w:rsidP="00D44C0B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Анализ сферы реализации Программы, включая описание текущего состояния, основных проблем в инвестиционной сфере и прогноз ее развития.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В нас</w:t>
      </w:r>
      <w:r w:rsidR="00821913">
        <w:rPr>
          <w:sz w:val="28"/>
          <w:szCs w:val="28"/>
        </w:rPr>
        <w:t>тоящее время автодорожная сеть на территории Троицкого сельсовета</w:t>
      </w:r>
      <w:r w:rsidR="00103774">
        <w:rPr>
          <w:sz w:val="28"/>
          <w:szCs w:val="28"/>
        </w:rPr>
        <w:t xml:space="preserve"> </w:t>
      </w:r>
      <w:proofErr w:type="spellStart"/>
      <w:r w:rsidR="00103774">
        <w:rPr>
          <w:sz w:val="28"/>
          <w:szCs w:val="28"/>
        </w:rPr>
        <w:t>Кочковского</w:t>
      </w:r>
      <w:proofErr w:type="spellEnd"/>
      <w:r w:rsidR="00103774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 в целом сформиров</w:t>
      </w:r>
      <w:r w:rsidR="00103774">
        <w:rPr>
          <w:sz w:val="28"/>
          <w:szCs w:val="28"/>
        </w:rPr>
        <w:t>ана</w:t>
      </w:r>
      <w:r w:rsidR="004D49B4">
        <w:rPr>
          <w:sz w:val="28"/>
          <w:szCs w:val="28"/>
        </w:rPr>
        <w:t>,</w:t>
      </w:r>
      <w:r w:rsidR="00103774">
        <w:rPr>
          <w:sz w:val="28"/>
          <w:szCs w:val="28"/>
        </w:rPr>
        <w:t xml:space="preserve"> </w:t>
      </w:r>
      <w:r w:rsidR="004D49B4">
        <w:rPr>
          <w:sz w:val="28"/>
          <w:szCs w:val="28"/>
        </w:rPr>
        <w:t>она</w:t>
      </w:r>
      <w:r w:rsidR="004904A5">
        <w:rPr>
          <w:sz w:val="28"/>
          <w:szCs w:val="28"/>
        </w:rPr>
        <w:t xml:space="preserve"> составляет 13,2</w:t>
      </w:r>
      <w:r>
        <w:rPr>
          <w:sz w:val="28"/>
          <w:szCs w:val="28"/>
        </w:rPr>
        <w:t xml:space="preserve"> км.</w:t>
      </w:r>
    </w:p>
    <w:p w:rsidR="00D44C0B" w:rsidRDefault="00D44C0B" w:rsidP="00D44C0B">
      <w:pPr>
        <w:widowControl w:val="0"/>
        <w:jc w:val="both"/>
        <w:rPr>
          <w:highlight w:val="yellow"/>
        </w:rPr>
      </w:pPr>
    </w:p>
    <w:p w:rsidR="00D44C0B" w:rsidRDefault="00D44C0B" w:rsidP="00D44C0B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627C54">
        <w:rPr>
          <w:sz w:val="28"/>
          <w:szCs w:val="28"/>
        </w:rPr>
        <w:t xml:space="preserve">труктура автомобильных дорог </w:t>
      </w:r>
      <w:r>
        <w:rPr>
          <w:sz w:val="28"/>
          <w:szCs w:val="28"/>
        </w:rPr>
        <w:t xml:space="preserve">местного значения </w:t>
      </w:r>
      <w:r w:rsidR="00627C54">
        <w:rPr>
          <w:sz w:val="28"/>
          <w:szCs w:val="28"/>
        </w:rPr>
        <w:t xml:space="preserve"> Троицкого сельсовета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25"/>
        <w:gridCol w:w="1748"/>
        <w:gridCol w:w="836"/>
        <w:gridCol w:w="1712"/>
        <w:gridCol w:w="915"/>
        <w:gridCol w:w="1027"/>
        <w:gridCol w:w="1012"/>
      </w:tblGrid>
      <w:tr w:rsidR="00D44C0B" w:rsidTr="00D44C0B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380D86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Автодороги местного значения</w:t>
            </w:r>
          </w:p>
        </w:tc>
        <w:tc>
          <w:tcPr>
            <w:tcW w:w="13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Усовершенствованный тип </w:t>
            </w: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покрытия (</w:t>
            </w:r>
            <w:proofErr w:type="gramStart"/>
            <w:r>
              <w:rPr>
                <w:lang w:eastAsia="en-US"/>
              </w:rPr>
              <w:t>км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14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Переходный тип покрытия (</w:t>
            </w:r>
            <w:proofErr w:type="gramStart"/>
            <w:r>
              <w:rPr>
                <w:lang w:eastAsia="en-US"/>
              </w:rPr>
              <w:t>км</w:t>
            </w:r>
            <w:proofErr w:type="gramEnd"/>
            <w:r>
              <w:rPr>
                <w:lang w:eastAsia="en-US"/>
              </w:rPr>
              <w:t>)</w:t>
            </w:r>
          </w:p>
        </w:tc>
        <w:tc>
          <w:tcPr>
            <w:tcW w:w="109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Грунтовые (</w:t>
            </w:r>
            <w:proofErr w:type="gramStart"/>
            <w:r>
              <w:rPr>
                <w:lang w:eastAsia="en-US"/>
              </w:rPr>
              <w:t>км</w:t>
            </w:r>
            <w:proofErr w:type="gramEnd"/>
            <w:r>
              <w:rPr>
                <w:lang w:eastAsia="en-US"/>
              </w:rPr>
              <w:t>)</w:t>
            </w:r>
          </w:p>
        </w:tc>
      </w:tr>
      <w:tr w:rsidR="00D44C0B" w:rsidTr="00D44C0B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proofErr w:type="spellStart"/>
            <w:proofErr w:type="gramStart"/>
            <w:r>
              <w:rPr>
                <w:lang w:eastAsia="en-US"/>
              </w:rPr>
              <w:t>асфальто-бетон</w:t>
            </w:r>
            <w:proofErr w:type="spellEnd"/>
            <w:proofErr w:type="gramEnd"/>
            <w:r>
              <w:rPr>
                <w:lang w:eastAsia="en-US"/>
              </w:rPr>
              <w:t xml:space="preserve">, </w:t>
            </w:r>
            <w:proofErr w:type="spellStart"/>
            <w:r>
              <w:rPr>
                <w:lang w:eastAsia="en-US"/>
              </w:rPr>
              <w:t>цементобетон</w:t>
            </w:r>
            <w:proofErr w:type="spellEnd"/>
            <w:r>
              <w:rPr>
                <w:lang w:eastAsia="en-US"/>
              </w:rPr>
              <w:t>, черный щебень,</w:t>
            </w: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всего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Щебень</w:t>
            </w: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грунто-щебень</w:t>
            </w:r>
            <w:proofErr w:type="spellEnd"/>
            <w:r>
              <w:rPr>
                <w:lang w:eastAsia="en-US"/>
              </w:rPr>
              <w:t>, всего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D44C0B" w:rsidRDefault="00D44C0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</w:tr>
      <w:tr w:rsidR="00D44C0B" w:rsidTr="00D44C0B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9510F7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</w:t>
            </w:r>
            <w:proofErr w:type="gramStart"/>
            <w:r>
              <w:rPr>
                <w:lang w:eastAsia="en-US"/>
              </w:rPr>
              <w:t>.Т</w:t>
            </w:r>
            <w:proofErr w:type="gramEnd"/>
            <w:r>
              <w:rPr>
                <w:lang w:eastAsia="en-US"/>
              </w:rPr>
              <w:t>роицкий</w:t>
            </w:r>
          </w:p>
        </w:tc>
        <w:tc>
          <w:tcPr>
            <w:tcW w:w="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1,035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Default="00C529D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7,</w:t>
            </w:r>
            <w:r w:rsidR="000669B6">
              <w:rPr>
                <w:lang w:eastAsia="en-US"/>
              </w:rPr>
              <w:t>8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529D7" w:rsidRDefault="00C529D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529D7">
              <w:rPr>
                <w:lang w:eastAsia="en-US"/>
              </w:rPr>
              <w:t>0,865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C529D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6,6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C529D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11,3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C529D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85,6</w:t>
            </w:r>
          </w:p>
        </w:tc>
      </w:tr>
      <w:tr w:rsidR="00D44C0B" w:rsidRPr="00326021" w:rsidTr="00D44C0B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Pr="00CF4605" w:rsidRDefault="009510F7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proofErr w:type="spellStart"/>
            <w:proofErr w:type="gramStart"/>
            <w:r w:rsidRPr="00CF4605">
              <w:rPr>
                <w:lang w:eastAsia="en-US"/>
              </w:rPr>
              <w:lastRenderedPageBreak/>
              <w:t>п</w:t>
            </w:r>
            <w:proofErr w:type="spellEnd"/>
            <w:proofErr w:type="gramEnd"/>
            <w:r w:rsidRPr="00CF4605">
              <w:rPr>
                <w:lang w:eastAsia="en-US"/>
              </w:rPr>
              <w:t xml:space="preserve"> </w:t>
            </w:r>
            <w:proofErr w:type="spellStart"/>
            <w:r w:rsidRPr="00CF4605">
              <w:rPr>
                <w:lang w:eastAsia="en-US"/>
              </w:rPr>
              <w:t>Земировский</w:t>
            </w:r>
            <w:proofErr w:type="spellEnd"/>
          </w:p>
        </w:tc>
        <w:tc>
          <w:tcPr>
            <w:tcW w:w="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800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100</w:t>
            </w:r>
          </w:p>
        </w:tc>
      </w:tr>
      <w:tr w:rsidR="00D44C0B" w:rsidRPr="00326021" w:rsidTr="00D44C0B"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Pr="00CF4605" w:rsidRDefault="009510F7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CF4605">
              <w:rPr>
                <w:lang w:eastAsia="en-US"/>
              </w:rPr>
              <w:t>п</w:t>
            </w:r>
            <w:proofErr w:type="gramStart"/>
            <w:r w:rsidR="00C432B2" w:rsidRPr="00CF4605">
              <w:rPr>
                <w:lang w:eastAsia="en-US"/>
              </w:rPr>
              <w:t>.Р</w:t>
            </w:r>
            <w:proofErr w:type="gramEnd"/>
            <w:r w:rsidR="00C432B2" w:rsidRPr="00CF4605">
              <w:rPr>
                <w:lang w:eastAsia="en-US"/>
              </w:rPr>
              <w:t>ождественский</w:t>
            </w:r>
          </w:p>
        </w:tc>
        <w:tc>
          <w:tcPr>
            <w:tcW w:w="8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Pr="00CF4605" w:rsidRDefault="009510F7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-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Pr="00CF4605" w:rsidRDefault="00C432B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1,1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C0B" w:rsidRPr="00CF4605" w:rsidRDefault="00C432B2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CF4605">
              <w:rPr>
                <w:lang w:eastAsia="en-US"/>
              </w:rPr>
              <w:t>100</w:t>
            </w:r>
          </w:p>
        </w:tc>
      </w:tr>
    </w:tbl>
    <w:p w:rsidR="00D44C0B" w:rsidRPr="00326021" w:rsidRDefault="00D44C0B" w:rsidP="00D44C0B">
      <w:pPr>
        <w:widowControl w:val="0"/>
        <w:jc w:val="both"/>
        <w:rPr>
          <w:color w:val="FF0000"/>
        </w:rPr>
      </w:pPr>
    </w:p>
    <w:p w:rsidR="00D44C0B" w:rsidRPr="00A1358A" w:rsidRDefault="00D44C0B" w:rsidP="00D44C0B">
      <w:pPr>
        <w:pStyle w:val="a6"/>
        <w:widowControl w:val="0"/>
        <w:spacing w:after="0"/>
        <w:ind w:firstLine="709"/>
        <w:jc w:val="both"/>
        <w:rPr>
          <w:color w:val="FFC000"/>
        </w:rPr>
      </w:pP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Сеть автомобильных дорог местн</w:t>
      </w:r>
      <w:r w:rsidR="00271B88">
        <w:rPr>
          <w:sz w:val="28"/>
          <w:szCs w:val="28"/>
        </w:rPr>
        <w:t xml:space="preserve">ого значения  на территории Троицкого сельсовета </w:t>
      </w:r>
      <w:r>
        <w:rPr>
          <w:sz w:val="28"/>
          <w:szCs w:val="28"/>
        </w:rPr>
        <w:t xml:space="preserve"> имеет значительную степень износа. Это вызвано тем, что при постоянном увеличении интенсивности дорожного движения и росте парка автотранспортных сре</w:t>
      </w:r>
      <w:proofErr w:type="gramStart"/>
      <w:r>
        <w:rPr>
          <w:sz w:val="28"/>
          <w:szCs w:val="28"/>
        </w:rPr>
        <w:t>дств в п</w:t>
      </w:r>
      <w:proofErr w:type="gramEnd"/>
      <w:r>
        <w:rPr>
          <w:sz w:val="28"/>
          <w:szCs w:val="28"/>
        </w:rPr>
        <w:t xml:space="preserve">оследние годы серьезно снизились темпы строительства и капитального ремонта автодорог. На содержание автомобильных дорог местного значения поселений выделялись незначительные средства. Работы по содержанию дорог заключались в очистке от снега в зимний период и профилировка земляного полотна дорог после весенней распутицы и после прохождения обильных дождей в весенне-летне-осенний периоды. </w:t>
      </w:r>
    </w:p>
    <w:p w:rsidR="00D44C0B" w:rsidRPr="00453DA4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 w:rsidRPr="00453DA4">
        <w:rPr>
          <w:sz w:val="28"/>
          <w:szCs w:val="28"/>
        </w:rPr>
        <w:t xml:space="preserve">На среднесрочную и долгосрочную перспективу можно ожидать увеличение нагрузки на всю автодорожную сеть </w:t>
      </w:r>
      <w:proofErr w:type="spellStart"/>
      <w:r w:rsidRPr="00453DA4">
        <w:rPr>
          <w:sz w:val="28"/>
          <w:szCs w:val="28"/>
        </w:rPr>
        <w:t>Кочковского</w:t>
      </w:r>
      <w:proofErr w:type="spellEnd"/>
      <w:r w:rsidRPr="00453DA4">
        <w:rPr>
          <w:sz w:val="28"/>
          <w:szCs w:val="28"/>
        </w:rPr>
        <w:t xml:space="preserve"> района  Новосибирской области. Данная ситуация будет усугубляться тем, что </w:t>
      </w:r>
      <w:proofErr w:type="spellStart"/>
      <w:r w:rsidRPr="00453DA4">
        <w:rPr>
          <w:sz w:val="28"/>
          <w:szCs w:val="28"/>
        </w:rPr>
        <w:t>недоремонт</w:t>
      </w:r>
      <w:proofErr w:type="spellEnd"/>
      <w:r w:rsidRPr="00453DA4">
        <w:rPr>
          <w:sz w:val="28"/>
          <w:szCs w:val="28"/>
        </w:rPr>
        <w:t xml:space="preserve"> автодорог будет сохраняться.  В этой ситуации основные действия должны быть направлены на мероприятия по обеспечению в полной мере: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содержания автодорог и искусственных сооружений на них, при котором должно быть приостановлено разрушение дорог и обеспечена их сохранность, безопасность дорожного движения;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ремонта автодорог и искусственных сооружений на них, который также должен приостановить разрушение дорог и обеспечить доведение их до состояния, соответствующего уровню нормативных нагрузок;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ликвидации (реконструкции) наиболее неблагоприятных участков авто</w:t>
      </w:r>
      <w:r w:rsidR="00271B88">
        <w:rPr>
          <w:sz w:val="28"/>
          <w:szCs w:val="28"/>
        </w:rPr>
        <w:t>дорог</w:t>
      </w:r>
      <w:proofErr w:type="gramStart"/>
      <w:r w:rsidR="00271B88">
        <w:rPr>
          <w:sz w:val="28"/>
          <w:szCs w:val="28"/>
        </w:rPr>
        <w:t xml:space="preserve"> </w:t>
      </w:r>
      <w:r>
        <w:rPr>
          <w:sz w:val="28"/>
          <w:szCs w:val="28"/>
        </w:rPr>
        <w:t>;</w:t>
      </w:r>
      <w:proofErr w:type="gramEnd"/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высокого качества ремонтных работ, при котором может быть достигнута эксплуатационная надежность и долговечность автодорог и искусственных сооружений на них.</w:t>
      </w:r>
    </w:p>
    <w:p w:rsidR="00D44C0B" w:rsidRDefault="00D44C0B" w:rsidP="00D44C0B">
      <w:pPr>
        <w:widowControl w:val="0"/>
        <w:ind w:firstLine="709"/>
        <w:jc w:val="both"/>
      </w:pPr>
      <w:r>
        <w:rPr>
          <w:sz w:val="28"/>
          <w:szCs w:val="28"/>
        </w:rPr>
        <w:t>Для решения выше обозначенных задач разв</w:t>
      </w:r>
      <w:r w:rsidR="008E4085">
        <w:rPr>
          <w:sz w:val="28"/>
          <w:szCs w:val="28"/>
        </w:rPr>
        <w:t>ития автодорожной сети в п</w:t>
      </w:r>
      <w:proofErr w:type="gramStart"/>
      <w:r w:rsidR="008E4085">
        <w:rPr>
          <w:sz w:val="28"/>
          <w:szCs w:val="28"/>
        </w:rPr>
        <w:t>.Т</w:t>
      </w:r>
      <w:proofErr w:type="gramEnd"/>
      <w:r w:rsidR="008E4085">
        <w:rPr>
          <w:sz w:val="28"/>
          <w:szCs w:val="28"/>
        </w:rPr>
        <w:t>роицкий</w:t>
      </w:r>
      <w:r>
        <w:rPr>
          <w:sz w:val="28"/>
          <w:szCs w:val="28"/>
        </w:rPr>
        <w:t xml:space="preserve"> в условиях ограниченного финансирования принимаемые меры должны носить направленный целевой характер, чему способствует применение программно-целевого подхода</w:t>
      </w:r>
      <w:r>
        <w:t>.</w:t>
      </w:r>
    </w:p>
    <w:p w:rsidR="00D44C0B" w:rsidRDefault="00D44C0B" w:rsidP="00D44C0B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Необходимость разработки и реализации муниципальной  долгосрочной целевой программы </w:t>
      </w:r>
      <w:r>
        <w:rPr>
          <w:bCs/>
          <w:sz w:val="28"/>
          <w:szCs w:val="28"/>
        </w:rPr>
        <w:t>обуславливается следующими факторами: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социально-экономической остротой проблемы;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необходимостью </w:t>
      </w:r>
      <w:r w:rsidR="008E4085">
        <w:rPr>
          <w:sz w:val="28"/>
          <w:szCs w:val="28"/>
        </w:rPr>
        <w:t>привлечения средств местного</w:t>
      </w:r>
      <w:r>
        <w:rPr>
          <w:sz w:val="28"/>
          <w:szCs w:val="28"/>
        </w:rPr>
        <w:t xml:space="preserve"> и областного бюджета к решению поставленных задач;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высокой капиталоемкостью и длительностью инвестиционных сроков реализации автодорожных проектов, требующих соответствующего горизонта планирования инвестиций, направляемых на развитие и совершенствование автодорожной сети;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необходимостью решения проблемы сокращения разрывов между ежегодными нормативными объемами ремонта и накопившегося за </w:t>
      </w:r>
      <w:r>
        <w:rPr>
          <w:bCs/>
          <w:sz w:val="28"/>
          <w:szCs w:val="28"/>
        </w:rPr>
        <w:lastRenderedPageBreak/>
        <w:t xml:space="preserve">последний период </w:t>
      </w:r>
      <w:proofErr w:type="spellStart"/>
      <w:r>
        <w:rPr>
          <w:bCs/>
          <w:sz w:val="28"/>
          <w:szCs w:val="28"/>
        </w:rPr>
        <w:t>недоремонта</w:t>
      </w:r>
      <w:proofErr w:type="spellEnd"/>
      <w:r>
        <w:rPr>
          <w:bCs/>
          <w:sz w:val="28"/>
          <w:szCs w:val="28"/>
        </w:rPr>
        <w:t xml:space="preserve"> автодорог и дорожных сооружений;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необходимостью постепенного планового перехода на нормативный способ среднесрочного планирования затрат на выполнение работ по содержанию автомобильных дорог, их капитальному и текущему ремонтам.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Цели программы имеют долгосрочный характер, их достижение невозможно обеспечить в рамках одного года, поэтому предлагается целевая программа мер по развитию автодорожной инфраструктуры.</w:t>
      </w:r>
    </w:p>
    <w:p w:rsidR="00D44C0B" w:rsidRDefault="00D44C0B" w:rsidP="00D44C0B">
      <w:pPr>
        <w:pStyle w:val="a8"/>
        <w:widowControl w:val="0"/>
        <w:spacing w:after="0"/>
        <w:ind w:left="0" w:firstLine="709"/>
        <w:contextualSpacing/>
        <w:jc w:val="both"/>
      </w:pPr>
      <w:r>
        <w:t>Программа позволит определить оптимальное распределение средств на ближайшие годы по направлениям, решающим первоочередные задачи в сфере дорожного хозяйства.</w:t>
      </w:r>
    </w:p>
    <w:p w:rsidR="00D44C0B" w:rsidRDefault="00D44C0B" w:rsidP="00D44C0B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p w:rsidR="00D44C0B" w:rsidRDefault="00D44C0B" w:rsidP="00D44C0B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Цели и задачи Программы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Целью настоящей программы является развитие автомобильных д</w:t>
      </w:r>
      <w:r w:rsidR="008E4085">
        <w:rPr>
          <w:sz w:val="28"/>
          <w:szCs w:val="28"/>
        </w:rPr>
        <w:t xml:space="preserve">орог местного значения сельского поселения </w:t>
      </w:r>
      <w:proofErr w:type="gramStart"/>
      <w:r w:rsidR="008E4085">
        <w:rPr>
          <w:sz w:val="28"/>
          <w:szCs w:val="28"/>
        </w:rPr>
        <w:t>Троицкий</w:t>
      </w:r>
      <w:proofErr w:type="gramEnd"/>
      <w:r w:rsidR="00DB3917">
        <w:rPr>
          <w:sz w:val="28"/>
          <w:szCs w:val="28"/>
        </w:rPr>
        <w:t>,</w:t>
      </w:r>
      <w:r>
        <w:rPr>
          <w:sz w:val="28"/>
          <w:szCs w:val="28"/>
        </w:rPr>
        <w:t xml:space="preserve"> для обеспечения внутрирайонных перевозок в интересах экономики и населения. Задачами программы являются: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Развитие и модернизация автомобильных д</w:t>
      </w:r>
      <w:r w:rsidR="00DB3917">
        <w:rPr>
          <w:sz w:val="28"/>
          <w:szCs w:val="28"/>
        </w:rPr>
        <w:t>орог местного значения поселения</w:t>
      </w:r>
      <w:r>
        <w:rPr>
          <w:sz w:val="28"/>
          <w:szCs w:val="28"/>
        </w:rPr>
        <w:t xml:space="preserve"> и искусственных сооружений на них.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Обеспечение сохранности и восстановления </w:t>
      </w:r>
      <w:proofErr w:type="gramStart"/>
      <w:r>
        <w:rPr>
          <w:sz w:val="28"/>
          <w:szCs w:val="28"/>
        </w:rPr>
        <w:t>сети</w:t>
      </w:r>
      <w:proofErr w:type="gramEnd"/>
      <w:r>
        <w:rPr>
          <w:sz w:val="28"/>
          <w:szCs w:val="28"/>
        </w:rPr>
        <w:t xml:space="preserve"> автомобильных д</w:t>
      </w:r>
      <w:r w:rsidR="00DB3917">
        <w:rPr>
          <w:sz w:val="28"/>
          <w:szCs w:val="28"/>
        </w:rPr>
        <w:t>орог местного значения поселения</w:t>
      </w:r>
      <w:r>
        <w:rPr>
          <w:sz w:val="28"/>
          <w:szCs w:val="28"/>
        </w:rPr>
        <w:t xml:space="preserve"> и искусственных сооружений на них.</w:t>
      </w:r>
    </w:p>
    <w:p w:rsidR="00D44C0B" w:rsidRDefault="00D44C0B" w:rsidP="00D44C0B">
      <w:pPr>
        <w:widowControl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3. Обеспечение восстановления и развития улично-дорожной сети и искусственных с</w:t>
      </w:r>
      <w:r w:rsidR="00DB3917">
        <w:rPr>
          <w:sz w:val="28"/>
          <w:szCs w:val="28"/>
        </w:rPr>
        <w:t>ооружений на них в муниципальном образовании «сельское поселение Троицкое»</w:t>
      </w:r>
      <w:r>
        <w:rPr>
          <w:sz w:val="28"/>
          <w:szCs w:val="28"/>
        </w:rPr>
        <w:t xml:space="preserve"> за счет субсидий из областного бюджета Новосибирской области и местных бюджетов.</w:t>
      </w:r>
    </w:p>
    <w:p w:rsidR="00D44C0B" w:rsidRDefault="00D44C0B" w:rsidP="00D44C0B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p w:rsidR="00D44C0B" w:rsidRDefault="00D44C0B" w:rsidP="00D44C0B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Обобщенная характеристика основных мероприятий Программы</w:t>
      </w:r>
    </w:p>
    <w:p w:rsidR="00D44C0B" w:rsidRDefault="00D44C0B" w:rsidP="00D44C0B">
      <w:pPr>
        <w:widowControl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основу программных мероприятий положен проектный подход, то есть планируется реализовать ряд задач и проектов по сохранению и развитию автомобильных дорог</w:t>
      </w:r>
      <w:r w:rsidR="00834FB8">
        <w:rPr>
          <w:sz w:val="28"/>
          <w:szCs w:val="28"/>
        </w:rPr>
        <w:t xml:space="preserve"> Троицкого сельсовета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Кочковск</w:t>
      </w:r>
      <w:r w:rsidR="00834FB8">
        <w:rPr>
          <w:sz w:val="28"/>
          <w:szCs w:val="28"/>
        </w:rPr>
        <w:t>ого</w:t>
      </w:r>
      <w:proofErr w:type="spellEnd"/>
      <w:r w:rsidR="00834FB8">
        <w:rPr>
          <w:sz w:val="28"/>
          <w:szCs w:val="28"/>
        </w:rPr>
        <w:t xml:space="preserve"> района</w:t>
      </w:r>
      <w:proofErr w:type="gramStart"/>
      <w:r w:rsidR="00834FB8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Реализация данной программы обеспечит участникам дорожного движения безопасность, сократит количество мест концентрации дорожно-транспортных происшествий.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реализации программы в целом: обеспечение сохранности местн</w:t>
      </w:r>
      <w:r w:rsidR="00834FB8">
        <w:rPr>
          <w:sz w:val="28"/>
          <w:szCs w:val="28"/>
        </w:rPr>
        <w:t>ых автомобильных дорог поселения</w:t>
      </w:r>
      <w:r>
        <w:rPr>
          <w:sz w:val="28"/>
          <w:szCs w:val="28"/>
        </w:rPr>
        <w:t>, повышение уровня безопасности на них.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приоритетами дорожно-строительной программы, финансируемой за счет субсидий из областного бюджета Нов</w:t>
      </w:r>
      <w:r w:rsidR="00834FB8">
        <w:rPr>
          <w:sz w:val="28"/>
          <w:szCs w:val="28"/>
        </w:rPr>
        <w:t>осибирской области муниципальному образованию на 2016-2</w:t>
      </w:r>
      <w:r w:rsidR="004828DE">
        <w:rPr>
          <w:sz w:val="28"/>
          <w:szCs w:val="28"/>
        </w:rPr>
        <w:t xml:space="preserve">019 </w:t>
      </w:r>
      <w:r>
        <w:rPr>
          <w:sz w:val="28"/>
          <w:szCs w:val="28"/>
        </w:rPr>
        <w:t xml:space="preserve"> годы, являются: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мероприятия по ремонту, реконструкции и строительству улично-дорожной сети </w:t>
      </w:r>
      <w:r w:rsidR="004828DE">
        <w:rPr>
          <w:sz w:val="28"/>
          <w:szCs w:val="28"/>
        </w:rPr>
        <w:t xml:space="preserve"> сельского поселения </w:t>
      </w:r>
      <w:proofErr w:type="gramStart"/>
      <w:r w:rsidR="004828DE">
        <w:rPr>
          <w:sz w:val="28"/>
          <w:szCs w:val="28"/>
        </w:rPr>
        <w:t>Троицкий</w:t>
      </w:r>
      <w:proofErr w:type="gramEnd"/>
      <w:r w:rsidR="004828DE">
        <w:rPr>
          <w:sz w:val="28"/>
          <w:szCs w:val="28"/>
        </w:rPr>
        <w:t xml:space="preserve"> </w:t>
      </w:r>
      <w:proofErr w:type="spellStart"/>
      <w:r w:rsidR="004828DE">
        <w:rPr>
          <w:sz w:val="28"/>
          <w:szCs w:val="28"/>
        </w:rPr>
        <w:t>Кочковского</w:t>
      </w:r>
      <w:proofErr w:type="spellEnd"/>
      <w:r w:rsidR="004828DE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и искусственных сооружений на них;</w:t>
      </w:r>
    </w:p>
    <w:p w:rsidR="00D44C0B" w:rsidRDefault="00D44C0B" w:rsidP="00D44C0B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реализации проекта: обеспечение сохранности, восстановление и развитие улично-дорожной сети и искусственных сооруже</w:t>
      </w:r>
      <w:r w:rsidR="004828DE">
        <w:rPr>
          <w:sz w:val="28"/>
          <w:szCs w:val="28"/>
        </w:rPr>
        <w:t>ний на них в поселении</w:t>
      </w:r>
      <w:r>
        <w:rPr>
          <w:sz w:val="28"/>
          <w:szCs w:val="28"/>
        </w:rPr>
        <w:t xml:space="preserve">.  </w:t>
      </w:r>
    </w:p>
    <w:p w:rsidR="00D44C0B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Проект реализуется путем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за счет средств </w:t>
      </w:r>
      <w:proofErr w:type="gramStart"/>
      <w:r>
        <w:rPr>
          <w:sz w:val="28"/>
          <w:szCs w:val="28"/>
        </w:rPr>
        <w:t>областного</w:t>
      </w:r>
      <w:proofErr w:type="gramEnd"/>
      <w:r>
        <w:rPr>
          <w:sz w:val="28"/>
          <w:szCs w:val="28"/>
        </w:rPr>
        <w:t xml:space="preserve"> и местных бюджетов.</w:t>
      </w:r>
    </w:p>
    <w:p w:rsidR="004828DE" w:rsidRDefault="004828DE" w:rsidP="004828DE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 w:rsidR="00D44C0B">
        <w:rPr>
          <w:sz w:val="28"/>
          <w:szCs w:val="28"/>
        </w:rPr>
        <w:t>Пер</w:t>
      </w:r>
      <w:r>
        <w:rPr>
          <w:sz w:val="28"/>
          <w:szCs w:val="28"/>
        </w:rPr>
        <w:t xml:space="preserve">ечень мероприятий муниципальной </w:t>
      </w:r>
      <w:r w:rsidR="00D44C0B">
        <w:rPr>
          <w:sz w:val="28"/>
          <w:szCs w:val="28"/>
        </w:rPr>
        <w:t xml:space="preserve">программы </w:t>
      </w:r>
      <w:r w:rsidR="00D44C0B">
        <w:rPr>
          <w:bCs/>
          <w:sz w:val="28"/>
          <w:szCs w:val="28"/>
        </w:rPr>
        <w:t>«Развитие автомобильных дорог местного значения</w:t>
      </w:r>
      <w:r>
        <w:rPr>
          <w:bCs/>
          <w:sz w:val="28"/>
          <w:szCs w:val="28"/>
        </w:rPr>
        <w:t xml:space="preserve"> Троицкого сельсовета </w:t>
      </w:r>
      <w:r w:rsidR="00D44C0B">
        <w:rPr>
          <w:bCs/>
          <w:sz w:val="28"/>
          <w:szCs w:val="28"/>
        </w:rPr>
        <w:t xml:space="preserve"> </w:t>
      </w:r>
      <w:proofErr w:type="spellStart"/>
      <w:r w:rsidR="00D44C0B">
        <w:rPr>
          <w:bCs/>
          <w:sz w:val="28"/>
          <w:szCs w:val="28"/>
        </w:rPr>
        <w:t>Кочковского</w:t>
      </w:r>
      <w:proofErr w:type="spellEnd"/>
      <w:r w:rsidR="00D44C0B">
        <w:rPr>
          <w:bCs/>
          <w:sz w:val="28"/>
          <w:szCs w:val="28"/>
        </w:rPr>
        <w:t xml:space="preserve"> рай</w:t>
      </w:r>
      <w:r>
        <w:rPr>
          <w:bCs/>
          <w:sz w:val="28"/>
          <w:szCs w:val="28"/>
        </w:rPr>
        <w:t>она  Новосибирской  области  в  2016-2019</w:t>
      </w:r>
      <w:r w:rsidR="00D44C0B">
        <w:rPr>
          <w:bCs/>
          <w:sz w:val="28"/>
          <w:szCs w:val="28"/>
        </w:rPr>
        <w:t xml:space="preserve"> годах» приведен </w:t>
      </w:r>
      <w:proofErr w:type="gramStart"/>
      <w:r w:rsidR="00D44C0B">
        <w:rPr>
          <w:bCs/>
          <w:sz w:val="28"/>
          <w:szCs w:val="28"/>
        </w:rPr>
        <w:t>в</w:t>
      </w:r>
      <w:proofErr w:type="gramEnd"/>
      <w:r w:rsidR="00D44C0B">
        <w:rPr>
          <w:bCs/>
          <w:sz w:val="28"/>
          <w:szCs w:val="28"/>
        </w:rPr>
        <w:t xml:space="preserve"> </w:t>
      </w:r>
    </w:p>
    <w:p w:rsidR="00D44C0B" w:rsidRDefault="00D44C0B" w:rsidP="004828DE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Приложении</w:t>
      </w:r>
      <w:proofErr w:type="gramEnd"/>
      <w:r>
        <w:rPr>
          <w:sz w:val="28"/>
          <w:szCs w:val="28"/>
        </w:rPr>
        <w:t xml:space="preserve"> 1.</w:t>
      </w:r>
    </w:p>
    <w:p w:rsidR="0000361A" w:rsidRDefault="0000361A" w:rsidP="004828DE">
      <w:pPr>
        <w:jc w:val="both"/>
        <w:rPr>
          <w:sz w:val="28"/>
          <w:szCs w:val="28"/>
        </w:rPr>
      </w:pPr>
    </w:p>
    <w:p w:rsidR="00D44C0B" w:rsidRDefault="00D44C0B" w:rsidP="00D44C0B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p w:rsidR="00D44C0B" w:rsidRPr="0000361A" w:rsidRDefault="00D44C0B" w:rsidP="0000361A">
      <w:pPr>
        <w:pStyle w:val="ad"/>
        <w:numPr>
          <w:ilvl w:val="0"/>
          <w:numId w:val="2"/>
        </w:num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00361A">
        <w:rPr>
          <w:rFonts w:ascii="Times New Roman" w:hAnsi="Times New Roman" w:cs="Times New Roman"/>
          <w:b/>
          <w:sz w:val="28"/>
          <w:szCs w:val="28"/>
        </w:rPr>
        <w:t>Механизм реализации и систе</w:t>
      </w:r>
      <w:r w:rsidR="00A01F19" w:rsidRPr="0000361A">
        <w:rPr>
          <w:rFonts w:ascii="Times New Roman" w:hAnsi="Times New Roman" w:cs="Times New Roman"/>
          <w:b/>
          <w:sz w:val="28"/>
          <w:szCs w:val="28"/>
        </w:rPr>
        <w:t>ма управления Программы</w:t>
      </w:r>
      <w:r w:rsidR="00C0151A" w:rsidRPr="0000361A">
        <w:rPr>
          <w:rFonts w:ascii="Times New Roman" w:hAnsi="Times New Roman" w:cs="Times New Roman"/>
          <w:b/>
          <w:sz w:val="28"/>
          <w:szCs w:val="28"/>
        </w:rPr>
        <w:t>.</w:t>
      </w:r>
    </w:p>
    <w:p w:rsidR="00D44C0B" w:rsidRPr="00525C49" w:rsidRDefault="00D44C0B" w:rsidP="00D44C0B">
      <w:pPr>
        <w:pStyle w:val="ad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D44C0B" w:rsidRPr="00EB2A23" w:rsidRDefault="00D44C0B" w:rsidP="00D44C0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B2A23">
        <w:rPr>
          <w:sz w:val="28"/>
          <w:szCs w:val="28"/>
        </w:rPr>
        <w:t xml:space="preserve">С 1 января 2014 года в  </w:t>
      </w:r>
      <w:proofErr w:type="spellStart"/>
      <w:r w:rsidRPr="00EB2A23">
        <w:rPr>
          <w:sz w:val="28"/>
          <w:szCs w:val="28"/>
        </w:rPr>
        <w:t>Кочковском</w:t>
      </w:r>
      <w:proofErr w:type="spellEnd"/>
      <w:r w:rsidRPr="00EB2A23">
        <w:rPr>
          <w:sz w:val="28"/>
          <w:szCs w:val="28"/>
        </w:rPr>
        <w:t xml:space="preserve"> районе Новосибирской области созданы </w:t>
      </w:r>
      <w:r w:rsidRPr="00EB2A23">
        <w:rPr>
          <w:b/>
          <w:sz w:val="28"/>
          <w:szCs w:val="28"/>
        </w:rPr>
        <w:t>муниципальные  дорожные фонды поселений</w:t>
      </w:r>
      <w:proofErr w:type="gramStart"/>
      <w:r w:rsidRPr="00EB2A23">
        <w:rPr>
          <w:b/>
          <w:sz w:val="28"/>
          <w:szCs w:val="28"/>
        </w:rPr>
        <w:t xml:space="preserve"> </w:t>
      </w:r>
      <w:r w:rsidR="00212E0E" w:rsidRPr="00EB2A23">
        <w:rPr>
          <w:b/>
          <w:sz w:val="28"/>
          <w:szCs w:val="28"/>
        </w:rPr>
        <w:t>,</w:t>
      </w:r>
      <w:proofErr w:type="gramEnd"/>
      <w:r w:rsidRPr="00EB2A23">
        <w:rPr>
          <w:sz w:val="28"/>
          <w:szCs w:val="28"/>
        </w:rPr>
        <w:t xml:space="preserve"> задачами которых является решение вопросов по содержанию и строительству автомобильных дорог общего пользования, мостов и иных транспортных инженерных сооружений в границах населенных пунктов для муниципальных обр</w:t>
      </w:r>
      <w:r w:rsidR="00212E0E" w:rsidRPr="00EB2A23">
        <w:rPr>
          <w:sz w:val="28"/>
          <w:szCs w:val="28"/>
        </w:rPr>
        <w:t>азований</w:t>
      </w:r>
      <w:r w:rsidRPr="00EB2A23">
        <w:rPr>
          <w:sz w:val="28"/>
          <w:szCs w:val="28"/>
        </w:rPr>
        <w:t>.</w:t>
      </w:r>
    </w:p>
    <w:p w:rsidR="00D44C0B" w:rsidRPr="00EB2A23" w:rsidRDefault="00D44C0B" w:rsidP="00D44C0B">
      <w:pPr>
        <w:jc w:val="both"/>
        <w:rPr>
          <w:sz w:val="28"/>
          <w:szCs w:val="28"/>
        </w:rPr>
      </w:pPr>
      <w:r w:rsidRPr="00EB2A23">
        <w:rPr>
          <w:sz w:val="28"/>
          <w:szCs w:val="28"/>
        </w:rPr>
        <w:t>Порядок формирования и использования бюдж</w:t>
      </w:r>
      <w:r w:rsidR="00212E0E" w:rsidRPr="00EB2A23">
        <w:rPr>
          <w:sz w:val="28"/>
          <w:szCs w:val="28"/>
        </w:rPr>
        <w:t>етных ассигнований муниципального дорожного фонда Троицкого сельсовета</w:t>
      </w:r>
      <w:r w:rsidRPr="00EB2A23">
        <w:rPr>
          <w:sz w:val="28"/>
          <w:szCs w:val="28"/>
        </w:rPr>
        <w:t xml:space="preserve"> </w:t>
      </w:r>
      <w:proofErr w:type="spellStart"/>
      <w:r w:rsidRPr="00EB2A23">
        <w:rPr>
          <w:sz w:val="28"/>
          <w:szCs w:val="28"/>
        </w:rPr>
        <w:t>Кочковского</w:t>
      </w:r>
      <w:proofErr w:type="spellEnd"/>
      <w:r w:rsidRPr="00EB2A23">
        <w:rPr>
          <w:sz w:val="28"/>
          <w:szCs w:val="28"/>
        </w:rPr>
        <w:t xml:space="preserve"> района Новосибирской области следующий:</w:t>
      </w:r>
    </w:p>
    <w:p w:rsidR="00D44C0B" w:rsidRPr="00EB2A2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B2A23">
        <w:rPr>
          <w:bCs/>
          <w:sz w:val="28"/>
          <w:szCs w:val="28"/>
        </w:rPr>
        <w:t xml:space="preserve">1. </w:t>
      </w:r>
      <w:r w:rsidRPr="00EB2A23">
        <w:rPr>
          <w:sz w:val="28"/>
          <w:szCs w:val="28"/>
        </w:rPr>
        <w:t>Источниками формирования фонда являются:</w:t>
      </w:r>
    </w:p>
    <w:p w:rsidR="00AD6241" w:rsidRDefault="00AD6241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До</w:t>
      </w:r>
      <w:r w:rsidR="00146DC3">
        <w:rPr>
          <w:sz w:val="28"/>
          <w:szCs w:val="28"/>
        </w:rPr>
        <w:t>ходы от уплаты акцизов на дизель</w:t>
      </w:r>
      <w:r>
        <w:rPr>
          <w:sz w:val="28"/>
          <w:szCs w:val="28"/>
        </w:rPr>
        <w:t>ное топливо,</w:t>
      </w:r>
      <w:r w:rsidR="00146DC3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подлежащие распределению между бюджетами субъектов РФ и местными бюджетами с учетом установленных</w:t>
      </w:r>
      <w:r w:rsidR="00C8167E">
        <w:rPr>
          <w:sz w:val="28"/>
          <w:szCs w:val="28"/>
        </w:rPr>
        <w:t xml:space="preserve"> дифференцированных нормативов отчислений в местные бюджеты;</w:t>
      </w:r>
    </w:p>
    <w:p w:rsidR="00C8167E" w:rsidRDefault="00C8167E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-Доходы от уплаты акцизов на моторные масла для дизельных и (ИЛИ) карбюраторных (</w:t>
      </w:r>
      <w:proofErr w:type="spellStart"/>
      <w:r>
        <w:rPr>
          <w:sz w:val="28"/>
          <w:szCs w:val="28"/>
        </w:rPr>
        <w:t>инжекторных</w:t>
      </w:r>
      <w:proofErr w:type="spellEnd"/>
      <w:r>
        <w:rPr>
          <w:sz w:val="28"/>
          <w:szCs w:val="28"/>
        </w:rPr>
        <w:t>) двигателей,</w:t>
      </w:r>
      <w:r w:rsidR="0000361A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бюджеты;</w:t>
      </w:r>
    </w:p>
    <w:p w:rsidR="00C8167E" w:rsidRDefault="00C8167E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-Доходы от уплаты акцизов на автомобильный бензин,</w:t>
      </w:r>
      <w:r w:rsidR="0000361A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</w:r>
      <w:r w:rsidR="002E080A">
        <w:rPr>
          <w:sz w:val="28"/>
          <w:szCs w:val="28"/>
        </w:rPr>
        <w:t>;</w:t>
      </w:r>
    </w:p>
    <w:p w:rsidR="002E080A" w:rsidRPr="00AD6241" w:rsidRDefault="002E080A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-Доходы от уплаты акцизов на прямогонный бензин,</w:t>
      </w:r>
      <w:r w:rsidR="0000361A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</w:r>
    </w:p>
    <w:p w:rsidR="00D44C0B" w:rsidRPr="002848A3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bCs/>
          <w:sz w:val="28"/>
          <w:szCs w:val="28"/>
        </w:rPr>
      </w:pPr>
      <w:r w:rsidRPr="002848A3">
        <w:rPr>
          <w:bCs/>
          <w:sz w:val="28"/>
          <w:szCs w:val="28"/>
        </w:rPr>
        <w:t>2. Формирование дорожного фонда на очередной финансовый год и плановый период осуществляется на основании прогноза доходов, являющихся источниками формирования дорожного фонда.</w:t>
      </w:r>
    </w:p>
    <w:p w:rsidR="00D44C0B" w:rsidRPr="002848A3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bCs/>
          <w:sz w:val="28"/>
          <w:szCs w:val="28"/>
        </w:rPr>
      </w:pPr>
      <w:r w:rsidRPr="002848A3">
        <w:rPr>
          <w:bCs/>
          <w:sz w:val="28"/>
          <w:szCs w:val="28"/>
        </w:rPr>
        <w:t xml:space="preserve">3. Бюджетные ассигнования дорожного фонда, неиспользованные в текущем финансовом году, направляются на увеличение бюджетных ассигнований дорожного фонда в очередном финансовом году в пределах фактически поступивших в текущем финансовом году доходов бюджета </w:t>
      </w:r>
      <w:r w:rsidRPr="002848A3">
        <w:rPr>
          <w:bCs/>
          <w:sz w:val="28"/>
          <w:szCs w:val="28"/>
        </w:rPr>
        <w:lastRenderedPageBreak/>
        <w:t>поселе</w:t>
      </w:r>
      <w:r w:rsidR="002848A3" w:rsidRPr="002848A3">
        <w:rPr>
          <w:bCs/>
          <w:sz w:val="28"/>
          <w:szCs w:val="28"/>
        </w:rPr>
        <w:t xml:space="preserve">ния </w:t>
      </w:r>
      <w:r w:rsidRPr="002848A3">
        <w:rPr>
          <w:bCs/>
          <w:sz w:val="28"/>
          <w:szCs w:val="28"/>
        </w:rPr>
        <w:t xml:space="preserve"> по источникам формирования дорожного фонда (за исключением года создания дорожного фонда).</w:t>
      </w:r>
    </w:p>
    <w:p w:rsidR="00D44C0B" w:rsidRPr="002848A3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sz w:val="28"/>
          <w:szCs w:val="28"/>
        </w:rPr>
      </w:pPr>
      <w:r w:rsidRPr="002848A3">
        <w:rPr>
          <w:sz w:val="28"/>
          <w:szCs w:val="28"/>
        </w:rPr>
        <w:t>4. Объем бюджетных ассигнований дорожного фонда может корректироваться с учетом исполне</w:t>
      </w:r>
      <w:r w:rsidR="002848A3" w:rsidRPr="002848A3">
        <w:rPr>
          <w:sz w:val="28"/>
          <w:szCs w:val="28"/>
        </w:rPr>
        <w:t xml:space="preserve">ния бюджета поселения </w:t>
      </w:r>
      <w:r w:rsidRPr="002848A3">
        <w:rPr>
          <w:sz w:val="28"/>
          <w:szCs w:val="28"/>
        </w:rPr>
        <w:t xml:space="preserve"> за текущий год и потребности в назначениях на очередной финансовый год.</w:t>
      </w:r>
    </w:p>
    <w:p w:rsidR="00D44C0B" w:rsidRPr="00E26093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5. Использование средств муниципального дорожного фонда осуществляется в пределах бюджетных ассигнований на основании  показателей сводной бюджетной росписи и лимитов бюджетных обязательств, утвержденных в установленном порядке.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6. Направлениями расходования бюджетных ассигнований дорожного фонда являются: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1) строительство и реконструкция автомобильных дорог и дорожных сооружений общего пользования местного значения поселений;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2) капитальный ремонт, ремонт, содержание, аварийно-восстановительные работы, планово-предупредительный ремонт автомобильных дорог и дорожных сооружений общего пользования местного значения поселений;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3) мероприятия по обеспечению безопасности и бесперебойного движения по автомобильным дорогам общего пользования местного значения поселений;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4) выполнение работ по инвентаризации, паспортизации автомобильных дорог общего пользования местного значения и дорожных сооружений на них;</w:t>
      </w:r>
    </w:p>
    <w:p w:rsidR="00D44C0B" w:rsidRPr="00E26093" w:rsidRDefault="00D44C0B" w:rsidP="00D44C0B">
      <w:pPr>
        <w:spacing w:before="100" w:beforeAutospacing="1" w:after="100" w:afterAutospacing="1"/>
        <w:ind w:firstLine="720"/>
        <w:contextualSpacing/>
        <w:jc w:val="both"/>
        <w:rPr>
          <w:sz w:val="28"/>
          <w:szCs w:val="28"/>
        </w:rPr>
      </w:pPr>
      <w:r w:rsidRPr="00E26093">
        <w:rPr>
          <w:sz w:val="28"/>
          <w:szCs w:val="28"/>
        </w:rPr>
        <w:t>5) разработка проектной, рабочей, технической документации автомобильных д</w:t>
      </w:r>
      <w:r w:rsidR="00146DC3">
        <w:rPr>
          <w:sz w:val="28"/>
          <w:szCs w:val="28"/>
        </w:rPr>
        <w:t>орог местного значения поселения</w:t>
      </w:r>
      <w:r w:rsidRPr="00E26093">
        <w:rPr>
          <w:sz w:val="28"/>
          <w:szCs w:val="28"/>
        </w:rPr>
        <w:t xml:space="preserve"> (включая инженерные изыскания, проведение необходимых экспертиз);</w:t>
      </w:r>
    </w:p>
    <w:p w:rsidR="00D44C0B" w:rsidRPr="003456F0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sz w:val="28"/>
          <w:szCs w:val="28"/>
        </w:rPr>
      </w:pPr>
      <w:r w:rsidRPr="003456F0">
        <w:rPr>
          <w:sz w:val="28"/>
          <w:szCs w:val="28"/>
        </w:rPr>
        <w:t>7. Перечень объектов капитального ремонта, ремонта автомобильных дорог общего пользов</w:t>
      </w:r>
      <w:r w:rsidR="003456F0" w:rsidRPr="003456F0">
        <w:rPr>
          <w:sz w:val="28"/>
          <w:szCs w:val="28"/>
        </w:rPr>
        <w:t>ания местного значения поселения</w:t>
      </w:r>
      <w:r w:rsidRPr="003456F0">
        <w:rPr>
          <w:sz w:val="28"/>
          <w:szCs w:val="28"/>
        </w:rPr>
        <w:t>, перечень объектов строительства и реконструкции автомобильных дорог общего пользов</w:t>
      </w:r>
      <w:r w:rsidR="003456F0" w:rsidRPr="003456F0">
        <w:rPr>
          <w:sz w:val="28"/>
          <w:szCs w:val="28"/>
        </w:rPr>
        <w:t>ания местного значения поселения</w:t>
      </w:r>
      <w:r w:rsidRPr="003456F0">
        <w:rPr>
          <w:sz w:val="28"/>
          <w:szCs w:val="28"/>
        </w:rPr>
        <w:t xml:space="preserve"> утверждается постанов</w:t>
      </w:r>
      <w:r w:rsidR="00E26093" w:rsidRPr="003456F0">
        <w:rPr>
          <w:sz w:val="28"/>
          <w:szCs w:val="28"/>
        </w:rPr>
        <w:t>лением администрации Троицкого сельсовета</w:t>
      </w:r>
      <w:proofErr w:type="gramStart"/>
      <w:r w:rsidR="00E26093" w:rsidRPr="003456F0">
        <w:rPr>
          <w:sz w:val="28"/>
          <w:szCs w:val="28"/>
        </w:rPr>
        <w:t xml:space="preserve"> </w:t>
      </w:r>
      <w:r w:rsidRPr="003456F0">
        <w:rPr>
          <w:sz w:val="28"/>
          <w:szCs w:val="28"/>
        </w:rPr>
        <w:t>.</w:t>
      </w:r>
      <w:proofErr w:type="gramEnd"/>
    </w:p>
    <w:p w:rsidR="00D44C0B" w:rsidRPr="003456F0" w:rsidRDefault="00D44C0B" w:rsidP="00D44C0B">
      <w:pPr>
        <w:spacing w:before="100" w:beforeAutospacing="1" w:after="100" w:afterAutospacing="1"/>
        <w:ind w:firstLine="709"/>
        <w:contextualSpacing/>
        <w:jc w:val="both"/>
        <w:rPr>
          <w:sz w:val="27"/>
          <w:szCs w:val="27"/>
        </w:rPr>
      </w:pPr>
      <w:r w:rsidRPr="003456F0">
        <w:rPr>
          <w:sz w:val="28"/>
          <w:szCs w:val="28"/>
        </w:rPr>
        <w:t>8. Главными получателями и распорядителям</w:t>
      </w:r>
      <w:r w:rsidR="003456F0" w:rsidRPr="003456F0">
        <w:rPr>
          <w:sz w:val="28"/>
          <w:szCs w:val="28"/>
        </w:rPr>
        <w:t>и средств  дорожного фонда является администрация Троицкого сельсовета.</w:t>
      </w:r>
    </w:p>
    <w:p w:rsidR="00D44C0B" w:rsidRPr="004F1C5D" w:rsidRDefault="00D44C0B" w:rsidP="00D44C0B">
      <w:pPr>
        <w:ind w:firstLine="709"/>
        <w:jc w:val="both"/>
        <w:rPr>
          <w:sz w:val="28"/>
          <w:szCs w:val="28"/>
        </w:rPr>
      </w:pPr>
      <w:r w:rsidRPr="004F1C5D">
        <w:rPr>
          <w:sz w:val="28"/>
          <w:szCs w:val="28"/>
        </w:rPr>
        <w:t>Заказчиком</w:t>
      </w:r>
      <w:r w:rsidR="00D93CA5" w:rsidRPr="004F1C5D">
        <w:rPr>
          <w:sz w:val="28"/>
          <w:szCs w:val="28"/>
        </w:rPr>
        <w:t xml:space="preserve"> </w:t>
      </w:r>
      <w:r w:rsidRPr="004F1C5D">
        <w:rPr>
          <w:sz w:val="28"/>
          <w:szCs w:val="28"/>
        </w:rPr>
        <w:t xml:space="preserve"> Программы является </w:t>
      </w:r>
      <w:r w:rsidR="00D93CA5" w:rsidRPr="004F1C5D">
        <w:rPr>
          <w:sz w:val="28"/>
          <w:szCs w:val="28"/>
        </w:rPr>
        <w:t xml:space="preserve"> а</w:t>
      </w:r>
      <w:r w:rsidR="00EB2A23" w:rsidRPr="004F1C5D">
        <w:rPr>
          <w:sz w:val="28"/>
          <w:szCs w:val="28"/>
        </w:rPr>
        <w:t xml:space="preserve">дминистрация Троицкого сельсовета </w:t>
      </w:r>
      <w:proofErr w:type="spellStart"/>
      <w:r w:rsidR="00EB2A23" w:rsidRPr="004F1C5D">
        <w:rPr>
          <w:sz w:val="28"/>
          <w:szCs w:val="28"/>
        </w:rPr>
        <w:t>Кочковского</w:t>
      </w:r>
      <w:proofErr w:type="spellEnd"/>
      <w:r w:rsidR="00EB2A23" w:rsidRPr="004F1C5D">
        <w:rPr>
          <w:sz w:val="28"/>
          <w:szCs w:val="28"/>
        </w:rPr>
        <w:t xml:space="preserve"> района Новосибирской области</w:t>
      </w:r>
      <w:r w:rsidR="009708D1" w:rsidRPr="004F1C5D">
        <w:rPr>
          <w:sz w:val="28"/>
          <w:szCs w:val="28"/>
        </w:rPr>
        <w:t>,</w:t>
      </w:r>
      <w:r w:rsidR="0000361A">
        <w:rPr>
          <w:sz w:val="28"/>
          <w:szCs w:val="28"/>
        </w:rPr>
        <w:t xml:space="preserve"> </w:t>
      </w:r>
      <w:r w:rsidR="009708D1" w:rsidRPr="004F1C5D">
        <w:rPr>
          <w:sz w:val="28"/>
          <w:szCs w:val="28"/>
        </w:rPr>
        <w:t xml:space="preserve">которая </w:t>
      </w:r>
      <w:r w:rsidR="00D93CA5" w:rsidRPr="004F1C5D">
        <w:rPr>
          <w:sz w:val="28"/>
          <w:szCs w:val="28"/>
        </w:rPr>
        <w:t xml:space="preserve"> </w:t>
      </w:r>
      <w:r w:rsidRPr="004F1C5D">
        <w:rPr>
          <w:sz w:val="28"/>
          <w:szCs w:val="28"/>
        </w:rPr>
        <w:t xml:space="preserve"> выполняет следующие функции: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разрабатывает Программу;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формирует прогноз расходов на реализацию мероприятий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определяет ответственных за выполнение мероприятий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 xml:space="preserve">обеспечивает взаимодействие между </w:t>
      </w:r>
      <w:proofErr w:type="gramStart"/>
      <w:r w:rsidRPr="004F1C5D">
        <w:rPr>
          <w:rFonts w:ascii="Times New Roman" w:hAnsi="Times New Roman" w:cs="Times New Roman"/>
          <w:sz w:val="28"/>
          <w:szCs w:val="28"/>
        </w:rPr>
        <w:t>ответственными</w:t>
      </w:r>
      <w:proofErr w:type="gramEnd"/>
      <w:r w:rsidRPr="004F1C5D">
        <w:rPr>
          <w:rFonts w:ascii="Times New Roman" w:hAnsi="Times New Roman" w:cs="Times New Roman"/>
          <w:sz w:val="28"/>
          <w:szCs w:val="28"/>
        </w:rPr>
        <w:t xml:space="preserve"> за выполнение отдельных мероприятий Программы и координацию их действий по реализации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участвует в обсуждении вопросов, связанных с реализацией и финансированием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lastRenderedPageBreak/>
        <w:t>размещает на официальном сайте а</w:t>
      </w:r>
      <w:r w:rsidR="00E969BF" w:rsidRPr="004F1C5D">
        <w:rPr>
          <w:rFonts w:ascii="Times New Roman" w:hAnsi="Times New Roman" w:cs="Times New Roman"/>
          <w:sz w:val="28"/>
          <w:szCs w:val="28"/>
        </w:rPr>
        <w:t xml:space="preserve">дминистрации Троицкого сельсовета </w:t>
      </w:r>
      <w:r w:rsidRPr="004F1C5D">
        <w:rPr>
          <w:rFonts w:ascii="Times New Roman" w:hAnsi="Times New Roman" w:cs="Times New Roman"/>
          <w:sz w:val="28"/>
          <w:szCs w:val="28"/>
        </w:rPr>
        <w:t>в сети Интернет утвержденную Программу;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обеспечивает эффективность и результативность реализации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готовит предложения об уточнении перечня программных мероприятий на очередной финансовый год, представление заявки на финансирование Программы, уточняет затраты и сроки исполнения по отдельным программным мероприятиям, а также механизмы реализации Программы;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осуществляет контроль за целевым и эффективным использованием бюджетных средств по всем программным мероприятиям;</w:t>
      </w:r>
    </w:p>
    <w:p w:rsidR="00D44C0B" w:rsidRPr="004F1C5D" w:rsidRDefault="00D44C0B" w:rsidP="00D44C0B">
      <w:pPr>
        <w:pStyle w:val="ad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F1C5D">
        <w:rPr>
          <w:rFonts w:ascii="Times New Roman" w:hAnsi="Times New Roman" w:cs="Times New Roman"/>
          <w:sz w:val="28"/>
          <w:szCs w:val="28"/>
        </w:rPr>
        <w:t>осуществляет мониторинг результатов и оценку эффективности реализации программных мероприятий.</w:t>
      </w:r>
    </w:p>
    <w:p w:rsidR="00D44C0B" w:rsidRPr="00010E90" w:rsidRDefault="00D44C0B" w:rsidP="00D44C0B">
      <w:pPr>
        <w:pStyle w:val="ac"/>
        <w:ind w:firstLine="708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 xml:space="preserve">Годовой и </w:t>
      </w:r>
      <w:proofErr w:type="gramStart"/>
      <w:r w:rsidRPr="00010E90">
        <w:rPr>
          <w:rFonts w:ascii="Times New Roman" w:hAnsi="Times New Roman"/>
          <w:sz w:val="28"/>
          <w:szCs w:val="28"/>
        </w:rPr>
        <w:t>итоговый</w:t>
      </w:r>
      <w:proofErr w:type="gramEnd"/>
      <w:r w:rsidRPr="00010E90">
        <w:rPr>
          <w:rFonts w:ascii="Times New Roman" w:hAnsi="Times New Roman"/>
          <w:sz w:val="28"/>
          <w:szCs w:val="28"/>
        </w:rPr>
        <w:t xml:space="preserve"> отчеты о реализации муниципальной программы должны содержать:</w:t>
      </w:r>
    </w:p>
    <w:p w:rsidR="00D44C0B" w:rsidRPr="00010E90" w:rsidRDefault="00D44C0B" w:rsidP="00D44C0B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>а) аналитическую записку, в которой указываются:</w:t>
      </w:r>
    </w:p>
    <w:p w:rsidR="00D44C0B" w:rsidRPr="00010E90" w:rsidRDefault="00D44C0B" w:rsidP="00D44C0B">
      <w:pPr>
        <w:pStyle w:val="ac"/>
        <w:numPr>
          <w:ilvl w:val="0"/>
          <w:numId w:val="1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>степень достижения запланированных результатов и намеченных целей муниципальной программы;</w:t>
      </w:r>
    </w:p>
    <w:p w:rsidR="00D44C0B" w:rsidRPr="00010E90" w:rsidRDefault="00D44C0B" w:rsidP="00D44C0B">
      <w:pPr>
        <w:pStyle w:val="ac"/>
        <w:numPr>
          <w:ilvl w:val="0"/>
          <w:numId w:val="10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>общий объем фактически произведенных расходов всего и в том числ</w:t>
      </w:r>
      <w:r w:rsidR="009B4E39" w:rsidRPr="00010E90">
        <w:rPr>
          <w:rFonts w:ascii="Times New Roman" w:hAnsi="Times New Roman"/>
          <w:sz w:val="28"/>
          <w:szCs w:val="28"/>
        </w:rPr>
        <w:t>е по источникам финансировани</w:t>
      </w:r>
      <w:r w:rsidR="00010E90" w:rsidRPr="00010E90">
        <w:rPr>
          <w:rFonts w:ascii="Times New Roman" w:hAnsi="Times New Roman"/>
          <w:sz w:val="28"/>
          <w:szCs w:val="28"/>
        </w:rPr>
        <w:t>я  в Троицком сельсовете;</w:t>
      </w:r>
    </w:p>
    <w:p w:rsidR="00D44C0B" w:rsidRPr="00010E90" w:rsidRDefault="00D44C0B" w:rsidP="00D44C0B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 xml:space="preserve">б) </w:t>
      </w:r>
      <w:proofErr w:type="gramStart"/>
      <w:r w:rsidRPr="00010E90">
        <w:rPr>
          <w:rFonts w:ascii="Times New Roman" w:hAnsi="Times New Roman"/>
          <w:sz w:val="28"/>
          <w:szCs w:val="28"/>
        </w:rPr>
        <w:t>таблицу</w:t>
      </w:r>
      <w:proofErr w:type="gramEnd"/>
      <w:r w:rsidRPr="00010E90">
        <w:rPr>
          <w:rFonts w:ascii="Times New Roman" w:hAnsi="Times New Roman"/>
          <w:sz w:val="28"/>
          <w:szCs w:val="28"/>
        </w:rPr>
        <w:t xml:space="preserve"> в которой указываются:</w:t>
      </w:r>
    </w:p>
    <w:p w:rsidR="00D44C0B" w:rsidRPr="00010E90" w:rsidRDefault="00D44C0B" w:rsidP="00D44C0B">
      <w:pPr>
        <w:pStyle w:val="ac"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10E90">
        <w:rPr>
          <w:rFonts w:ascii="Times New Roman" w:hAnsi="Times New Roman"/>
          <w:sz w:val="28"/>
          <w:szCs w:val="28"/>
        </w:rPr>
        <w:t>данные об</w:t>
      </w:r>
      <w:r w:rsidR="009B4E39" w:rsidRPr="00010E90">
        <w:rPr>
          <w:rFonts w:ascii="Times New Roman" w:hAnsi="Times New Roman"/>
          <w:sz w:val="28"/>
          <w:szCs w:val="28"/>
        </w:rPr>
        <w:t xml:space="preserve"> использовании средств</w:t>
      </w:r>
      <w:proofErr w:type="gramStart"/>
      <w:r w:rsidR="009B4E39" w:rsidRPr="00010E90">
        <w:rPr>
          <w:rFonts w:ascii="Times New Roman" w:hAnsi="Times New Roman"/>
          <w:sz w:val="28"/>
          <w:szCs w:val="28"/>
        </w:rPr>
        <w:t xml:space="preserve"> </w:t>
      </w:r>
      <w:r w:rsidRPr="00010E90">
        <w:rPr>
          <w:rFonts w:ascii="Times New Roman" w:hAnsi="Times New Roman"/>
          <w:sz w:val="28"/>
          <w:szCs w:val="28"/>
        </w:rPr>
        <w:t>,</w:t>
      </w:r>
      <w:proofErr w:type="gramEnd"/>
      <w:r w:rsidRPr="00010E90">
        <w:rPr>
          <w:rFonts w:ascii="Times New Roman" w:hAnsi="Times New Roman"/>
          <w:sz w:val="28"/>
          <w:szCs w:val="28"/>
        </w:rPr>
        <w:t xml:space="preserve"> привлекаемых для реализации муниципальной программы источников по каждому программному мероприятию и в целом по муниципальной программе;</w:t>
      </w:r>
    </w:p>
    <w:p w:rsidR="00D44C0B" w:rsidRPr="004F1C5D" w:rsidRDefault="00D44C0B" w:rsidP="00D44C0B">
      <w:pPr>
        <w:pStyle w:val="ac"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F1C5D">
        <w:rPr>
          <w:rFonts w:ascii="Times New Roman" w:hAnsi="Times New Roman"/>
          <w:sz w:val="28"/>
          <w:szCs w:val="28"/>
        </w:rPr>
        <w:t>по мероприятиям, не завершенным в утвержденные сроки, причины их невыполнения и предложения по дальнейшей реализации;</w:t>
      </w:r>
    </w:p>
    <w:p w:rsidR="00D44C0B" w:rsidRPr="004F1C5D" w:rsidRDefault="00D44C0B" w:rsidP="00D44C0B">
      <w:pPr>
        <w:pStyle w:val="ac"/>
        <w:numPr>
          <w:ilvl w:val="0"/>
          <w:numId w:val="1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F1C5D">
        <w:rPr>
          <w:rFonts w:ascii="Times New Roman" w:hAnsi="Times New Roman"/>
          <w:sz w:val="28"/>
          <w:szCs w:val="28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D44C0B" w:rsidRPr="004F1C5D" w:rsidRDefault="00D44C0B" w:rsidP="00D44C0B">
      <w:pPr>
        <w:pStyle w:val="ad"/>
        <w:rPr>
          <w:rFonts w:ascii="Times New Roman" w:hAnsi="Times New Roman" w:cs="Times New Roman"/>
          <w:b/>
          <w:sz w:val="28"/>
          <w:szCs w:val="28"/>
        </w:rPr>
      </w:pPr>
    </w:p>
    <w:p w:rsidR="00D44C0B" w:rsidRDefault="00D44C0B" w:rsidP="00D44C0B">
      <w:pPr>
        <w:pStyle w:val="ad"/>
        <w:numPr>
          <w:ilvl w:val="0"/>
          <w:numId w:val="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Планируемые результаты реализации Программы</w:t>
      </w:r>
    </w:p>
    <w:p w:rsidR="00D44C0B" w:rsidRDefault="00D44C0B" w:rsidP="00D44C0B">
      <w:pPr>
        <w:widowControl w:val="0"/>
        <w:snapToGrid w:val="0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Критерием оценки эффективности реализации программы является достижение запланированных значений целевых индикаторов за счет использования программно-целевого подхода, четкой организации и контроля за полнотой и своевременностью исполнения мероприятий программы</w:t>
      </w:r>
      <w:proofErr w:type="gramStart"/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  <w:r w:rsidR="003E4BF9">
        <w:rPr>
          <w:sz w:val="28"/>
          <w:szCs w:val="28"/>
        </w:rPr>
        <w:t>( Приложение № 2)</w:t>
      </w:r>
    </w:p>
    <w:p w:rsidR="00D44C0B" w:rsidRPr="000C130F" w:rsidRDefault="00D44C0B" w:rsidP="00D44C0B">
      <w:pPr>
        <w:rPr>
          <w:sz w:val="28"/>
          <w:szCs w:val="28"/>
        </w:rPr>
        <w:sectPr w:rsidR="00D44C0B" w:rsidRPr="000C130F" w:rsidSect="00155BF1">
          <w:pgSz w:w="11906" w:h="16838"/>
          <w:pgMar w:top="1134" w:right="850" w:bottom="851" w:left="1701" w:header="708" w:footer="708" w:gutter="0"/>
          <w:cols w:space="720"/>
          <w:docGrid w:linePitch="326"/>
        </w:sectPr>
      </w:pPr>
      <w:r>
        <w:rPr>
          <w:sz w:val="28"/>
          <w:szCs w:val="28"/>
        </w:rPr>
        <w:br w:type="page"/>
      </w:r>
    </w:p>
    <w:p w:rsidR="00D44C0B" w:rsidRDefault="000C130F" w:rsidP="000C130F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</w:t>
      </w:r>
      <w:r w:rsidR="00D44C0B">
        <w:rPr>
          <w:sz w:val="28"/>
          <w:szCs w:val="28"/>
        </w:rPr>
        <w:t>Приложение № 1</w:t>
      </w:r>
    </w:p>
    <w:p w:rsidR="00D44C0B" w:rsidRPr="003E40F6" w:rsidRDefault="00D44C0B" w:rsidP="00D44C0B">
      <w:pPr>
        <w:jc w:val="center"/>
        <w:rPr>
          <w:b/>
        </w:rPr>
      </w:pPr>
      <w:r w:rsidRPr="003E40F6">
        <w:rPr>
          <w:b/>
        </w:rPr>
        <w:t xml:space="preserve">Перечень мероприятий муниципальной программы </w:t>
      </w:r>
    </w:p>
    <w:p w:rsidR="00D44C0B" w:rsidRPr="003E40F6" w:rsidRDefault="00D44C0B" w:rsidP="00D44C0B">
      <w:pPr>
        <w:jc w:val="center"/>
        <w:rPr>
          <w:bCs/>
        </w:rPr>
      </w:pPr>
      <w:r w:rsidRPr="003E40F6">
        <w:rPr>
          <w:bCs/>
        </w:rPr>
        <w:t>«Развитие автомобил</w:t>
      </w:r>
      <w:r w:rsidR="00525C49" w:rsidRPr="003E40F6">
        <w:rPr>
          <w:bCs/>
        </w:rPr>
        <w:t>ьных дорог местного значения Троицкого сельсовета</w:t>
      </w:r>
      <w:r w:rsidRPr="003E40F6">
        <w:rPr>
          <w:bCs/>
        </w:rPr>
        <w:t xml:space="preserve"> </w:t>
      </w:r>
    </w:p>
    <w:p w:rsidR="005C203B" w:rsidRPr="003E40F6" w:rsidRDefault="00D44C0B" w:rsidP="00AE3EA0">
      <w:pPr>
        <w:jc w:val="center"/>
        <w:rPr>
          <w:b/>
        </w:rPr>
      </w:pPr>
      <w:proofErr w:type="spellStart"/>
      <w:r w:rsidRPr="003E40F6">
        <w:rPr>
          <w:bCs/>
        </w:rPr>
        <w:t>Кочковского</w:t>
      </w:r>
      <w:proofErr w:type="spellEnd"/>
      <w:r w:rsidRPr="003E40F6">
        <w:rPr>
          <w:bCs/>
        </w:rPr>
        <w:t xml:space="preserve">  района</w:t>
      </w:r>
      <w:r w:rsidRPr="003E40F6">
        <w:rPr>
          <w:b/>
          <w:bCs/>
        </w:rPr>
        <w:t xml:space="preserve"> </w:t>
      </w:r>
      <w:r w:rsidR="00525C49" w:rsidRPr="003E40F6">
        <w:rPr>
          <w:bCs/>
        </w:rPr>
        <w:t>Новосибирской области в 2016-2019</w:t>
      </w:r>
      <w:r w:rsidRPr="003E40F6">
        <w:rPr>
          <w:bCs/>
        </w:rPr>
        <w:t xml:space="preserve"> годах»</w:t>
      </w:r>
      <w:r w:rsidRPr="003E40F6">
        <w:rPr>
          <w:b/>
        </w:rPr>
        <w:t xml:space="preserve"> </w:t>
      </w:r>
    </w:p>
    <w:p w:rsidR="005C203B" w:rsidRPr="003E40F6" w:rsidRDefault="005C203B" w:rsidP="00D44C0B">
      <w:pPr>
        <w:jc w:val="center"/>
      </w:pPr>
    </w:p>
    <w:tbl>
      <w:tblPr>
        <w:tblW w:w="0" w:type="auto"/>
        <w:tblInd w:w="1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5"/>
        <w:gridCol w:w="1450"/>
        <w:gridCol w:w="1264"/>
        <w:gridCol w:w="708"/>
        <w:gridCol w:w="567"/>
        <w:gridCol w:w="709"/>
        <w:gridCol w:w="728"/>
        <w:gridCol w:w="831"/>
        <w:gridCol w:w="1340"/>
        <w:gridCol w:w="1318"/>
      </w:tblGrid>
      <w:tr w:rsidR="003E40F6" w:rsidRPr="003E40F6" w:rsidTr="003E40F6">
        <w:trPr>
          <w:trHeight w:val="336"/>
        </w:trPr>
        <w:tc>
          <w:tcPr>
            <w:tcW w:w="4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rPr>
                <w:rFonts w:eastAsiaTheme="minorHAnsi" w:cstheme="minorBidi"/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№</w:t>
            </w:r>
          </w:p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П\</w:t>
            </w:r>
            <w:proofErr w:type="gramStart"/>
            <w:r w:rsidRPr="003E40F6">
              <w:rPr>
                <w:sz w:val="18"/>
                <w:szCs w:val="18"/>
              </w:rPr>
              <w:t>П</w:t>
            </w:r>
            <w:proofErr w:type="gramEnd"/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rPr>
                <w:rFonts w:eastAsiaTheme="minorHAnsi" w:cstheme="minorBidi"/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НАИМЕНОВАНИЕ</w:t>
            </w:r>
          </w:p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МЕРОПРИЯТИЙ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ИСТОЧНИК ФИНАНСИРОВАНИЯ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 xml:space="preserve">  СТОИМОСТЬ ЗАТРАТ (ТЫС</w:t>
            </w:r>
            <w:proofErr w:type="gramStart"/>
            <w:r w:rsidRPr="003E40F6">
              <w:rPr>
                <w:sz w:val="18"/>
                <w:szCs w:val="18"/>
              </w:rPr>
              <w:t>,Р</w:t>
            </w:r>
            <w:proofErr w:type="gramEnd"/>
            <w:r w:rsidRPr="003E40F6">
              <w:rPr>
                <w:sz w:val="18"/>
                <w:szCs w:val="18"/>
              </w:rPr>
              <w:t>УБ,)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ОТВЕТСТВЕННЫЙ ИСПОЛНИТЕЛЬ</w:t>
            </w:r>
          </w:p>
        </w:tc>
        <w:tc>
          <w:tcPr>
            <w:tcW w:w="13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ОЖИДАЕМЫЙ РЕЗУЛЬТАТ</w:t>
            </w:r>
          </w:p>
        </w:tc>
      </w:tr>
      <w:tr w:rsidR="003E40F6" w:rsidRPr="003E40F6" w:rsidTr="00934305">
        <w:trPr>
          <w:trHeight w:val="603"/>
        </w:trPr>
        <w:tc>
          <w:tcPr>
            <w:tcW w:w="4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3B" w:rsidRPr="003E40F6" w:rsidRDefault="005C203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3B" w:rsidRPr="003E40F6" w:rsidRDefault="005C203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3B" w:rsidRPr="003E40F6" w:rsidRDefault="005C203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2016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2018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2019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ВСЕГО</w:t>
            </w: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3B" w:rsidRPr="003E40F6" w:rsidRDefault="005C203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13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203B" w:rsidRPr="003E40F6" w:rsidRDefault="005C203B">
            <w:pPr>
              <w:rPr>
                <w:sz w:val="18"/>
                <w:szCs w:val="18"/>
                <w:lang w:eastAsia="en-US"/>
              </w:rPr>
            </w:pPr>
          </w:p>
        </w:tc>
      </w:tr>
      <w:tr w:rsidR="003E40F6" w:rsidRPr="003E40F6" w:rsidTr="00934305">
        <w:trPr>
          <w:trHeight w:val="3733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C20F1C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1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Устройство новых и замена не соответствующих ГОСТ пешеходных ограждений,</w:t>
            </w:r>
            <w:r w:rsidR="002215FF" w:rsidRPr="003E40F6">
              <w:rPr>
                <w:sz w:val="18"/>
                <w:szCs w:val="18"/>
              </w:rPr>
              <w:t xml:space="preserve"> </w:t>
            </w:r>
            <w:r w:rsidRPr="003E40F6">
              <w:rPr>
                <w:sz w:val="18"/>
                <w:szCs w:val="18"/>
              </w:rPr>
              <w:t>знаков дорожного движения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rPr>
                <w:rFonts w:eastAsiaTheme="minorHAnsi" w:cstheme="minorBidi"/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 xml:space="preserve">МЕСТНЫЙ </w:t>
            </w:r>
          </w:p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934305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 xml:space="preserve">   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1B4F4E" w:rsidRDefault="003E4BF9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</w:rPr>
              <w:t>5</w:t>
            </w:r>
            <w:r w:rsidR="005C203B" w:rsidRPr="001B4F4E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1B4F4E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</w:rPr>
              <w:t>0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1B4F4E" w:rsidRDefault="00E40C1D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1B4F4E" w:rsidRDefault="003E4BF9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  <w:lang w:eastAsia="en-US"/>
              </w:rPr>
              <w:t>6</w:t>
            </w:r>
            <w:r w:rsidR="00E40C1D" w:rsidRPr="001B4F4E">
              <w:rPr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E40C1D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Глава сельсовета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E40C1D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Обеспечение безопасности дорожного движения</w:t>
            </w:r>
          </w:p>
        </w:tc>
      </w:tr>
      <w:tr w:rsidR="003E40F6" w:rsidRPr="003E40F6" w:rsidTr="00934305">
        <w:trPr>
          <w:trHeight w:val="637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C20F1C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2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C20F1C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Обеспечение безопасности дорожного движения на территории Троицкого сельсовета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rPr>
                <w:rFonts w:eastAsiaTheme="minorHAnsi" w:cstheme="minorBidi"/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 xml:space="preserve">МЕСТНЫЙ </w:t>
            </w:r>
          </w:p>
          <w:p w:rsidR="005C203B" w:rsidRPr="003E40F6" w:rsidRDefault="005C203B">
            <w:pPr>
              <w:rPr>
                <w:sz w:val="18"/>
                <w:szCs w:val="18"/>
              </w:rPr>
            </w:pPr>
            <w:r w:rsidRPr="003E40F6">
              <w:rPr>
                <w:sz w:val="18"/>
                <w:szCs w:val="18"/>
              </w:rPr>
              <w:t>БЮДЖЕТ,</w:t>
            </w:r>
          </w:p>
          <w:p w:rsidR="005C203B" w:rsidRPr="003E40F6" w:rsidRDefault="005C203B">
            <w:pPr>
              <w:rPr>
                <w:sz w:val="18"/>
                <w:szCs w:val="18"/>
              </w:rPr>
            </w:pPr>
            <w:r w:rsidRPr="003E40F6">
              <w:rPr>
                <w:sz w:val="18"/>
                <w:szCs w:val="18"/>
              </w:rPr>
              <w:t xml:space="preserve">ОБЛАСТНОЙ </w:t>
            </w:r>
          </w:p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AE3EA0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1342,6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1B4F4E" w:rsidRDefault="00934305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</w:rPr>
              <w:t>1663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1B4F4E" w:rsidRDefault="009667A3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</w:rPr>
              <w:t>2174</w:t>
            </w:r>
            <w:r w:rsidR="00AE3EA0" w:rsidRPr="001B4F4E">
              <w:rPr>
                <w:sz w:val="18"/>
                <w:szCs w:val="18"/>
              </w:rPr>
              <w:t>,</w:t>
            </w:r>
            <w:r w:rsidRPr="001B4F4E">
              <w:rPr>
                <w:sz w:val="18"/>
                <w:szCs w:val="18"/>
              </w:rPr>
              <w:t>3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1B4F4E" w:rsidRDefault="003E4BF9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  <w:lang w:eastAsia="en-US"/>
              </w:rPr>
              <w:t>2644,1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1B4F4E" w:rsidRDefault="009667A3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1B4F4E">
              <w:rPr>
                <w:sz w:val="18"/>
                <w:szCs w:val="18"/>
                <w:lang w:eastAsia="en-US"/>
              </w:rPr>
              <w:t>7824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Глава сельсовета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E51FFC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 xml:space="preserve">Обеспечение сохранности и </w:t>
            </w:r>
            <w:proofErr w:type="gramStart"/>
            <w:r w:rsidRPr="003E40F6">
              <w:rPr>
                <w:sz w:val="18"/>
                <w:szCs w:val="18"/>
                <w:lang w:eastAsia="en-US"/>
              </w:rPr>
              <w:t>восстановления</w:t>
            </w:r>
            <w:proofErr w:type="gramEnd"/>
            <w:r w:rsidRPr="003E40F6">
              <w:rPr>
                <w:sz w:val="18"/>
                <w:szCs w:val="18"/>
                <w:lang w:eastAsia="en-US"/>
              </w:rPr>
              <w:t xml:space="preserve"> автомобильных дорог местного значения поселений и искусственных сооружений на них, увеличение удельного веса а/</w:t>
            </w:r>
            <w:proofErr w:type="spellStart"/>
            <w:r w:rsidRPr="003E40F6">
              <w:rPr>
                <w:sz w:val="18"/>
                <w:szCs w:val="18"/>
                <w:lang w:eastAsia="en-US"/>
              </w:rPr>
              <w:t>д</w:t>
            </w:r>
            <w:proofErr w:type="spellEnd"/>
            <w:r w:rsidRPr="003E40F6">
              <w:rPr>
                <w:sz w:val="18"/>
                <w:szCs w:val="18"/>
                <w:lang w:eastAsia="en-US"/>
              </w:rPr>
              <w:t xml:space="preserve"> с твердым покрытием в общей протяженности а/</w:t>
            </w:r>
            <w:proofErr w:type="spellStart"/>
            <w:r w:rsidRPr="003E40F6">
              <w:rPr>
                <w:sz w:val="18"/>
                <w:szCs w:val="18"/>
                <w:lang w:eastAsia="en-US"/>
              </w:rPr>
              <w:t>д</w:t>
            </w:r>
            <w:proofErr w:type="spellEnd"/>
            <w:r w:rsidRPr="003E40F6">
              <w:rPr>
                <w:sz w:val="18"/>
                <w:szCs w:val="18"/>
                <w:lang w:eastAsia="en-US"/>
              </w:rPr>
              <w:t>, снижение доли а/</w:t>
            </w:r>
            <w:proofErr w:type="spellStart"/>
            <w:r w:rsidRPr="003E40F6">
              <w:rPr>
                <w:sz w:val="18"/>
                <w:szCs w:val="18"/>
                <w:lang w:eastAsia="en-US"/>
              </w:rPr>
              <w:t>д</w:t>
            </w:r>
            <w:proofErr w:type="spellEnd"/>
            <w:r w:rsidRPr="003E40F6">
              <w:rPr>
                <w:sz w:val="18"/>
                <w:szCs w:val="18"/>
                <w:lang w:eastAsia="en-US"/>
              </w:rPr>
              <w:t>, не соответствующих нормативу</w:t>
            </w:r>
          </w:p>
        </w:tc>
      </w:tr>
      <w:tr w:rsidR="003E40F6" w:rsidRPr="003E40F6" w:rsidTr="00934305">
        <w:trPr>
          <w:trHeight w:val="486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03B" w:rsidRPr="003E40F6" w:rsidRDefault="005C203B" w:rsidP="00AE3EA0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 xml:space="preserve">   </w:t>
            </w:r>
            <w:r w:rsidR="00AE3EA0" w:rsidRPr="003E40F6">
              <w:rPr>
                <w:sz w:val="18"/>
                <w:szCs w:val="18"/>
              </w:rPr>
              <w:t>ИТОГО</w:t>
            </w:r>
            <w:r w:rsidRPr="003E40F6">
              <w:rPr>
                <w:sz w:val="18"/>
                <w:szCs w:val="18"/>
              </w:rPr>
              <w:t xml:space="preserve">                                 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AE3EA0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1352,6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9667A3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171</w:t>
            </w:r>
            <w:r w:rsidR="00E40C1D" w:rsidRPr="003E40F6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9667A3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2174</w:t>
            </w:r>
            <w:r w:rsidR="00E40C1D" w:rsidRPr="003E40F6">
              <w:rPr>
                <w:sz w:val="18"/>
                <w:szCs w:val="18"/>
                <w:lang w:eastAsia="en-US"/>
              </w:rPr>
              <w:t>,</w:t>
            </w: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E40C1D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2644,1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9667A3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7884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03B" w:rsidRPr="003E40F6" w:rsidRDefault="005C203B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</w:p>
        </w:tc>
      </w:tr>
    </w:tbl>
    <w:p w:rsidR="005C203B" w:rsidRPr="003E40F6" w:rsidRDefault="005C203B" w:rsidP="00D44C0B">
      <w:pPr>
        <w:jc w:val="center"/>
        <w:rPr>
          <w:sz w:val="18"/>
          <w:szCs w:val="18"/>
        </w:rPr>
      </w:pPr>
    </w:p>
    <w:p w:rsidR="005C203B" w:rsidRDefault="005C203B" w:rsidP="00D44C0B">
      <w:pPr>
        <w:jc w:val="center"/>
        <w:rPr>
          <w:sz w:val="20"/>
          <w:szCs w:val="20"/>
        </w:rPr>
      </w:pPr>
    </w:p>
    <w:p w:rsidR="003E40F6" w:rsidRDefault="003E40F6" w:rsidP="000C130F">
      <w:pPr>
        <w:jc w:val="right"/>
        <w:rPr>
          <w:sz w:val="28"/>
          <w:szCs w:val="28"/>
        </w:rPr>
      </w:pPr>
    </w:p>
    <w:p w:rsidR="00934305" w:rsidRDefault="00934305" w:rsidP="000C130F">
      <w:pPr>
        <w:jc w:val="right"/>
        <w:rPr>
          <w:sz w:val="28"/>
          <w:szCs w:val="28"/>
        </w:rPr>
      </w:pPr>
    </w:p>
    <w:p w:rsidR="000C130F" w:rsidRDefault="000C130F" w:rsidP="000C130F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0C130F" w:rsidRDefault="000C130F" w:rsidP="000C13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Форма</w:t>
      </w:r>
    </w:p>
    <w:p w:rsidR="000C130F" w:rsidRDefault="000C130F" w:rsidP="000C13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итогового отчета о выполнении муниципальной программы</w:t>
      </w:r>
    </w:p>
    <w:p w:rsidR="000C130F" w:rsidRDefault="000C130F" w:rsidP="000C130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«Развитие автомобильных дорог местного значения Троицкого сельсовета </w:t>
      </w:r>
    </w:p>
    <w:p w:rsidR="000C130F" w:rsidRDefault="000C130F" w:rsidP="000C130F">
      <w:pPr>
        <w:jc w:val="center"/>
        <w:rPr>
          <w:b/>
          <w:sz w:val="28"/>
          <w:szCs w:val="28"/>
        </w:rPr>
      </w:pPr>
      <w:proofErr w:type="spellStart"/>
      <w:r>
        <w:rPr>
          <w:bCs/>
          <w:sz w:val="28"/>
          <w:szCs w:val="28"/>
        </w:rPr>
        <w:t>Кочковского</w:t>
      </w:r>
      <w:proofErr w:type="spellEnd"/>
      <w:r>
        <w:rPr>
          <w:bCs/>
          <w:sz w:val="28"/>
          <w:szCs w:val="28"/>
        </w:rPr>
        <w:t xml:space="preserve">  района</w:t>
      </w:r>
      <w:r>
        <w:rPr>
          <w:b/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Новосибирской области в 2016-2019 годах»</w:t>
      </w:r>
      <w:r>
        <w:rPr>
          <w:b/>
          <w:sz w:val="28"/>
          <w:szCs w:val="28"/>
        </w:rPr>
        <w:t xml:space="preserve"> </w:t>
      </w:r>
    </w:p>
    <w:p w:rsidR="000C130F" w:rsidRDefault="000C130F" w:rsidP="000C130F">
      <w:pPr>
        <w:jc w:val="center"/>
        <w:rPr>
          <w:sz w:val="28"/>
          <w:szCs w:val="28"/>
        </w:rPr>
      </w:pPr>
      <w:r>
        <w:rPr>
          <w:sz w:val="28"/>
          <w:szCs w:val="28"/>
        </w:rPr>
        <w:t>Заказчик________________________________________</w:t>
      </w:r>
    </w:p>
    <w:p w:rsidR="000C130F" w:rsidRDefault="000C130F" w:rsidP="000C130F">
      <w:pPr>
        <w:rPr>
          <w:sz w:val="20"/>
          <w:szCs w:val="20"/>
        </w:rPr>
      </w:pPr>
      <w:r>
        <w:rPr>
          <w:sz w:val="20"/>
          <w:szCs w:val="20"/>
        </w:rPr>
        <w:t>Источник финансирования ____________________________________________________</w:t>
      </w:r>
    </w:p>
    <w:tbl>
      <w:tblPr>
        <w:tblW w:w="99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6"/>
        <w:gridCol w:w="1983"/>
        <w:gridCol w:w="3117"/>
        <w:gridCol w:w="840"/>
        <w:gridCol w:w="19"/>
        <w:gridCol w:w="720"/>
        <w:gridCol w:w="554"/>
        <w:gridCol w:w="787"/>
        <w:gridCol w:w="850"/>
        <w:gridCol w:w="479"/>
      </w:tblGrid>
      <w:tr w:rsidR="000C130F" w:rsidTr="000673BB">
        <w:trPr>
          <w:cantSplit/>
          <w:trHeight w:val="39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                                                 №</w:t>
            </w:r>
          </w:p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Наименования муниципальной программы (подпрограммы, мероприятия) с указанием порядкового номера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финансирования</w:t>
            </w:r>
          </w:p>
        </w:tc>
        <w:tc>
          <w:tcPr>
            <w:tcW w:w="2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20__-20__годы</w:t>
            </w:r>
          </w:p>
        </w:tc>
        <w:tc>
          <w:tcPr>
            <w:tcW w:w="2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Всего</w:t>
            </w:r>
          </w:p>
        </w:tc>
      </w:tr>
      <w:tr w:rsidR="000C130F" w:rsidTr="000673BB">
        <w:trPr>
          <w:cantSplit/>
          <w:trHeight w:val="176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Объем финансирования по муниципальной программе (тыс. руб.)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Профинансировано (тыс. руб.)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Выполнено (тыс. руб.)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Объем финансирования по муниципальной программе (тыс. руб.)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Профинансировано (тыс. руб.)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C130F" w:rsidRDefault="000C130F" w:rsidP="000673B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Выполнено (тыс. руб.)</w:t>
            </w:r>
          </w:p>
        </w:tc>
      </w:tr>
      <w:tr w:rsidR="000C130F" w:rsidTr="000673B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8</w:t>
            </w:r>
          </w:p>
        </w:tc>
      </w:tr>
      <w:tr w:rsidR="000C130F" w:rsidTr="000673B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0C130F" w:rsidRDefault="000C130F" w:rsidP="000673B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rPr>
                <w:b/>
                <w:sz w:val="18"/>
                <w:szCs w:val="18"/>
                <w:lang w:eastAsia="en-US"/>
              </w:rPr>
            </w:pPr>
          </w:p>
          <w:p w:rsidR="000C130F" w:rsidRDefault="000C130F" w:rsidP="000673BB">
            <w:pPr>
              <w:spacing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Муниципальная программа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бюджета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0C130F" w:rsidRDefault="002C06BD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2C06BD" w:rsidP="000673B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</w:rPr>
              <w:t>Устройство новых и замена не соответствующих ГОСТ пешеходных ограждений, знаков дорожного движения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бюджета 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after="100" w:afterAutospacing="1"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2C06BD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0C130F" w:rsidRDefault="002C06BD" w:rsidP="000673B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 w:rsidRPr="003E40F6">
              <w:rPr>
                <w:sz w:val="18"/>
                <w:szCs w:val="18"/>
                <w:lang w:eastAsia="en-US"/>
              </w:rPr>
              <w:t>Обеспечение безопасности дорожного движения на территории Троицкого сельсовета</w:t>
            </w:r>
          </w:p>
          <w:p w:rsidR="000C130F" w:rsidRDefault="000C130F" w:rsidP="000673B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rPr>
          <w:trHeight w:val="14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before="100" w:beforeAutospacing="1"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бюджета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Итого по муниципальной программе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бюджета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0C130F" w:rsidTr="000673B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130F" w:rsidRDefault="000C130F" w:rsidP="000673B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30F" w:rsidRDefault="000C130F" w:rsidP="000673B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30F" w:rsidRDefault="000C130F" w:rsidP="000673B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0C130F" w:rsidRDefault="000C130F" w:rsidP="000C130F">
      <w:pPr>
        <w:jc w:val="both"/>
        <w:rPr>
          <w:sz w:val="28"/>
          <w:szCs w:val="28"/>
        </w:rPr>
      </w:pPr>
    </w:p>
    <w:p w:rsidR="005C203B" w:rsidRDefault="005C203B" w:rsidP="00D44C0B">
      <w:pPr>
        <w:jc w:val="center"/>
        <w:rPr>
          <w:sz w:val="20"/>
          <w:szCs w:val="20"/>
        </w:rPr>
      </w:pPr>
    </w:p>
    <w:p w:rsidR="00D44C0B" w:rsidRPr="00E32971" w:rsidRDefault="00D44C0B" w:rsidP="00D44C0B">
      <w:pPr>
        <w:rPr>
          <w:color w:val="FF0000"/>
          <w:sz w:val="28"/>
          <w:szCs w:val="28"/>
        </w:rPr>
        <w:sectPr w:rsidR="00D44C0B" w:rsidRPr="00E32971" w:rsidSect="003E40F6">
          <w:pgSz w:w="11906" w:h="16838"/>
          <w:pgMar w:top="1134" w:right="1701" w:bottom="1134" w:left="851" w:header="709" w:footer="709" w:gutter="0"/>
          <w:cols w:space="720"/>
          <w:docGrid w:linePitch="326"/>
        </w:sectPr>
      </w:pPr>
    </w:p>
    <w:p w:rsidR="00D44C0B" w:rsidRDefault="00D44C0B" w:rsidP="00D44C0B">
      <w:pPr>
        <w:rPr>
          <w:sz w:val="28"/>
          <w:szCs w:val="28"/>
        </w:rPr>
        <w:sectPr w:rsidR="00D44C0B">
          <w:pgSz w:w="11906" w:h="16838"/>
          <w:pgMar w:top="1134" w:right="851" w:bottom="1134" w:left="1701" w:header="709" w:footer="709" w:gutter="0"/>
          <w:cols w:space="720"/>
        </w:sectPr>
      </w:pPr>
    </w:p>
    <w:p w:rsidR="00D44C0B" w:rsidRDefault="00D44C0B" w:rsidP="00D44C0B">
      <w:pPr>
        <w:rPr>
          <w:sz w:val="32"/>
          <w:szCs w:val="32"/>
        </w:rPr>
        <w:sectPr w:rsidR="00D44C0B" w:rsidSect="000F75AD">
          <w:pgSz w:w="11906" w:h="16838"/>
          <w:pgMar w:top="1134" w:right="1701" w:bottom="1134" w:left="851" w:header="709" w:footer="709" w:gutter="0"/>
          <w:cols w:space="720"/>
        </w:sectPr>
      </w:pPr>
    </w:p>
    <w:p w:rsidR="00D44C0B" w:rsidRDefault="000C130F" w:rsidP="00D44C0B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D44C0B" w:rsidRDefault="00D44C0B" w:rsidP="00D44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Форма</w:t>
      </w:r>
    </w:p>
    <w:p w:rsidR="00D44C0B" w:rsidRDefault="00D44C0B" w:rsidP="00D44C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итогового отчета о выполнении муниципальной программы</w:t>
      </w:r>
    </w:p>
    <w:p w:rsidR="00D44C0B" w:rsidRDefault="00D44C0B" w:rsidP="00D44C0B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«Развитие автомобильных д</w:t>
      </w:r>
      <w:r w:rsidR="00E32971">
        <w:rPr>
          <w:bCs/>
          <w:sz w:val="28"/>
          <w:szCs w:val="28"/>
        </w:rPr>
        <w:t>орог местного значения Троицкого сельсовета</w:t>
      </w:r>
      <w:r>
        <w:rPr>
          <w:bCs/>
          <w:sz w:val="28"/>
          <w:szCs w:val="28"/>
        </w:rPr>
        <w:t xml:space="preserve"> </w:t>
      </w:r>
    </w:p>
    <w:p w:rsidR="00D44C0B" w:rsidRDefault="00D44C0B" w:rsidP="00D44C0B">
      <w:pPr>
        <w:jc w:val="center"/>
        <w:rPr>
          <w:b/>
          <w:sz w:val="28"/>
          <w:szCs w:val="28"/>
        </w:rPr>
      </w:pPr>
      <w:proofErr w:type="spellStart"/>
      <w:r>
        <w:rPr>
          <w:bCs/>
          <w:sz w:val="28"/>
          <w:szCs w:val="28"/>
        </w:rPr>
        <w:t>Кочковского</w:t>
      </w:r>
      <w:proofErr w:type="spellEnd"/>
      <w:r>
        <w:rPr>
          <w:bCs/>
          <w:sz w:val="28"/>
          <w:szCs w:val="28"/>
        </w:rPr>
        <w:t xml:space="preserve">  района</w:t>
      </w:r>
      <w:r>
        <w:rPr>
          <w:b/>
          <w:bCs/>
          <w:sz w:val="28"/>
          <w:szCs w:val="28"/>
        </w:rPr>
        <w:t xml:space="preserve"> </w:t>
      </w:r>
      <w:r w:rsidR="00E32971">
        <w:rPr>
          <w:bCs/>
          <w:sz w:val="28"/>
          <w:szCs w:val="28"/>
        </w:rPr>
        <w:t>Новосибирской области в 2016-2019</w:t>
      </w:r>
      <w:r>
        <w:rPr>
          <w:bCs/>
          <w:sz w:val="28"/>
          <w:szCs w:val="28"/>
        </w:rPr>
        <w:t xml:space="preserve"> годах»</w:t>
      </w:r>
      <w:r>
        <w:rPr>
          <w:b/>
          <w:sz w:val="28"/>
          <w:szCs w:val="28"/>
        </w:rPr>
        <w:t xml:space="preserve"> </w:t>
      </w:r>
    </w:p>
    <w:p w:rsidR="00D44C0B" w:rsidRDefault="00D44C0B" w:rsidP="00D44C0B">
      <w:pPr>
        <w:jc w:val="center"/>
        <w:rPr>
          <w:sz w:val="28"/>
          <w:szCs w:val="28"/>
        </w:rPr>
      </w:pPr>
      <w:r>
        <w:rPr>
          <w:sz w:val="28"/>
          <w:szCs w:val="28"/>
        </w:rPr>
        <w:t>Заказчик________________________________________</w:t>
      </w:r>
    </w:p>
    <w:p w:rsidR="00D44C0B" w:rsidRDefault="00D44C0B" w:rsidP="00D44C0B">
      <w:pPr>
        <w:rPr>
          <w:sz w:val="20"/>
          <w:szCs w:val="20"/>
        </w:rPr>
      </w:pPr>
      <w:r>
        <w:rPr>
          <w:sz w:val="20"/>
          <w:szCs w:val="20"/>
        </w:rPr>
        <w:t>Источник финансирования ____________________________________________________</w:t>
      </w:r>
    </w:p>
    <w:tbl>
      <w:tblPr>
        <w:tblW w:w="99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6"/>
        <w:gridCol w:w="1983"/>
        <w:gridCol w:w="3117"/>
        <w:gridCol w:w="840"/>
        <w:gridCol w:w="19"/>
        <w:gridCol w:w="720"/>
        <w:gridCol w:w="554"/>
        <w:gridCol w:w="787"/>
        <w:gridCol w:w="850"/>
        <w:gridCol w:w="479"/>
      </w:tblGrid>
      <w:tr w:rsidR="00D44C0B" w:rsidTr="00D44C0B">
        <w:trPr>
          <w:cantSplit/>
          <w:trHeight w:val="39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                                                 №</w:t>
            </w:r>
          </w:p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>
              <w:rPr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Наименования муниципальной программы (подпрограммы, мероприятия) с указанием порядкового номера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Источники финансирования</w:t>
            </w:r>
          </w:p>
        </w:tc>
        <w:tc>
          <w:tcPr>
            <w:tcW w:w="21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20__-20__годы</w:t>
            </w:r>
          </w:p>
        </w:tc>
        <w:tc>
          <w:tcPr>
            <w:tcW w:w="21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Всего</w:t>
            </w:r>
          </w:p>
        </w:tc>
      </w:tr>
      <w:tr w:rsidR="00D44C0B" w:rsidTr="00D44C0B">
        <w:trPr>
          <w:cantSplit/>
          <w:trHeight w:val="1761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Объем финансирования по муниципальной программе (тыс. руб.)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Профинансировано (тыс. руб.)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Выполнено (тыс. руб.)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Объем финансирования по муниципальной программе (тыс. руб.)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Профинансировано (тыс. руб.)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4C0B" w:rsidRDefault="00D44C0B">
            <w:pPr>
              <w:spacing w:line="256" w:lineRule="auto"/>
              <w:ind w:left="113" w:right="113"/>
              <w:jc w:val="center"/>
              <w:rPr>
                <w:sz w:val="12"/>
                <w:szCs w:val="12"/>
                <w:lang w:eastAsia="en-US"/>
              </w:rPr>
            </w:pPr>
            <w:r>
              <w:rPr>
                <w:sz w:val="12"/>
                <w:szCs w:val="12"/>
                <w:lang w:eastAsia="en-US"/>
              </w:rPr>
              <w:t>Выполнено (тыс. руб.)</w:t>
            </w:r>
          </w:p>
        </w:tc>
      </w:tr>
      <w:tr w:rsidR="00D44C0B" w:rsidTr="00D44C0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4</w:t>
            </w: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5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7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8</w:t>
            </w:r>
          </w:p>
        </w:tc>
      </w:tr>
      <w:tr w:rsidR="00D44C0B" w:rsidTr="00D44C0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rPr>
                <w:b/>
                <w:sz w:val="18"/>
                <w:szCs w:val="18"/>
                <w:lang w:eastAsia="en-US"/>
              </w:rPr>
            </w:pPr>
          </w:p>
          <w:p w:rsidR="00D44C0B" w:rsidRDefault="00D44C0B">
            <w:pPr>
              <w:spacing w:line="256" w:lineRule="auto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Муниципальная программа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бюджета</w:t>
            </w:r>
            <w:r w:rsidR="00E32971">
              <w:rPr>
                <w:b/>
                <w:sz w:val="16"/>
                <w:szCs w:val="16"/>
                <w:lang w:eastAsia="en-US"/>
              </w:rPr>
              <w:t xml:space="preserve">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 w:rsidP="00FC480E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Ремонт автомобильных дорог местного значения поселений и искусственных сооруж</w:t>
            </w:r>
            <w:r w:rsidR="00FC480E">
              <w:rPr>
                <w:sz w:val="18"/>
                <w:szCs w:val="18"/>
                <w:lang w:eastAsia="en-US"/>
              </w:rPr>
              <w:t>ений на них в Троицком сельсовете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 xml:space="preserve">Средства бюджета </w:t>
            </w:r>
            <w:r w:rsidR="00FC480E">
              <w:rPr>
                <w:b/>
                <w:sz w:val="16"/>
                <w:szCs w:val="16"/>
                <w:lang w:eastAsia="en-US"/>
              </w:rPr>
              <w:t xml:space="preserve"> 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after="100" w:afterAutospacing="1"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D44C0B" w:rsidRDefault="00D44C0B">
            <w:pPr>
              <w:spacing w:line="25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Ввод искусственных сооружений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rPr>
          <w:trHeight w:val="148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before="100" w:beforeAutospacing="1"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 xml:space="preserve">Средства бюджета </w:t>
            </w:r>
            <w:r w:rsidR="00FC480E">
              <w:rPr>
                <w:b/>
                <w:sz w:val="16"/>
                <w:szCs w:val="16"/>
                <w:lang w:eastAsia="en-US"/>
              </w:rPr>
              <w:t>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Итого по муниципальной программе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Всего:</w:t>
            </w:r>
          </w:p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 том числе: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 xml:space="preserve">Средства бюджета </w:t>
            </w:r>
            <w:r w:rsidR="00FC480E">
              <w:rPr>
                <w:b/>
                <w:sz w:val="16"/>
                <w:szCs w:val="16"/>
                <w:lang w:eastAsia="en-US"/>
              </w:rPr>
              <w:t>Троицкого сельсовета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федерального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Средства областного бюджета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D44C0B" w:rsidTr="00D44C0B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4C0B" w:rsidRDefault="00D44C0B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4C0B" w:rsidRDefault="00D44C0B">
            <w:pPr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C0B" w:rsidRDefault="00D44C0B">
            <w:pPr>
              <w:spacing w:line="25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</w:tbl>
    <w:p w:rsidR="00D44C0B" w:rsidRDefault="00D44C0B" w:rsidP="00D44C0B">
      <w:pPr>
        <w:jc w:val="both"/>
        <w:rPr>
          <w:sz w:val="28"/>
          <w:szCs w:val="28"/>
        </w:rPr>
      </w:pPr>
    </w:p>
    <w:p w:rsidR="00D44C0B" w:rsidRDefault="00D44C0B" w:rsidP="00D44C0B">
      <w:pPr>
        <w:rPr>
          <w:sz w:val="28"/>
          <w:szCs w:val="28"/>
        </w:rPr>
        <w:sectPr w:rsidR="00D44C0B">
          <w:pgSz w:w="11906" w:h="16838"/>
          <w:pgMar w:top="1134" w:right="851" w:bottom="1134" w:left="1701" w:header="709" w:footer="709" w:gutter="0"/>
          <w:cols w:space="720"/>
        </w:sectPr>
      </w:pPr>
    </w:p>
    <w:p w:rsidR="0064738C" w:rsidRDefault="0064738C" w:rsidP="009051EF">
      <w:pPr>
        <w:jc w:val="right"/>
      </w:pPr>
    </w:p>
    <w:sectPr w:rsidR="0064738C" w:rsidSect="006473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06C02"/>
    <w:multiLevelType w:val="hybridMultilevel"/>
    <w:tmpl w:val="CDA0EF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D8114D"/>
    <w:multiLevelType w:val="hybridMultilevel"/>
    <w:tmpl w:val="022CB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1F5096B"/>
    <w:multiLevelType w:val="hybridMultilevel"/>
    <w:tmpl w:val="E5A44F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A21928"/>
    <w:multiLevelType w:val="hybridMultilevel"/>
    <w:tmpl w:val="A49ED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3592843"/>
    <w:multiLevelType w:val="hybridMultilevel"/>
    <w:tmpl w:val="95BA8D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432CB3"/>
    <w:multiLevelType w:val="hybridMultilevel"/>
    <w:tmpl w:val="ACA0E47C"/>
    <w:lvl w:ilvl="0" w:tplc="FF88CE5C">
      <w:start w:val="1"/>
      <w:numFmt w:val="upperRoman"/>
      <w:lvlText w:val="%1."/>
      <w:lvlJc w:val="righ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6DC0C30"/>
    <w:multiLevelType w:val="hybridMultilevel"/>
    <w:tmpl w:val="847059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B9103E0"/>
    <w:multiLevelType w:val="hybridMultilevel"/>
    <w:tmpl w:val="977881DC"/>
    <w:lvl w:ilvl="0" w:tplc="04190019">
      <w:start w:val="1"/>
      <w:numFmt w:val="lowerLetter"/>
      <w:lvlText w:val="%1."/>
      <w:lvlJc w:val="left"/>
      <w:pPr>
        <w:ind w:left="14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FE80C0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6C8B703D"/>
    <w:multiLevelType w:val="hybridMultilevel"/>
    <w:tmpl w:val="8C24B53E"/>
    <w:lvl w:ilvl="0" w:tplc="B9DCD446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44C0B"/>
    <w:rsid w:val="0000361A"/>
    <w:rsid w:val="00010E90"/>
    <w:rsid w:val="00014C3A"/>
    <w:rsid w:val="00035A95"/>
    <w:rsid w:val="000417E8"/>
    <w:rsid w:val="00056066"/>
    <w:rsid w:val="000669B6"/>
    <w:rsid w:val="000A42A1"/>
    <w:rsid w:val="000C130F"/>
    <w:rsid w:val="000F75AD"/>
    <w:rsid w:val="00103774"/>
    <w:rsid w:val="00112A87"/>
    <w:rsid w:val="00140E6D"/>
    <w:rsid w:val="00146DC3"/>
    <w:rsid w:val="00155B50"/>
    <w:rsid w:val="00155BF1"/>
    <w:rsid w:val="0016001C"/>
    <w:rsid w:val="001633DE"/>
    <w:rsid w:val="001810A5"/>
    <w:rsid w:val="001A41F5"/>
    <w:rsid w:val="001B4F4E"/>
    <w:rsid w:val="002013A0"/>
    <w:rsid w:val="00212E0E"/>
    <w:rsid w:val="00214C04"/>
    <w:rsid w:val="002215FF"/>
    <w:rsid w:val="002415AF"/>
    <w:rsid w:val="00271B88"/>
    <w:rsid w:val="00275532"/>
    <w:rsid w:val="002848A3"/>
    <w:rsid w:val="00296D94"/>
    <w:rsid w:val="002B576D"/>
    <w:rsid w:val="002C06BD"/>
    <w:rsid w:val="002D7BCC"/>
    <w:rsid w:val="002E080A"/>
    <w:rsid w:val="00314F9B"/>
    <w:rsid w:val="00326021"/>
    <w:rsid w:val="00337F61"/>
    <w:rsid w:val="003456F0"/>
    <w:rsid w:val="00380D86"/>
    <w:rsid w:val="0038108A"/>
    <w:rsid w:val="003A15AC"/>
    <w:rsid w:val="003A2C38"/>
    <w:rsid w:val="003B05F5"/>
    <w:rsid w:val="003E40F6"/>
    <w:rsid w:val="003E4BF9"/>
    <w:rsid w:val="00453DA4"/>
    <w:rsid w:val="004828DE"/>
    <w:rsid w:val="004904A5"/>
    <w:rsid w:val="004D49B4"/>
    <w:rsid w:val="004F1C5D"/>
    <w:rsid w:val="0050652B"/>
    <w:rsid w:val="00525C49"/>
    <w:rsid w:val="005C203B"/>
    <w:rsid w:val="005E6092"/>
    <w:rsid w:val="00616BB2"/>
    <w:rsid w:val="00627C54"/>
    <w:rsid w:val="0064738C"/>
    <w:rsid w:val="006A26FF"/>
    <w:rsid w:val="006C7736"/>
    <w:rsid w:val="006E61EE"/>
    <w:rsid w:val="007112BA"/>
    <w:rsid w:val="00723890"/>
    <w:rsid w:val="00734F08"/>
    <w:rsid w:val="00787AE9"/>
    <w:rsid w:val="007975B1"/>
    <w:rsid w:val="007C50BF"/>
    <w:rsid w:val="007D3768"/>
    <w:rsid w:val="007E01A7"/>
    <w:rsid w:val="008111F6"/>
    <w:rsid w:val="00821913"/>
    <w:rsid w:val="00834FB8"/>
    <w:rsid w:val="00884C7E"/>
    <w:rsid w:val="008879ED"/>
    <w:rsid w:val="00891096"/>
    <w:rsid w:val="008E4085"/>
    <w:rsid w:val="00901AE1"/>
    <w:rsid w:val="009051EF"/>
    <w:rsid w:val="00934305"/>
    <w:rsid w:val="009510F7"/>
    <w:rsid w:val="009667A3"/>
    <w:rsid w:val="009708D1"/>
    <w:rsid w:val="00987476"/>
    <w:rsid w:val="00991727"/>
    <w:rsid w:val="009B4E39"/>
    <w:rsid w:val="00A01F19"/>
    <w:rsid w:val="00A06DD4"/>
    <w:rsid w:val="00A1358A"/>
    <w:rsid w:val="00A42FF8"/>
    <w:rsid w:val="00AD6241"/>
    <w:rsid w:val="00AE3EA0"/>
    <w:rsid w:val="00B02480"/>
    <w:rsid w:val="00B127FD"/>
    <w:rsid w:val="00B434A9"/>
    <w:rsid w:val="00BA589A"/>
    <w:rsid w:val="00BB0C01"/>
    <w:rsid w:val="00BE2221"/>
    <w:rsid w:val="00C0151A"/>
    <w:rsid w:val="00C20F1C"/>
    <w:rsid w:val="00C37315"/>
    <w:rsid w:val="00C432B2"/>
    <w:rsid w:val="00C529D7"/>
    <w:rsid w:val="00C8167E"/>
    <w:rsid w:val="00CB1AFD"/>
    <w:rsid w:val="00CC77DA"/>
    <w:rsid w:val="00CF4605"/>
    <w:rsid w:val="00D2691F"/>
    <w:rsid w:val="00D44C0B"/>
    <w:rsid w:val="00D80B8E"/>
    <w:rsid w:val="00D93CA5"/>
    <w:rsid w:val="00DB3917"/>
    <w:rsid w:val="00DD401A"/>
    <w:rsid w:val="00DE38E5"/>
    <w:rsid w:val="00E15932"/>
    <w:rsid w:val="00E26093"/>
    <w:rsid w:val="00E27855"/>
    <w:rsid w:val="00E32971"/>
    <w:rsid w:val="00E40C1D"/>
    <w:rsid w:val="00E42166"/>
    <w:rsid w:val="00E51FFC"/>
    <w:rsid w:val="00E6779F"/>
    <w:rsid w:val="00E75648"/>
    <w:rsid w:val="00E969BF"/>
    <w:rsid w:val="00EB2A23"/>
    <w:rsid w:val="00EC353F"/>
    <w:rsid w:val="00ED3007"/>
    <w:rsid w:val="00F11467"/>
    <w:rsid w:val="00F5355A"/>
    <w:rsid w:val="00F8627B"/>
    <w:rsid w:val="00FC480E"/>
    <w:rsid w:val="00FD0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C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44C0B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D44C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Normal (Web)"/>
    <w:basedOn w:val="a"/>
    <w:semiHidden/>
    <w:unhideWhenUsed/>
    <w:rsid w:val="00D44C0B"/>
    <w:pPr>
      <w:spacing w:before="100" w:beforeAutospacing="1" w:after="100" w:afterAutospacing="1"/>
    </w:pPr>
  </w:style>
  <w:style w:type="paragraph" w:styleId="a4">
    <w:name w:val="Title"/>
    <w:basedOn w:val="a"/>
    <w:next w:val="a"/>
    <w:link w:val="a5"/>
    <w:uiPriority w:val="10"/>
    <w:qFormat/>
    <w:rsid w:val="00D44C0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D44C0B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D44C0B"/>
    <w:pPr>
      <w:spacing w:after="120"/>
    </w:pPr>
    <w:rPr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semiHidden/>
    <w:rsid w:val="00D44C0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D44C0B"/>
    <w:pPr>
      <w:spacing w:after="120"/>
      <w:ind w:left="283"/>
    </w:pPr>
    <w:rPr>
      <w:sz w:val="28"/>
      <w:szCs w:val="28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D44C0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44C0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44C0B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No Spacing"/>
    <w:uiPriority w:val="99"/>
    <w:qFormat/>
    <w:rsid w:val="00D44C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d">
    <w:name w:val="List Paragraph"/>
    <w:basedOn w:val="a"/>
    <w:uiPriority w:val="34"/>
    <w:qFormat/>
    <w:rsid w:val="00D44C0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Title">
    <w:name w:val="ConsTitle"/>
    <w:uiPriority w:val="99"/>
    <w:rsid w:val="00D44C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formattext">
    <w:name w:val="formattext"/>
    <w:basedOn w:val="a"/>
    <w:rsid w:val="00D44C0B"/>
    <w:pPr>
      <w:spacing w:before="100" w:beforeAutospacing="1" w:after="100" w:afterAutospacing="1"/>
    </w:pPr>
  </w:style>
  <w:style w:type="table" w:styleId="ae">
    <w:name w:val="Table Grid"/>
    <w:basedOn w:val="a1"/>
    <w:uiPriority w:val="59"/>
    <w:rsid w:val="00D44C0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0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FBEFFB-4993-4C6D-8076-CDFBBAFA9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</TotalTime>
  <Pages>14</Pages>
  <Words>3020</Words>
  <Characters>17218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39</cp:revision>
  <cp:lastPrinted>2017-05-18T09:48:00Z</cp:lastPrinted>
  <dcterms:created xsi:type="dcterms:W3CDTF">2016-12-15T06:04:00Z</dcterms:created>
  <dcterms:modified xsi:type="dcterms:W3CDTF">2017-05-18T09:50:00Z</dcterms:modified>
</cp:coreProperties>
</file>