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7340" w:rsidRDefault="00CA7340"/>
    <w:p w:rsidR="00CA7340" w:rsidRPr="00CA7340" w:rsidRDefault="00CA7340" w:rsidP="00CA7340">
      <w:pPr>
        <w:shd w:val="clear" w:color="auto" w:fill="F5F5F5"/>
        <w:spacing w:after="0" w:line="240" w:lineRule="auto"/>
        <w:textAlignment w:val="baseline"/>
        <w:rPr>
          <w:rFonts w:ascii="Trebuchet MS" w:eastAsia="Times New Roman" w:hAnsi="Trebuchet MS" w:cs="Times New Roman"/>
          <w:color w:val="000000"/>
          <w:sz w:val="21"/>
          <w:szCs w:val="21"/>
        </w:rPr>
      </w:pPr>
      <w:r>
        <w:rPr>
          <w:rFonts w:ascii="Trebuchet MS" w:eastAsia="Times New Roman" w:hAnsi="Trebuchet MS" w:cs="Times New Roman"/>
          <w:noProof/>
          <w:color w:val="00A7E4"/>
          <w:sz w:val="21"/>
          <w:szCs w:val="21"/>
          <w:bdr w:val="none" w:sz="0" w:space="0" w:color="auto" w:frame="1"/>
        </w:rPr>
        <w:drawing>
          <wp:inline distT="0" distB="0" distL="0" distR="0">
            <wp:extent cx="6457950" cy="4657725"/>
            <wp:effectExtent l="19050" t="0" r="0" b="0"/>
            <wp:docPr id="1" name="Рисунок 1" descr="http://storage.inovaco.ru/media/cache/47/ae/bb/69/c5/fa/47aebb69c5fa5198151da65621893b16.jpg">
              <a:hlinkClick xmlns:a="http://schemas.openxmlformats.org/drawingml/2006/main" r:id="rId5" tooltip="&quot;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storage.inovaco.ru/media/cache/47/ae/bb/69/c5/fa/47aebb69c5fa5198151da65621893b16.jpg">
                      <a:hlinkClick r:id="rId5" tooltip="&quot;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7950" cy="465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342F" w:rsidRDefault="0045342F" w:rsidP="00CA7340">
      <w:pPr>
        <w:shd w:val="clear" w:color="auto" w:fill="DCEEFF"/>
        <w:spacing w:line="240" w:lineRule="auto"/>
        <w:textAlignment w:val="baseline"/>
        <w:rPr>
          <w:rFonts w:ascii="inherit" w:eastAsia="Times New Roman" w:hAnsi="inherit" w:cs="Times New Roman"/>
          <w:i/>
          <w:iCs/>
          <w:color w:val="000000"/>
          <w:sz w:val="27"/>
        </w:rPr>
      </w:pPr>
    </w:p>
    <w:p w:rsidR="00CA7340" w:rsidRPr="00CA7340" w:rsidRDefault="00CA7340" w:rsidP="00CA7340">
      <w:pPr>
        <w:shd w:val="clear" w:color="auto" w:fill="DCEEFF"/>
        <w:spacing w:line="240" w:lineRule="auto"/>
        <w:textAlignment w:val="baseline"/>
        <w:rPr>
          <w:rFonts w:ascii="inherit" w:eastAsia="Times New Roman" w:hAnsi="inherit" w:cs="Times New Roman"/>
          <w:color w:val="000000"/>
          <w:sz w:val="27"/>
          <w:szCs w:val="27"/>
        </w:rPr>
      </w:pPr>
      <w:r w:rsidRPr="0019644B">
        <w:rPr>
          <w:rFonts w:ascii="inherit" w:eastAsia="Times New Roman" w:hAnsi="inherit" w:cs="Times New Roman"/>
          <w:b/>
          <w:i/>
          <w:iCs/>
          <w:color w:val="000000"/>
          <w:sz w:val="27"/>
        </w:rPr>
        <w:t xml:space="preserve">Уважаемые жители </w:t>
      </w:r>
      <w:r w:rsidR="008132AC">
        <w:rPr>
          <w:rFonts w:ascii="inherit" w:eastAsia="Times New Roman" w:hAnsi="inherit" w:cs="Times New Roman"/>
          <w:b/>
          <w:i/>
          <w:iCs/>
          <w:color w:val="000000"/>
          <w:sz w:val="27"/>
        </w:rPr>
        <w:t>Кочковского района</w:t>
      </w:r>
      <w:r w:rsidRPr="0019644B">
        <w:rPr>
          <w:rFonts w:ascii="inherit" w:eastAsia="Times New Roman" w:hAnsi="inherit" w:cs="Times New Roman"/>
          <w:b/>
          <w:i/>
          <w:iCs/>
          <w:color w:val="000000"/>
          <w:sz w:val="27"/>
        </w:rPr>
        <w:t>!</w:t>
      </w:r>
      <w:r w:rsidRPr="00CA7340">
        <w:rPr>
          <w:rFonts w:ascii="inherit" w:eastAsia="Times New Roman" w:hAnsi="inherit" w:cs="Times New Roman"/>
          <w:i/>
          <w:iCs/>
          <w:color w:val="000000"/>
          <w:sz w:val="27"/>
        </w:rPr>
        <w:t xml:space="preserve"> Для вашего удобства и сокращения времени ожидания в очереди вы можете обратиться для получения государственных услуг в сфере миграции в электронном виде посредством портала «Государственные услуги» по электронному адресу </w:t>
      </w:r>
      <w:proofErr w:type="spellStart"/>
      <w:r w:rsidRPr="00CA7340">
        <w:rPr>
          <w:rFonts w:ascii="inherit" w:eastAsia="Times New Roman" w:hAnsi="inherit" w:cs="Times New Roman"/>
          <w:i/>
          <w:iCs/>
          <w:color w:val="000000"/>
          <w:sz w:val="27"/>
        </w:rPr>
        <w:t>www.gosuslugi.ru</w:t>
      </w:r>
      <w:proofErr w:type="spellEnd"/>
      <w:r w:rsidRPr="00CA7340">
        <w:rPr>
          <w:rFonts w:ascii="inherit" w:eastAsia="Times New Roman" w:hAnsi="inherit" w:cs="Times New Roman"/>
          <w:i/>
          <w:iCs/>
          <w:color w:val="000000"/>
          <w:sz w:val="27"/>
        </w:rPr>
        <w:t>.</w:t>
      </w:r>
    </w:p>
    <w:p w:rsidR="00CA7340" w:rsidRPr="00CA7340" w:rsidRDefault="001A7301" w:rsidP="00CA73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A7301">
        <w:rPr>
          <w:rFonts w:ascii="Times New Roman" w:eastAsia="Times New Roman" w:hAnsi="Times New Roman" w:cs="Times New Roman"/>
          <w:sz w:val="24"/>
          <w:szCs w:val="24"/>
        </w:rPr>
        <w:pict>
          <v:rect id="_x0000_i1025" style="width:4.7pt;height:0" o:hrpct="0" o:hralign="center" o:hrstd="t" o:hrnoshade="t" o:hr="t" fillcolor="black" stroked="f"/>
        </w:pict>
      </w:r>
    </w:p>
    <w:p w:rsidR="00CA7340" w:rsidRPr="00CA7340" w:rsidRDefault="00CA7340" w:rsidP="0019644B">
      <w:p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 xml:space="preserve">Для того чтобы получить возможность полного использования услуг портала Государственные услуги необходимо пройти несложную процедуру регистрации на сайте </w:t>
      </w:r>
      <w:proofErr w:type="spellStart"/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>госуслуг</w:t>
      </w:r>
      <w:proofErr w:type="spellEnd"/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>, которая займет немного времени.</w:t>
      </w:r>
    </w:p>
    <w:p w:rsidR="00CA7340" w:rsidRPr="00CA7340" w:rsidRDefault="00CA7340" w:rsidP="0019644B">
      <w:p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>Предложенная пошаговая инструкция поможет разобраться во всех тонкостях процесса.</w:t>
      </w:r>
    </w:p>
    <w:p w:rsidR="00CA7340" w:rsidRPr="00CA7340" w:rsidRDefault="00CA7340" w:rsidP="0019644B">
      <w:p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>Документы, необходимые для регистрации: паспорт, СНИЛС и мобильный телефон, для получения уведомлений портала и восстановления доступов к ресурсу в случае утери.</w:t>
      </w:r>
    </w:p>
    <w:p w:rsidR="00CA7340" w:rsidRPr="0019644B" w:rsidRDefault="00CA7340" w:rsidP="0019644B">
      <w:pPr>
        <w:shd w:val="clear" w:color="auto" w:fill="FFFFFF"/>
        <w:spacing w:after="0" w:line="240" w:lineRule="auto"/>
        <w:jc w:val="center"/>
        <w:textAlignment w:val="baseline"/>
        <w:rPr>
          <w:rFonts w:ascii="inherit" w:eastAsia="Times New Roman" w:hAnsi="inherit" w:cs="Times New Roman"/>
          <w:b/>
          <w:color w:val="000000"/>
          <w:sz w:val="24"/>
          <w:szCs w:val="24"/>
        </w:rPr>
      </w:pPr>
      <w:r w:rsidRPr="0019644B">
        <w:rPr>
          <w:rFonts w:ascii="inherit" w:eastAsia="Times New Roman" w:hAnsi="inherit" w:cs="Times New Roman"/>
          <w:b/>
          <w:color w:val="000000"/>
          <w:sz w:val="24"/>
          <w:szCs w:val="24"/>
        </w:rPr>
        <w:t>Этап 1. Регистрация на портале</w:t>
      </w:r>
    </w:p>
    <w:p w:rsidR="0019644B" w:rsidRPr="0019644B" w:rsidRDefault="00CA7340" w:rsidP="0019644B">
      <w:pPr>
        <w:numPr>
          <w:ilvl w:val="0"/>
          <w:numId w:val="1"/>
        </w:numPr>
        <w:shd w:val="clear" w:color="auto" w:fill="FFFFFF"/>
        <w:spacing w:after="0" w:line="240" w:lineRule="auto"/>
        <w:ind w:left="0" w:right="600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 xml:space="preserve">Переходите на главную страницу портала — https: </w:t>
      </w:r>
      <w:proofErr w:type="spellStart"/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>gosuslugi.ru</w:t>
      </w:r>
      <w:proofErr w:type="spellEnd"/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>/.</w:t>
      </w:r>
    </w:p>
    <w:p w:rsidR="00CA7340" w:rsidRPr="00CA7340" w:rsidRDefault="00CA7340" w:rsidP="0019644B">
      <w:pPr>
        <w:numPr>
          <w:ilvl w:val="0"/>
          <w:numId w:val="1"/>
        </w:numPr>
        <w:shd w:val="clear" w:color="auto" w:fill="FFFFFF"/>
        <w:spacing w:after="0" w:line="240" w:lineRule="auto"/>
        <w:ind w:left="0" w:right="600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 xml:space="preserve">На главной странице портала </w:t>
      </w:r>
      <w:proofErr w:type="spellStart"/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>госуслуг</w:t>
      </w:r>
      <w:proofErr w:type="spellEnd"/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 xml:space="preserve"> в правой части нажимаете на кнопку «Зарегистрироваться» и переходите к форме регистрации на странице ЕСИА </w:t>
      </w:r>
      <w:r w:rsidRPr="00CA7340">
        <w:rPr>
          <w:rFonts w:ascii="inherit" w:eastAsia="Times New Roman" w:hAnsi="inherit" w:cs="Times New Roman"/>
          <w:b/>
          <w:bCs/>
          <w:color w:val="000000"/>
          <w:sz w:val="24"/>
          <w:szCs w:val="24"/>
        </w:rPr>
        <w:t>- </w:t>
      </w:r>
      <w:proofErr w:type="spellStart"/>
      <w:r w:rsidRPr="00CA7340">
        <w:rPr>
          <w:rFonts w:ascii="inherit" w:eastAsia="Times New Roman" w:hAnsi="inherit" w:cs="Times New Roman"/>
          <w:b/>
          <w:bCs/>
          <w:color w:val="000000"/>
          <w:sz w:val="24"/>
          <w:szCs w:val="24"/>
        </w:rPr>
        <w:t>htt</w:t>
      </w:r>
      <w:proofErr w:type="gramStart"/>
      <w:r w:rsidRPr="00CA7340">
        <w:rPr>
          <w:rFonts w:ascii="inherit" w:eastAsia="Times New Roman" w:hAnsi="inherit" w:cs="Times New Roman"/>
          <w:b/>
          <w:bCs/>
          <w:color w:val="000000"/>
          <w:sz w:val="24"/>
          <w:szCs w:val="24"/>
        </w:rPr>
        <w:t>р</w:t>
      </w:r>
      <w:proofErr w:type="gramEnd"/>
      <w:r w:rsidRPr="00CA7340">
        <w:rPr>
          <w:rFonts w:ascii="inherit" w:eastAsia="Times New Roman" w:hAnsi="inherit" w:cs="Times New Roman"/>
          <w:b/>
          <w:bCs/>
          <w:color w:val="000000"/>
          <w:sz w:val="24"/>
          <w:szCs w:val="24"/>
        </w:rPr>
        <w:t>s</w:t>
      </w:r>
      <w:proofErr w:type="spellEnd"/>
      <w:r w:rsidRPr="00CA7340">
        <w:rPr>
          <w:rFonts w:ascii="inherit" w:eastAsia="Times New Roman" w:hAnsi="inherit" w:cs="Times New Roman"/>
          <w:b/>
          <w:bCs/>
          <w:color w:val="000000"/>
          <w:sz w:val="24"/>
          <w:szCs w:val="24"/>
        </w:rPr>
        <w:t>://</w:t>
      </w:r>
      <w:proofErr w:type="spellStart"/>
      <w:r w:rsidRPr="00CA7340">
        <w:rPr>
          <w:rFonts w:ascii="inherit" w:eastAsia="Times New Roman" w:hAnsi="inherit" w:cs="Times New Roman"/>
          <w:b/>
          <w:bCs/>
          <w:color w:val="000000"/>
          <w:sz w:val="24"/>
          <w:szCs w:val="24"/>
        </w:rPr>
        <w:t>esia.gosuslugi.ru</w:t>
      </w:r>
      <w:proofErr w:type="spellEnd"/>
      <w:r w:rsidRPr="00CA7340">
        <w:rPr>
          <w:rFonts w:ascii="inherit" w:eastAsia="Times New Roman" w:hAnsi="inherit" w:cs="Times New Roman"/>
          <w:b/>
          <w:bCs/>
          <w:color w:val="000000"/>
          <w:sz w:val="24"/>
          <w:szCs w:val="24"/>
        </w:rPr>
        <w:t>/</w:t>
      </w:r>
      <w:proofErr w:type="spellStart"/>
      <w:r w:rsidRPr="00CA7340">
        <w:rPr>
          <w:rFonts w:ascii="inherit" w:eastAsia="Times New Roman" w:hAnsi="inherit" w:cs="Times New Roman"/>
          <w:b/>
          <w:bCs/>
          <w:color w:val="000000"/>
          <w:sz w:val="24"/>
          <w:szCs w:val="24"/>
        </w:rPr>
        <w:t>registration</w:t>
      </w:r>
      <w:proofErr w:type="spellEnd"/>
      <w:r w:rsidRPr="00CA7340">
        <w:rPr>
          <w:rFonts w:ascii="inherit" w:eastAsia="Times New Roman" w:hAnsi="inherit" w:cs="Times New Roman"/>
          <w:b/>
          <w:bCs/>
          <w:color w:val="000000"/>
          <w:sz w:val="24"/>
          <w:szCs w:val="24"/>
        </w:rPr>
        <w:t>/.</w:t>
      </w:r>
    </w:p>
    <w:p w:rsidR="00CA7340" w:rsidRPr="00CA7340" w:rsidRDefault="00CA7340" w:rsidP="0019644B">
      <w:pPr>
        <w:numPr>
          <w:ilvl w:val="0"/>
          <w:numId w:val="1"/>
        </w:numPr>
        <w:shd w:val="clear" w:color="auto" w:fill="FFFFFF"/>
        <w:spacing w:after="0" w:line="240" w:lineRule="auto"/>
        <w:ind w:left="0" w:right="600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>Вводите фамилию, имя, номер своего мобильного телефона или электронной почты, нажав на кнопку «Зарегистрироваться», соглашаетесь с Условиями использования и Политикой конфиденциальности.</w:t>
      </w:r>
    </w:p>
    <w:p w:rsidR="00CA7340" w:rsidRPr="00CA7340" w:rsidRDefault="00CA7340" w:rsidP="0019644B">
      <w:pPr>
        <w:numPr>
          <w:ilvl w:val="0"/>
          <w:numId w:val="1"/>
        </w:numPr>
        <w:shd w:val="clear" w:color="auto" w:fill="FFFFFF"/>
        <w:spacing w:after="0" w:line="240" w:lineRule="auto"/>
        <w:ind w:left="0" w:right="600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proofErr w:type="gramStart"/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>Дожидаетесь</w:t>
      </w:r>
      <w:proofErr w:type="gramEnd"/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 xml:space="preserve"> код подтверждения, который придет на номер указанного мобильного телефона.</w:t>
      </w:r>
    </w:p>
    <w:p w:rsidR="00CA7340" w:rsidRPr="00CA7340" w:rsidRDefault="00CA7340" w:rsidP="0019644B">
      <w:pPr>
        <w:numPr>
          <w:ilvl w:val="0"/>
          <w:numId w:val="1"/>
        </w:numPr>
        <w:shd w:val="clear" w:color="auto" w:fill="FFFFFF"/>
        <w:spacing w:after="0" w:line="240" w:lineRule="auto"/>
        <w:ind w:left="0" w:right="600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lastRenderedPageBreak/>
        <w:t xml:space="preserve">Задаете пароль, который будет использоваться для каждого входа на портал </w:t>
      </w:r>
      <w:proofErr w:type="spellStart"/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>Госуслуг</w:t>
      </w:r>
      <w:proofErr w:type="spellEnd"/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>, подтверждаете его второй раз и нажимаете кнопку «Готово».</w:t>
      </w:r>
    </w:p>
    <w:p w:rsidR="00CA7340" w:rsidRPr="00CA7340" w:rsidRDefault="00CA7340" w:rsidP="0019644B">
      <w:p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 xml:space="preserve">Итак, Вы зарегистрированы. На следующем этапе понадобится ввести личные данные, которые; будут использоваться для </w:t>
      </w:r>
      <w:proofErr w:type="spellStart"/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>автозаполнения</w:t>
      </w:r>
      <w:proofErr w:type="spellEnd"/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 xml:space="preserve"> полей при подаче </w:t>
      </w:r>
      <w:proofErr w:type="spellStart"/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>онлайн</w:t>
      </w:r>
      <w:proofErr w:type="spellEnd"/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 xml:space="preserve"> заявлений на данном ресурсе, а именно: фамилия, имя, отчество, дата и место рождения, паспортные данные, которые затем сохраняете, нажав кнопку «Сохранить».</w:t>
      </w:r>
    </w:p>
    <w:p w:rsidR="00CA7340" w:rsidRPr="0019644B" w:rsidRDefault="00CA7340" w:rsidP="0019644B">
      <w:pPr>
        <w:shd w:val="clear" w:color="auto" w:fill="FFFFFF"/>
        <w:spacing w:after="0" w:line="240" w:lineRule="auto"/>
        <w:jc w:val="center"/>
        <w:textAlignment w:val="baseline"/>
        <w:rPr>
          <w:rFonts w:ascii="inherit" w:eastAsia="Times New Roman" w:hAnsi="inherit" w:cs="Times New Roman"/>
          <w:b/>
          <w:color w:val="000000"/>
          <w:sz w:val="24"/>
          <w:szCs w:val="24"/>
        </w:rPr>
      </w:pPr>
      <w:r w:rsidRPr="0019644B">
        <w:rPr>
          <w:rFonts w:ascii="inherit" w:eastAsia="Times New Roman" w:hAnsi="inherit" w:cs="Times New Roman"/>
          <w:b/>
          <w:color w:val="000000"/>
          <w:sz w:val="24"/>
          <w:szCs w:val="24"/>
        </w:rPr>
        <w:t>Этап 2. Завершение стандартной регистрации</w:t>
      </w:r>
    </w:p>
    <w:p w:rsidR="00CA7340" w:rsidRPr="00CA7340" w:rsidRDefault="00CA7340" w:rsidP="0019644B">
      <w:p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>Заполнив свой профиль, появится возможность пройти стандартную и подтвержденную регистрации, от которых и зависит количество получаемых услуг.</w:t>
      </w:r>
    </w:p>
    <w:p w:rsidR="00CA7340" w:rsidRPr="00CA7340" w:rsidRDefault="00CA7340" w:rsidP="0019644B">
      <w:p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 xml:space="preserve">Чтобы Ваша учетная запись получила стандартную регистрацию достаточно ввести СНИЛС и тогда система на портале </w:t>
      </w:r>
      <w:proofErr w:type="spellStart"/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>госуслуг</w:t>
      </w:r>
      <w:proofErr w:type="spellEnd"/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>, проверив введенные данные, присвоит статус. Время проверки, в среднем занимает около 15 минут.</w:t>
      </w:r>
    </w:p>
    <w:p w:rsidR="00CA7340" w:rsidRPr="00CA7340" w:rsidRDefault="00CA7340" w:rsidP="0019644B">
      <w:p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>После подтверждения Вы получите уведомление на мобильный телефон.</w:t>
      </w:r>
    </w:p>
    <w:p w:rsidR="00CA7340" w:rsidRPr="00CA7340" w:rsidRDefault="00CA7340" w:rsidP="0019644B">
      <w:p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>Этап 3. Подтверждение личности на портале</w:t>
      </w:r>
    </w:p>
    <w:p w:rsidR="00CA7340" w:rsidRPr="00CA7340" w:rsidRDefault="00CA7340" w:rsidP="0019644B">
      <w:p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>Для получения следующего статуса учетной записи необходимо подтвердить личность, нажав на кнопку «Подтвердить».</w:t>
      </w:r>
    </w:p>
    <w:p w:rsidR="00CA7340" w:rsidRPr="00CA7340" w:rsidRDefault="00CA7340" w:rsidP="0019644B">
      <w:p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>Для этого выберите удобный для Вас способ прохождения процедуры идентификации личности и подтверждения учетной записи:</w:t>
      </w:r>
    </w:p>
    <w:p w:rsidR="00CA7340" w:rsidRPr="00CA7340" w:rsidRDefault="00CA7340" w:rsidP="0019644B">
      <w:pPr>
        <w:numPr>
          <w:ilvl w:val="0"/>
          <w:numId w:val="2"/>
        </w:numPr>
        <w:shd w:val="clear" w:color="auto" w:fill="FFFFFF"/>
        <w:spacing w:after="0" w:line="240" w:lineRule="auto"/>
        <w:ind w:left="0" w:right="319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>лично в центре обслуживания;</w:t>
      </w:r>
    </w:p>
    <w:p w:rsidR="00CA7340" w:rsidRPr="00CA7340" w:rsidRDefault="00CA7340" w:rsidP="0019644B">
      <w:pPr>
        <w:numPr>
          <w:ilvl w:val="0"/>
          <w:numId w:val="2"/>
        </w:numPr>
        <w:shd w:val="clear" w:color="auto" w:fill="FFFFFF"/>
        <w:spacing w:after="0" w:line="240" w:lineRule="auto"/>
        <w:ind w:left="0" w:right="319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>заказным письмом от Почты России;</w:t>
      </w:r>
    </w:p>
    <w:p w:rsidR="00CA7340" w:rsidRPr="00CA7340" w:rsidRDefault="00CA7340" w:rsidP="0019644B">
      <w:pPr>
        <w:numPr>
          <w:ilvl w:val="0"/>
          <w:numId w:val="2"/>
        </w:numPr>
        <w:shd w:val="clear" w:color="auto" w:fill="FFFFFF"/>
        <w:spacing w:after="0" w:line="240" w:lineRule="auto"/>
        <w:ind w:left="0" w:right="319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>электронной подписью.</w:t>
      </w:r>
    </w:p>
    <w:p w:rsidR="00CA7340" w:rsidRPr="00CA7340" w:rsidRDefault="0019644B" w:rsidP="0019644B">
      <w:p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>
        <w:rPr>
          <w:rFonts w:ascii="inherit" w:eastAsia="Times New Roman" w:hAnsi="inherit" w:cs="Times New Roman"/>
          <w:color w:val="000000"/>
          <w:sz w:val="24"/>
          <w:szCs w:val="24"/>
        </w:rPr>
        <w:t>Лично в центре обслуживания</w:t>
      </w:r>
    </w:p>
    <w:p w:rsidR="00CA7340" w:rsidRPr="00CA7340" w:rsidRDefault="00CA7340" w:rsidP="0019644B">
      <w:p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>Находим на карт</w:t>
      </w:r>
      <w:r w:rsidR="0019644B">
        <w:rPr>
          <w:rFonts w:ascii="inherit" w:eastAsia="Times New Roman" w:hAnsi="inherit" w:cs="Times New Roman"/>
          <w:color w:val="000000"/>
          <w:sz w:val="24"/>
          <w:szCs w:val="24"/>
        </w:rPr>
        <w:t xml:space="preserve">е ближайший центр обслуживания </w:t>
      </w:r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>МФЦ</w:t>
      </w:r>
      <w:r w:rsidR="0019644B">
        <w:rPr>
          <w:rFonts w:ascii="inherit" w:eastAsia="Times New Roman" w:hAnsi="inherit" w:cs="Times New Roman"/>
          <w:color w:val="000000"/>
          <w:sz w:val="24"/>
          <w:szCs w:val="24"/>
        </w:rPr>
        <w:t xml:space="preserve"> (это будет МФЦ который расположен </w:t>
      </w:r>
      <w:proofErr w:type="gramStart"/>
      <w:r w:rsidR="0019644B">
        <w:rPr>
          <w:rFonts w:ascii="inherit" w:eastAsia="Times New Roman" w:hAnsi="inherit" w:cs="Times New Roman"/>
          <w:color w:val="000000"/>
          <w:sz w:val="24"/>
          <w:szCs w:val="24"/>
        </w:rPr>
        <w:t>в</w:t>
      </w:r>
      <w:proofErr w:type="gramEnd"/>
      <w:r w:rsidR="0019644B">
        <w:rPr>
          <w:rFonts w:ascii="inherit" w:eastAsia="Times New Roman" w:hAnsi="inherit" w:cs="Times New Roman"/>
          <w:color w:val="000000"/>
          <w:sz w:val="24"/>
          <w:szCs w:val="24"/>
        </w:rPr>
        <w:t xml:space="preserve"> с. Кочки по адресу ул. Советская д.22)</w:t>
      </w:r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>. При помощи фильтра можно выбрать интересующую услугу. Вам будет предоставлена информация о часах работы, в которые можно получить пароль активации учетной записи.</w:t>
      </w:r>
    </w:p>
    <w:p w:rsidR="00CA7340" w:rsidRPr="00CA7340" w:rsidRDefault="00CA7340" w:rsidP="0019644B">
      <w:p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>При личном визите в центр обслуживания Вам понадобится паспорт и СНИЛС.</w:t>
      </w:r>
    </w:p>
    <w:p w:rsidR="00CA7340" w:rsidRPr="00CA7340" w:rsidRDefault="00CA7340" w:rsidP="0019644B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>После этого Вы сможете пользоваться всем функционалом единого портала Государственных услуг без исключений, в том числе в сфере миграции, а именно:</w:t>
      </w:r>
    </w:p>
    <w:p w:rsidR="00CA7340" w:rsidRPr="00CA7340" w:rsidRDefault="00CA7340" w:rsidP="0019644B">
      <w:pPr>
        <w:numPr>
          <w:ilvl w:val="0"/>
          <w:numId w:val="3"/>
        </w:numPr>
        <w:shd w:val="clear" w:color="auto" w:fill="FFFFFF"/>
        <w:spacing w:after="0" w:line="240" w:lineRule="auto"/>
        <w:ind w:left="0" w:right="600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>Регистрация граждан РФ по месту пребывания (по месту жительства);</w:t>
      </w:r>
    </w:p>
    <w:p w:rsidR="00CA7340" w:rsidRPr="00CA7340" w:rsidRDefault="00CA7340" w:rsidP="0019644B">
      <w:pPr>
        <w:numPr>
          <w:ilvl w:val="0"/>
          <w:numId w:val="3"/>
        </w:numPr>
        <w:shd w:val="clear" w:color="auto" w:fill="FFFFFF"/>
        <w:spacing w:after="0" w:line="240" w:lineRule="auto"/>
        <w:ind w:left="0" w:right="600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proofErr w:type="gramStart"/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>Снятие с регистрационного учёта граждан РФ по месту пребывания (по</w:t>
      </w:r>
      <w:proofErr w:type="gramEnd"/>
    </w:p>
    <w:p w:rsidR="0019644B" w:rsidRDefault="00CA7340" w:rsidP="0019644B">
      <w:p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>месту жительства);</w:t>
      </w:r>
    </w:p>
    <w:p w:rsidR="0019644B" w:rsidRDefault="00CA7340" w:rsidP="0019644B">
      <w:pPr>
        <w:pStyle w:val="a9"/>
        <w:numPr>
          <w:ilvl w:val="0"/>
          <w:numId w:val="3"/>
        </w:numPr>
        <w:shd w:val="clear" w:color="auto" w:fill="FFFFFF"/>
        <w:tabs>
          <w:tab w:val="clear" w:pos="720"/>
          <w:tab w:val="num" w:pos="0"/>
        </w:tabs>
        <w:spacing w:after="0" w:line="240" w:lineRule="auto"/>
        <w:ind w:left="0" w:hanging="426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19644B">
        <w:rPr>
          <w:rFonts w:ascii="inherit" w:eastAsia="Times New Roman" w:hAnsi="inherit" w:cs="Times New Roman"/>
          <w:color w:val="000000"/>
          <w:sz w:val="24"/>
          <w:szCs w:val="24"/>
        </w:rPr>
        <w:t>Оформление внутреннего паспорта гражданина Российской Федерации (для обмена паспорта по достижению 20-ти 45-ти лет, регистрацию на портале необходимо пройти до достижения указанного возраста);</w:t>
      </w:r>
    </w:p>
    <w:p w:rsidR="00CA7340" w:rsidRPr="0019644B" w:rsidRDefault="00CA7340" w:rsidP="0019644B">
      <w:pPr>
        <w:pStyle w:val="a9"/>
        <w:numPr>
          <w:ilvl w:val="0"/>
          <w:numId w:val="3"/>
        </w:numPr>
        <w:shd w:val="clear" w:color="auto" w:fill="FFFFFF"/>
        <w:tabs>
          <w:tab w:val="clear" w:pos="720"/>
          <w:tab w:val="num" w:pos="0"/>
        </w:tabs>
        <w:spacing w:after="0" w:line="240" w:lineRule="auto"/>
        <w:ind w:left="0" w:hanging="426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19644B">
        <w:rPr>
          <w:rFonts w:ascii="inherit" w:eastAsia="Times New Roman" w:hAnsi="inherit" w:cs="Times New Roman"/>
          <w:color w:val="000000"/>
          <w:sz w:val="24"/>
          <w:szCs w:val="24"/>
        </w:rPr>
        <w:t>Предоставление адресно-справочной информации на физических лиц.</w:t>
      </w:r>
    </w:p>
    <w:p w:rsidR="00CA7340" w:rsidRPr="00CA7340" w:rsidRDefault="00CA7340" w:rsidP="0019644B">
      <w:p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 xml:space="preserve">Помимо этого, в электронном виде через портал Государственных слуг можно подать заявление о получении государственной услуги по </w:t>
      </w:r>
      <w:proofErr w:type="gramStart"/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>добровольному</w:t>
      </w:r>
      <w:proofErr w:type="gramEnd"/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 xml:space="preserve"> </w:t>
      </w:r>
      <w:proofErr w:type="spellStart"/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>дактилоскопированию</w:t>
      </w:r>
      <w:proofErr w:type="spellEnd"/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 xml:space="preserve"> граждан.</w:t>
      </w:r>
    </w:p>
    <w:p w:rsidR="00CA7340" w:rsidRPr="00CA7340" w:rsidRDefault="00CA7340" w:rsidP="0019644B">
      <w:p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 xml:space="preserve">          Регистрируйтесь на портале </w:t>
      </w:r>
      <w:proofErr w:type="spellStart"/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>госуслуг</w:t>
      </w:r>
      <w:proofErr w:type="spellEnd"/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>, тем более что с каждым днем возможности государственных услуг, предоставляемых порталом, расширяются.</w:t>
      </w:r>
    </w:p>
    <w:p w:rsidR="00CA7340" w:rsidRPr="00CA7340" w:rsidRDefault="00CA7340" w:rsidP="0019644B">
      <w:p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CA7340">
        <w:rPr>
          <w:rFonts w:ascii="inherit" w:eastAsia="Times New Roman" w:hAnsi="inherit" w:cs="Times New Roman"/>
          <w:color w:val="000000"/>
          <w:sz w:val="24"/>
          <w:szCs w:val="24"/>
        </w:rPr>
        <w:t>          Исполнение заявлений, поданных в электронном виде, носит приоритетный характер.</w:t>
      </w:r>
      <w:r w:rsidRPr="00CA7340">
        <w:rPr>
          <w:rFonts w:ascii="inherit" w:eastAsia="Times New Roman" w:hAnsi="inherit" w:cs="Times New Roman"/>
          <w:color w:val="000000"/>
          <w:sz w:val="24"/>
          <w:szCs w:val="24"/>
          <w:bdr w:val="none" w:sz="0" w:space="0" w:color="auto" w:frame="1"/>
        </w:rPr>
        <w:br/>
      </w:r>
      <w:r w:rsidRPr="00CA7340">
        <w:rPr>
          <w:rFonts w:ascii="inherit" w:eastAsia="Times New Roman" w:hAnsi="inherit" w:cs="Times New Roman"/>
          <w:color w:val="000000"/>
          <w:sz w:val="24"/>
          <w:szCs w:val="24"/>
          <w:bdr w:val="none" w:sz="0" w:space="0" w:color="auto" w:frame="1"/>
        </w:rPr>
        <w:br/>
      </w:r>
    </w:p>
    <w:p w:rsidR="00021F33" w:rsidRDefault="006F24FF" w:rsidP="00CA7340">
      <w:pPr>
        <w:rPr>
          <w:color w:val="333333"/>
          <w:shd w:val="clear" w:color="auto" w:fill="F9F8F5"/>
        </w:rPr>
      </w:pPr>
      <w:r>
        <w:rPr>
          <w:rFonts w:ascii="Helvetica" w:hAnsi="Helvetica"/>
          <w:color w:val="333333"/>
          <w:shd w:val="clear" w:color="auto" w:fill="F9F8F5"/>
        </w:rPr>
        <w:t xml:space="preserve">Получение паспорта </w:t>
      </w:r>
      <w:r w:rsidR="00021F33">
        <w:rPr>
          <w:color w:val="333333"/>
          <w:shd w:val="clear" w:color="auto" w:fill="F9F8F5"/>
        </w:rPr>
        <w:t>гражданина РФ.</w:t>
      </w:r>
    </w:p>
    <w:p w:rsidR="00021F33" w:rsidRDefault="00021F33" w:rsidP="00CA7340">
      <w:pPr>
        <w:rPr>
          <w:color w:val="333333"/>
          <w:shd w:val="clear" w:color="auto" w:fill="F9F8F5"/>
        </w:rPr>
      </w:pPr>
      <w:r>
        <w:rPr>
          <w:color w:val="333333"/>
          <w:shd w:val="clear" w:color="auto" w:fill="F9F8F5"/>
        </w:rPr>
        <w:t>П</w:t>
      </w:r>
      <w:r w:rsidR="006F24FF">
        <w:rPr>
          <w:rFonts w:ascii="Helvetica" w:hAnsi="Helvetica"/>
          <w:color w:val="333333"/>
          <w:shd w:val="clear" w:color="auto" w:fill="F9F8F5"/>
        </w:rPr>
        <w:t xml:space="preserve">ошаговая инструкция Получение паспорта состоит из нескольких этапов: </w:t>
      </w:r>
    </w:p>
    <w:p w:rsidR="00021F33" w:rsidRPr="00021F33" w:rsidRDefault="006F24FF" w:rsidP="00021F33">
      <w:pPr>
        <w:pStyle w:val="a9"/>
        <w:numPr>
          <w:ilvl w:val="0"/>
          <w:numId w:val="5"/>
        </w:numPr>
      </w:pPr>
      <w:r w:rsidRPr="00021F33">
        <w:rPr>
          <w:rFonts w:ascii="Helvetica" w:hAnsi="Helvetica"/>
          <w:color w:val="333333"/>
          <w:shd w:val="clear" w:color="auto" w:fill="F9F8F5"/>
        </w:rPr>
        <w:t xml:space="preserve">Записи на прием в отделение </w:t>
      </w:r>
      <w:r w:rsidR="00021F33">
        <w:rPr>
          <w:color w:val="333333"/>
          <w:shd w:val="clear" w:color="auto" w:fill="F9F8F5"/>
        </w:rPr>
        <w:t>паспортный стол</w:t>
      </w:r>
      <w:r w:rsidRPr="00021F33">
        <w:rPr>
          <w:rFonts w:ascii="Helvetica" w:hAnsi="Helvetica"/>
          <w:color w:val="333333"/>
          <w:shd w:val="clear" w:color="auto" w:fill="F9F8F5"/>
        </w:rPr>
        <w:t xml:space="preserve"> через портал </w:t>
      </w:r>
      <w:proofErr w:type="spellStart"/>
      <w:r w:rsidRPr="00021F33">
        <w:rPr>
          <w:rFonts w:ascii="Helvetica" w:hAnsi="Helvetica"/>
          <w:color w:val="333333"/>
          <w:shd w:val="clear" w:color="auto" w:fill="F9F8F5"/>
        </w:rPr>
        <w:t>Госуслуг</w:t>
      </w:r>
      <w:proofErr w:type="spellEnd"/>
      <w:r w:rsidRPr="00021F33">
        <w:rPr>
          <w:rFonts w:ascii="Helvetica" w:hAnsi="Helvetica"/>
          <w:color w:val="333333"/>
          <w:shd w:val="clear" w:color="auto" w:fill="F9F8F5"/>
        </w:rPr>
        <w:t xml:space="preserve">; </w:t>
      </w:r>
    </w:p>
    <w:p w:rsidR="00021F33" w:rsidRPr="00021F33" w:rsidRDefault="006F24FF" w:rsidP="00021F33">
      <w:pPr>
        <w:pStyle w:val="a9"/>
        <w:numPr>
          <w:ilvl w:val="0"/>
          <w:numId w:val="5"/>
        </w:numPr>
      </w:pPr>
      <w:r w:rsidRPr="00021F33">
        <w:rPr>
          <w:rFonts w:ascii="Helvetica" w:hAnsi="Helvetica"/>
          <w:color w:val="333333"/>
          <w:shd w:val="clear" w:color="auto" w:fill="F9F8F5"/>
        </w:rPr>
        <w:t xml:space="preserve">Подача заявления с </w:t>
      </w:r>
      <w:proofErr w:type="gramStart"/>
      <w:r w:rsidRPr="00021F33">
        <w:rPr>
          <w:rFonts w:ascii="Helvetica" w:hAnsi="Helvetica"/>
          <w:color w:val="333333"/>
          <w:shd w:val="clear" w:color="auto" w:fill="F9F8F5"/>
        </w:rPr>
        <w:t>необходимым</w:t>
      </w:r>
      <w:proofErr w:type="gramEnd"/>
      <w:r w:rsidRPr="00021F33">
        <w:rPr>
          <w:rFonts w:ascii="Helvetica" w:hAnsi="Helvetica"/>
          <w:color w:val="333333"/>
          <w:shd w:val="clear" w:color="auto" w:fill="F9F8F5"/>
        </w:rPr>
        <w:t xml:space="preserve"> документами; </w:t>
      </w:r>
    </w:p>
    <w:p w:rsidR="00021F33" w:rsidRPr="00021F33" w:rsidRDefault="006F24FF" w:rsidP="00021F33">
      <w:pPr>
        <w:pStyle w:val="a9"/>
        <w:numPr>
          <w:ilvl w:val="0"/>
          <w:numId w:val="5"/>
        </w:numPr>
      </w:pPr>
      <w:r w:rsidRPr="00021F33">
        <w:rPr>
          <w:rFonts w:ascii="Helvetica" w:hAnsi="Helvetica"/>
          <w:color w:val="333333"/>
          <w:shd w:val="clear" w:color="auto" w:fill="F9F8F5"/>
        </w:rPr>
        <w:t xml:space="preserve">Оплаты госпошлины; </w:t>
      </w:r>
    </w:p>
    <w:p w:rsidR="00021F33" w:rsidRPr="00021F33" w:rsidRDefault="006F24FF" w:rsidP="00021F33">
      <w:pPr>
        <w:pStyle w:val="a9"/>
        <w:numPr>
          <w:ilvl w:val="0"/>
          <w:numId w:val="5"/>
        </w:numPr>
      </w:pPr>
      <w:r w:rsidRPr="00021F33">
        <w:rPr>
          <w:rFonts w:ascii="Helvetica" w:hAnsi="Helvetica"/>
          <w:color w:val="333333"/>
          <w:shd w:val="clear" w:color="auto" w:fill="F9F8F5"/>
        </w:rPr>
        <w:t xml:space="preserve">Получение паспорта гражданина Российской Федерации. </w:t>
      </w:r>
    </w:p>
    <w:p w:rsidR="00021F33" w:rsidRDefault="006F24FF" w:rsidP="00021F33">
      <w:pPr>
        <w:ind w:left="360"/>
        <w:rPr>
          <w:color w:val="333333"/>
          <w:shd w:val="clear" w:color="auto" w:fill="F9F8F5"/>
        </w:rPr>
      </w:pPr>
      <w:r w:rsidRPr="00021F33">
        <w:rPr>
          <w:rFonts w:ascii="Helvetica" w:hAnsi="Helvetica"/>
          <w:color w:val="333333"/>
          <w:shd w:val="clear" w:color="auto" w:fill="F9F8F5"/>
        </w:rPr>
        <w:t xml:space="preserve">Подача заявления через </w:t>
      </w:r>
      <w:proofErr w:type="spellStart"/>
      <w:r w:rsidRPr="00021F33">
        <w:rPr>
          <w:rFonts w:ascii="Helvetica" w:hAnsi="Helvetica"/>
          <w:color w:val="333333"/>
          <w:shd w:val="clear" w:color="auto" w:fill="F9F8F5"/>
        </w:rPr>
        <w:t>госуслуги</w:t>
      </w:r>
      <w:proofErr w:type="spellEnd"/>
      <w:r w:rsidR="00021F33">
        <w:rPr>
          <w:color w:val="333333"/>
          <w:shd w:val="clear" w:color="auto" w:fill="F9F8F5"/>
        </w:rPr>
        <w:t xml:space="preserve"> - </w:t>
      </w:r>
      <w:r w:rsidRPr="00021F33">
        <w:rPr>
          <w:rFonts w:ascii="Helvetica" w:hAnsi="Helvetica"/>
          <w:color w:val="333333"/>
          <w:shd w:val="clear" w:color="auto" w:fill="F9F8F5"/>
        </w:rPr>
        <w:t xml:space="preserve">Инициировать получение паспорта в 14 лет может только родитель несовершеннолетнего ребенка. Сделать это можно через портал </w:t>
      </w:r>
      <w:proofErr w:type="spellStart"/>
      <w:r w:rsidRPr="00021F33">
        <w:rPr>
          <w:rFonts w:ascii="Helvetica" w:hAnsi="Helvetica"/>
          <w:color w:val="333333"/>
          <w:shd w:val="clear" w:color="auto" w:fill="F9F8F5"/>
        </w:rPr>
        <w:t>Госуслуг</w:t>
      </w:r>
      <w:proofErr w:type="spellEnd"/>
      <w:r w:rsidRPr="00021F33">
        <w:rPr>
          <w:rFonts w:ascii="Helvetica" w:hAnsi="Helvetica"/>
          <w:color w:val="333333"/>
          <w:shd w:val="clear" w:color="auto" w:fill="F9F8F5"/>
        </w:rPr>
        <w:t xml:space="preserve">. </w:t>
      </w:r>
    </w:p>
    <w:p w:rsidR="00021F33" w:rsidRDefault="006F24FF" w:rsidP="00021F33">
      <w:pPr>
        <w:ind w:left="360"/>
        <w:rPr>
          <w:color w:val="333333"/>
          <w:shd w:val="clear" w:color="auto" w:fill="F9F8F5"/>
        </w:rPr>
      </w:pPr>
      <w:r w:rsidRPr="00021F33">
        <w:rPr>
          <w:rFonts w:ascii="Helvetica" w:hAnsi="Helvetica"/>
          <w:color w:val="333333"/>
          <w:shd w:val="clear" w:color="auto" w:fill="F9F8F5"/>
        </w:rPr>
        <w:lastRenderedPageBreak/>
        <w:t xml:space="preserve">Как только ребенок получит паспорт, он сможет самостоятельно создать </w:t>
      </w:r>
      <w:proofErr w:type="spellStart"/>
      <w:r w:rsidRPr="00021F33">
        <w:rPr>
          <w:rFonts w:ascii="Helvetica" w:hAnsi="Helvetica"/>
          <w:color w:val="333333"/>
          <w:shd w:val="clear" w:color="auto" w:fill="F9F8F5"/>
        </w:rPr>
        <w:t>аккаунт</w:t>
      </w:r>
      <w:proofErr w:type="spellEnd"/>
      <w:r w:rsidRPr="00021F33">
        <w:rPr>
          <w:rFonts w:ascii="Helvetica" w:hAnsi="Helvetica"/>
          <w:color w:val="333333"/>
          <w:shd w:val="clear" w:color="auto" w:fill="F9F8F5"/>
        </w:rPr>
        <w:t xml:space="preserve"> в системе и отправлять электронные заявления на получение определенных услуг. </w:t>
      </w:r>
    </w:p>
    <w:p w:rsidR="00021F33" w:rsidRDefault="00021F33" w:rsidP="00021F33">
      <w:pPr>
        <w:ind w:left="360"/>
        <w:rPr>
          <w:color w:val="333333"/>
          <w:shd w:val="clear" w:color="auto" w:fill="F9F8F5"/>
        </w:rPr>
      </w:pPr>
    </w:p>
    <w:p w:rsidR="00021F33" w:rsidRDefault="006F24FF" w:rsidP="00021F33">
      <w:pPr>
        <w:ind w:left="360" w:firstLine="348"/>
        <w:rPr>
          <w:color w:val="333333"/>
          <w:shd w:val="clear" w:color="auto" w:fill="F9F8F5"/>
        </w:rPr>
      </w:pPr>
      <w:r w:rsidRPr="00021F33">
        <w:rPr>
          <w:rFonts w:ascii="Helvetica" w:hAnsi="Helvetica"/>
          <w:color w:val="333333"/>
          <w:shd w:val="clear" w:color="auto" w:fill="F9F8F5"/>
        </w:rPr>
        <w:t xml:space="preserve"> После авторизации потребуется пройти по веткам:</w:t>
      </w:r>
      <w:r w:rsidR="00021F33">
        <w:rPr>
          <w:color w:val="333333"/>
          <w:shd w:val="clear" w:color="auto" w:fill="F9F8F5"/>
        </w:rPr>
        <w:t xml:space="preserve"> </w:t>
      </w:r>
    </w:p>
    <w:p w:rsidR="00021F33" w:rsidRPr="00021F33" w:rsidRDefault="00021F33" w:rsidP="00021F33">
      <w:pPr>
        <w:ind w:left="360" w:firstLine="348"/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9F8F5"/>
        </w:rPr>
      </w:pPr>
      <w:r w:rsidRPr="00021F33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 </w:t>
      </w:r>
      <w:r w:rsidRPr="00021F33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9F8F5"/>
        </w:rPr>
        <w:t>Каталог услуг</w:t>
      </w:r>
      <w:r w:rsidR="006F24FF" w:rsidRPr="00021F33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9F8F5"/>
        </w:rPr>
        <w:t xml:space="preserve"> </w:t>
      </w:r>
    </w:p>
    <w:p w:rsidR="00021F33" w:rsidRDefault="00021F33" w:rsidP="00021F33">
      <w:pPr>
        <w:ind w:left="360" w:firstLine="348"/>
        <w:rPr>
          <w:color w:val="333333"/>
          <w:shd w:val="clear" w:color="auto" w:fill="F9F8F5"/>
        </w:rPr>
      </w:pPr>
      <w:r>
        <w:rPr>
          <w:noProof/>
        </w:rPr>
        <w:drawing>
          <wp:inline distT="0" distB="0" distL="0" distR="0">
            <wp:extent cx="6172200" cy="1609725"/>
            <wp:effectExtent l="19050" t="0" r="0" b="0"/>
            <wp:docPr id="2" name="Рисунок 2" descr="Выбираем каталог услу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Выбираем каталог услуг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2200" cy="1609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1F33" w:rsidRPr="00021F33" w:rsidRDefault="00021F33" w:rsidP="00021F33">
      <w:pPr>
        <w:ind w:left="360" w:firstLine="348"/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9F8F5"/>
        </w:rPr>
      </w:pPr>
      <w:r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9F8F5"/>
        </w:rPr>
        <w:t>Паспорта, регистрации, визы</w:t>
      </w:r>
    </w:p>
    <w:p w:rsidR="00021F33" w:rsidRDefault="00021F33" w:rsidP="00021F33">
      <w:pPr>
        <w:ind w:left="360" w:firstLine="348"/>
        <w:rPr>
          <w:color w:val="333333"/>
          <w:shd w:val="clear" w:color="auto" w:fill="F9F8F5"/>
        </w:rPr>
      </w:pPr>
      <w:r>
        <w:rPr>
          <w:noProof/>
        </w:rPr>
        <w:drawing>
          <wp:inline distT="0" distB="0" distL="0" distR="0">
            <wp:extent cx="3810000" cy="4143375"/>
            <wp:effectExtent l="19050" t="0" r="0" b="0"/>
            <wp:docPr id="5" name="Рисунок 5" descr="Переходим в Паспорта, регистрации, виз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Переходим в Паспорта, регистрации, визы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414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1F33" w:rsidRPr="00021F33" w:rsidRDefault="00021F33" w:rsidP="00021F33">
      <w:pPr>
        <w:ind w:left="360" w:firstLine="348"/>
        <w:rPr>
          <w:noProof/>
        </w:rPr>
      </w:pPr>
      <w:r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9F8F5"/>
        </w:rPr>
        <w:t xml:space="preserve"> Паспорт гражданина РФ</w:t>
      </w:r>
      <w:r w:rsidR="006F24FF" w:rsidRPr="00021F33">
        <w:rPr>
          <w:noProof/>
        </w:rPr>
        <w:t xml:space="preserve"> </w:t>
      </w:r>
    </w:p>
    <w:p w:rsidR="00021F33" w:rsidRDefault="00021F33" w:rsidP="00021F33">
      <w:pPr>
        <w:ind w:left="360" w:firstLine="348"/>
        <w:rPr>
          <w:color w:val="333333"/>
          <w:shd w:val="clear" w:color="auto" w:fill="F9F8F5"/>
        </w:rPr>
      </w:pPr>
      <w:r>
        <w:rPr>
          <w:noProof/>
        </w:rPr>
        <w:lastRenderedPageBreak/>
        <w:drawing>
          <wp:inline distT="0" distB="0" distL="0" distR="0">
            <wp:extent cx="3743325" cy="2057400"/>
            <wp:effectExtent l="19050" t="0" r="9525" b="0"/>
            <wp:docPr id="8" name="Рисунок 8" descr="Паспорт гражданина РФ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Паспорт гражданина РФ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3325" cy="2057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3D70" w:rsidRPr="00833D70" w:rsidRDefault="00833D70" w:rsidP="00021F33">
      <w:pPr>
        <w:ind w:left="360" w:firstLine="348"/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9F8F5"/>
        </w:rPr>
      </w:pPr>
      <w:r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9F8F5"/>
        </w:rPr>
        <w:t>Получение паспорта в 14 лет</w:t>
      </w:r>
      <w:r w:rsidR="006F24FF" w:rsidRPr="00833D70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9F8F5"/>
        </w:rPr>
        <w:t xml:space="preserve"> </w:t>
      </w:r>
    </w:p>
    <w:p w:rsidR="00833D70" w:rsidRDefault="00833D70" w:rsidP="00021F33">
      <w:pPr>
        <w:ind w:left="360" w:firstLine="348"/>
        <w:rPr>
          <w:color w:val="333333"/>
          <w:shd w:val="clear" w:color="auto" w:fill="F9F8F5"/>
        </w:rPr>
      </w:pPr>
      <w:r>
        <w:rPr>
          <w:noProof/>
        </w:rPr>
        <w:drawing>
          <wp:inline distT="0" distB="0" distL="0" distR="0">
            <wp:extent cx="6480175" cy="4565138"/>
            <wp:effectExtent l="19050" t="0" r="0" b="0"/>
            <wp:docPr id="11" name="Рисунок 11" descr="Выбираем получение паспорта в 14 ле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Выбираем получение паспорта в 14 лет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45651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E7A7F" w:rsidRDefault="006F24FF" w:rsidP="00833D70">
      <w:pPr>
        <w:ind w:left="360" w:firstLine="34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</w:pPr>
      <w:r w:rsidRPr="00833D70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Дальше откроется окно с небольшой инструкцией по действиям родителя. </w:t>
      </w:r>
      <w:r w:rsidR="00833D70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При необходимости получения другой услуги надо из представленного списка выбрать </w:t>
      </w:r>
      <w:proofErr w:type="gramStart"/>
      <w:r w:rsidR="00833D70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>нужную</w:t>
      </w:r>
      <w:proofErr w:type="gramEnd"/>
      <w:r w:rsidR="00833D70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 Вам. </w:t>
      </w:r>
      <w:r w:rsidRPr="00833D70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На этой странице необходимо выбрать вариант «Получить услугу». </w:t>
      </w:r>
    </w:p>
    <w:p w:rsidR="00FE7A7F" w:rsidRDefault="00FE7A7F" w:rsidP="00FE7A7F">
      <w:pPr>
        <w:ind w:left="142" w:firstLine="284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</w:pPr>
      <w:r>
        <w:rPr>
          <w:noProof/>
        </w:rPr>
        <w:lastRenderedPageBreak/>
        <w:drawing>
          <wp:inline distT="0" distB="0" distL="0" distR="0">
            <wp:extent cx="6162675" cy="6139570"/>
            <wp:effectExtent l="19050" t="0" r="9525" b="0"/>
            <wp:docPr id="14" name="Рисунок 14" descr="https://pav-edin23.ru/wp-content/uploads/2019/02/22-02-2019_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s://pav-edin23.ru/wp-content/uploads/2019/02/22-02-2019_004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5696" cy="61425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4E8B" w:rsidRDefault="002B4E8B" w:rsidP="00833D70">
      <w:pPr>
        <w:ind w:left="360" w:firstLine="34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>Следующий этап – оплата госпошлины. Вкладка Стоимость и порядок оплаты</w:t>
      </w:r>
      <w:r w:rsidR="00BA5216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. Вы также можете воспользоваться оплатой через </w:t>
      </w:r>
      <w:proofErr w:type="spellStart"/>
      <w:r w:rsidR="00BA5216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>госпортал</w:t>
      </w:r>
      <w:proofErr w:type="spellEnd"/>
      <w:r w:rsidR="00BA5216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 или оплатить в любом банке при посещении миграционной службы.</w:t>
      </w:r>
      <w:r w:rsidR="00B32F59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 При любом способе оплаты услуга Вам будет оказана в день приёма специалистом. </w:t>
      </w:r>
    </w:p>
    <w:p w:rsidR="001F6FF2" w:rsidRDefault="006F24FF" w:rsidP="00833D70">
      <w:pPr>
        <w:ind w:left="360" w:firstLine="34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</w:pPr>
      <w:r w:rsidRPr="00833D70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После чего </w:t>
      </w:r>
      <w:r w:rsidR="00833D70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появится </w:t>
      </w:r>
      <w:r w:rsidRPr="00833D70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поле для записи в территориальное отделение </w:t>
      </w:r>
      <w:r w:rsidR="00833D70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>миграционной службы</w:t>
      </w:r>
      <w:r w:rsidRPr="00833D70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. Здесь </w:t>
      </w:r>
      <w:r w:rsidR="00833D70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>можно</w:t>
      </w:r>
      <w:r w:rsidRPr="00833D70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 указать дату, удобную для посещения, а также время приема. </w:t>
      </w:r>
    </w:p>
    <w:p w:rsidR="001F6FF2" w:rsidRPr="001F6FF2" w:rsidRDefault="006F24FF" w:rsidP="00833D70">
      <w:pPr>
        <w:ind w:left="360" w:firstLine="348"/>
        <w:jc w:val="both"/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9F8F5"/>
        </w:rPr>
      </w:pPr>
      <w:r w:rsidRPr="001F6FF2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9F8F5"/>
        </w:rPr>
        <w:t>Заявление на получение паспорта</w:t>
      </w:r>
      <w:r w:rsidR="001F6FF2" w:rsidRPr="001F6FF2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9F8F5"/>
        </w:rPr>
        <w:t>.</w:t>
      </w:r>
    </w:p>
    <w:p w:rsidR="001F6FF2" w:rsidRDefault="006F24FF" w:rsidP="00833D70">
      <w:pPr>
        <w:ind w:left="360" w:firstLine="34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</w:pPr>
      <w:r w:rsidRPr="00833D70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 В отделении заполняется заявление на получение паспорта. При подаче заявления предъявляются оригиналы документов, а бланк для получения первого пас</w:t>
      </w:r>
      <w:r w:rsidR="001F6FF2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>порта выдается сотрудником миграционного пункта</w:t>
      </w:r>
      <w:r w:rsidRPr="00833D70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>. Проверка правильности заполнения заявки происходит на месте. После чего заявление уходит в работу.</w:t>
      </w:r>
    </w:p>
    <w:p w:rsidR="001F6FF2" w:rsidRDefault="006F24FF" w:rsidP="00833D70">
      <w:pPr>
        <w:ind w:left="360" w:firstLine="34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</w:pPr>
      <w:r w:rsidRPr="00833D70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lastRenderedPageBreak/>
        <w:t xml:space="preserve">В анкете указываются: Данные о родителях. В этом блоке необходимо заполнить поле со сведения об отце и матери. Если заявление оформляет мать-одиночка, в графе «Отец» можно поставить «Нет». В случае если ребенок был усыновлен, указываются данные о его приемных родителях или опекунах. Данные о несовершеннолетнем ребенке, который получает паспорт. Здесь необходимо указать не только ФИО и </w:t>
      </w:r>
      <w:proofErr w:type="gramStart"/>
      <w:r w:rsidRPr="00833D70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>дату</w:t>
      </w:r>
      <w:proofErr w:type="gramEnd"/>
      <w:r w:rsidRPr="00833D70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 и место рождения, но и данные из свидетельства о рождении. Так как именно этот документ является основанием для замены на первый паспорт. Справка! Данные о родителях также пишутся по свидетельству о рождении.</w:t>
      </w:r>
    </w:p>
    <w:p w:rsidR="001F6FF2" w:rsidRPr="001F6FF2" w:rsidRDefault="006F24FF" w:rsidP="00833D70">
      <w:pPr>
        <w:ind w:left="360" w:firstLine="348"/>
        <w:jc w:val="both"/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9F8F5"/>
        </w:rPr>
      </w:pPr>
      <w:r w:rsidRPr="00833D70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 </w:t>
      </w:r>
      <w:r w:rsidRPr="001F6FF2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9F8F5"/>
        </w:rPr>
        <w:t xml:space="preserve">Адрес прописки. </w:t>
      </w:r>
    </w:p>
    <w:p w:rsidR="001F6FF2" w:rsidRDefault="006F24FF" w:rsidP="00833D70">
      <w:pPr>
        <w:ind w:left="360" w:firstLine="34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</w:pPr>
      <w:r w:rsidRPr="00833D70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Этот блок рассчитан на заполнение полей с постоянной или временной регистрацией, а также с местом пребывания. Обратиться в отделение МВД можно как по месту постоянной регистрации, так и по адресу пребывания. Однако в зависимости от того, где будут предъявляться оригиналы документов, будет зависеть и срок изготовления паспорта. </w:t>
      </w:r>
    </w:p>
    <w:p w:rsidR="001F6FF2" w:rsidRPr="001F6FF2" w:rsidRDefault="006F24FF" w:rsidP="00833D70">
      <w:pPr>
        <w:ind w:left="360" w:firstLine="348"/>
        <w:jc w:val="both"/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9F8F5"/>
        </w:rPr>
      </w:pPr>
      <w:r w:rsidRPr="001F6FF2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9F8F5"/>
        </w:rPr>
        <w:t xml:space="preserve">Контактные данные. </w:t>
      </w:r>
    </w:p>
    <w:p w:rsidR="001F6FF2" w:rsidRDefault="006F24FF" w:rsidP="00833D70">
      <w:pPr>
        <w:ind w:left="360" w:firstLine="34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</w:pPr>
      <w:r w:rsidRPr="00833D70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Здесь можно указать контакты для связи с </w:t>
      </w:r>
      <w:r w:rsidR="001F6FF2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>заявителем</w:t>
      </w:r>
      <w:r w:rsidRPr="00833D70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 (номер телефона и электронная почта). </w:t>
      </w:r>
    </w:p>
    <w:p w:rsidR="001F6FF2" w:rsidRDefault="006F24FF" w:rsidP="00833D70">
      <w:pPr>
        <w:ind w:left="360" w:firstLine="34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</w:pPr>
      <w:r w:rsidRPr="00833D70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Фотография. </w:t>
      </w:r>
    </w:p>
    <w:p w:rsidR="001F6FF2" w:rsidRDefault="006F24FF" w:rsidP="00833D70">
      <w:pPr>
        <w:ind w:left="360" w:firstLine="34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</w:pPr>
      <w:r w:rsidRPr="00833D70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Фотографии </w:t>
      </w:r>
      <w:r w:rsidR="001F6FF2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привозятся в </w:t>
      </w:r>
      <w:proofErr w:type="gramStart"/>
      <w:r w:rsidR="001F6FF2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>день</w:t>
      </w:r>
      <w:proofErr w:type="gramEnd"/>
      <w:r w:rsidR="001F6FF2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 когда Вам назначен приём</w:t>
      </w:r>
      <w:r w:rsidRPr="00833D70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>. Необходимо 2 фотографии</w:t>
      </w:r>
      <w:r w:rsidR="001F6FF2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>.</w:t>
      </w:r>
      <w:r w:rsidRPr="00833D70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 Размер фото 3,5х</w:t>
      </w:r>
      <w:proofErr w:type="gramStart"/>
      <w:r w:rsidRPr="00833D70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>4</w:t>
      </w:r>
      <w:proofErr w:type="gramEnd"/>
      <w:r w:rsidRPr="00833D70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,5 см. </w:t>
      </w:r>
    </w:p>
    <w:p w:rsidR="001F6FF2" w:rsidRDefault="006F24FF" w:rsidP="00833D70">
      <w:pPr>
        <w:ind w:left="360" w:firstLine="34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</w:pPr>
      <w:r w:rsidRPr="00833D70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При обращении в </w:t>
      </w:r>
      <w:r w:rsidR="001F6FF2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>миграционный пункт</w:t>
      </w:r>
      <w:r w:rsidRPr="00833D70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 в 14 лет не изымается документ, на основании которого изготавливается паспорт. Поэтому свидетельство о рождении остается на руках у гражданина в течение всей жизни. </w:t>
      </w:r>
    </w:p>
    <w:p w:rsidR="001F6FF2" w:rsidRDefault="006F24FF" w:rsidP="00833D70">
      <w:pPr>
        <w:ind w:left="360" w:firstLine="34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</w:pPr>
      <w:r w:rsidRPr="00833D70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После того, как заявление будет оформлено, начнется процедура изготовления паспорта. Получить его по месту прописки можно будет через 10 дней. По месту проживания – через месяц. </w:t>
      </w:r>
    </w:p>
    <w:p w:rsidR="006B71ED" w:rsidRDefault="001F6FF2" w:rsidP="00833D70">
      <w:pPr>
        <w:ind w:left="360" w:firstLine="34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При обращении через </w:t>
      </w:r>
      <w:proofErr w:type="spellStart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>госпортал</w:t>
      </w:r>
      <w:proofErr w:type="spellEnd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 в день когда Вам будет назначен приём, как </w:t>
      </w:r>
      <w:proofErr w:type="gramStart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>правило</w:t>
      </w:r>
      <w:proofErr w:type="gramEnd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 на следующий день. </w:t>
      </w:r>
      <w:r w:rsidR="006F24FF" w:rsidRPr="00833D70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Какие документы потребуются? При обращении в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 миграционный пункт в Ваш личный кабинет придет сообщение с </w:t>
      </w:r>
      <w:r w:rsidR="006B71ED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перечнем </w:t>
      </w:r>
      <w:proofErr w:type="gramStart"/>
      <w:r w:rsidR="006B71ED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>документов</w:t>
      </w:r>
      <w:proofErr w:type="gramEnd"/>
      <w:r w:rsidR="006B71ED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 которые нужно будет с собой взять. </w:t>
      </w:r>
    </w:p>
    <w:p w:rsidR="006070E3" w:rsidRPr="00833D70" w:rsidRDefault="006B71ED" w:rsidP="00833D70">
      <w:pPr>
        <w:ind w:left="360" w:firstLine="34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ВАЖНО! </w:t>
      </w:r>
      <w:r w:rsidR="006F24FF" w:rsidRPr="00833D70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Подать заявление на получение паспорта в 14 лет может только сам ребенок. То же относится и к непосредственному получению документу. Родитель не может забрать документ вместо ребенка, однако он может его сопровождать в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миграционный пункт отделения </w:t>
      </w:r>
      <w:r w:rsidR="006F24FF" w:rsidRPr="00833D70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t xml:space="preserve">МВД, учитывая, что сама запись </w:t>
      </w:r>
      <w:r w:rsidR="006F24FF" w:rsidRPr="00833D70">
        <w:rPr>
          <w:rFonts w:ascii="Times New Roman" w:hAnsi="Times New Roman" w:cs="Times New Roman"/>
          <w:color w:val="333333"/>
          <w:sz w:val="28"/>
          <w:szCs w:val="28"/>
          <w:shd w:val="clear" w:color="auto" w:fill="F9F8F5"/>
        </w:rPr>
        <w:lastRenderedPageBreak/>
        <w:t>на прием оформляется только родителем или опекуном. </w:t>
      </w:r>
      <w:r w:rsidR="006F24FF" w:rsidRPr="00833D70">
        <w:rPr>
          <w:rFonts w:ascii="Times New Roman" w:hAnsi="Times New Roman" w:cs="Times New Roman"/>
          <w:color w:val="333333"/>
          <w:sz w:val="28"/>
          <w:szCs w:val="28"/>
        </w:rPr>
        <w:br/>
      </w:r>
    </w:p>
    <w:sectPr w:rsidR="006070E3" w:rsidRPr="00833D70" w:rsidSect="0019644B">
      <w:pgSz w:w="11906" w:h="16838"/>
      <w:pgMar w:top="1134" w:right="850" w:bottom="709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781E03"/>
    <w:multiLevelType w:val="multilevel"/>
    <w:tmpl w:val="2FA8A0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14B733A"/>
    <w:multiLevelType w:val="hybridMultilevel"/>
    <w:tmpl w:val="F446A47A"/>
    <w:lvl w:ilvl="0" w:tplc="CA8257BA">
      <w:start w:val="1"/>
      <w:numFmt w:val="decimal"/>
      <w:lvlText w:val="%1."/>
      <w:lvlJc w:val="left"/>
      <w:pPr>
        <w:ind w:left="720" w:hanging="360"/>
      </w:pPr>
      <w:rPr>
        <w:rFonts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CC40B7D"/>
    <w:multiLevelType w:val="multilevel"/>
    <w:tmpl w:val="BE4CF9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31542D88"/>
    <w:multiLevelType w:val="multilevel"/>
    <w:tmpl w:val="D876CB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4">
    <w:nsid w:val="4D434F0F"/>
    <w:multiLevelType w:val="multilevel"/>
    <w:tmpl w:val="5C70CD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A7340"/>
    <w:rsid w:val="00021F33"/>
    <w:rsid w:val="0019644B"/>
    <w:rsid w:val="001A7301"/>
    <w:rsid w:val="001F6FF2"/>
    <w:rsid w:val="002B4E8B"/>
    <w:rsid w:val="0045342F"/>
    <w:rsid w:val="004908E0"/>
    <w:rsid w:val="006070E3"/>
    <w:rsid w:val="006B71ED"/>
    <w:rsid w:val="006F24FF"/>
    <w:rsid w:val="00751088"/>
    <w:rsid w:val="008132AC"/>
    <w:rsid w:val="00833D70"/>
    <w:rsid w:val="0089736E"/>
    <w:rsid w:val="00B32F59"/>
    <w:rsid w:val="00BA5216"/>
    <w:rsid w:val="00CA7340"/>
    <w:rsid w:val="00FE7A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10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A7340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CA73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Emphasis"/>
    <w:basedOn w:val="a0"/>
    <w:uiPriority w:val="20"/>
    <w:qFormat/>
    <w:rsid w:val="00CA7340"/>
    <w:rPr>
      <w:i/>
      <w:iCs/>
    </w:rPr>
  </w:style>
  <w:style w:type="character" w:styleId="a6">
    <w:name w:val="Strong"/>
    <w:basedOn w:val="a0"/>
    <w:uiPriority w:val="22"/>
    <w:qFormat/>
    <w:rsid w:val="00CA7340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CA73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A7340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19644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295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395186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208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8488523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133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994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0287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76538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1833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36207003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954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hyperlink" Target="http://storage.inovaco.ru/media/cache/8d/42/ab/57/53/25/8d42ab575325a81c93c612b7e696344b.jpg" TargetMode="External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7</Pages>
  <Words>1167</Words>
  <Characters>6658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7810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14</cp:revision>
  <dcterms:created xsi:type="dcterms:W3CDTF">2019-10-16T15:02:00Z</dcterms:created>
  <dcterms:modified xsi:type="dcterms:W3CDTF">2019-10-24T14:16:00Z</dcterms:modified>
</cp:coreProperties>
</file>