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54" w:rsidRPr="008F6BF8" w:rsidRDefault="008F6BF8" w:rsidP="00090D5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АУКЦИОНА ПО ПРОДАЖЕ МУНИЦИПАЛЬНОГО ИМУЩЕСТВА ТРОИЦКОГО СЕЛЬСЛОВЕТА КОЧКОВСКОГО РАЙОНА НОВОСИБИРСКОЙ ОБЛАСТИ</w:t>
      </w:r>
    </w:p>
    <w:p w:rsidR="00090D54" w:rsidRDefault="00090D54" w:rsidP="00090D5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F4758"/>
          <w:lang w:eastAsia="ru-RU"/>
        </w:rPr>
      </w:pPr>
    </w:p>
    <w:p w:rsidR="00090D54" w:rsidRDefault="00090D54" w:rsidP="00090D5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F4758"/>
          <w:lang w:eastAsia="ru-RU"/>
        </w:rPr>
      </w:pPr>
    </w:p>
    <w:p w:rsidR="00090D54" w:rsidRDefault="00090D54" w:rsidP="00090D5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804BB">
        <w:rPr>
          <w:rFonts w:ascii="Times New Roman" w:eastAsia="Times New Roman" w:hAnsi="Times New Roman" w:cs="Times New Roman"/>
          <w:lang w:eastAsia="ru-RU"/>
        </w:rPr>
        <w:t>Администрация</w:t>
      </w:r>
      <w:r w:rsidR="008F6BF8" w:rsidRPr="00D804BB">
        <w:rPr>
          <w:rFonts w:ascii="Times New Roman" w:eastAsia="Times New Roman" w:hAnsi="Times New Roman" w:cs="Times New Roman"/>
          <w:lang w:eastAsia="ru-RU"/>
        </w:rPr>
        <w:t xml:space="preserve"> Троицкого сельсовета </w:t>
      </w:r>
      <w:r w:rsidRPr="00D804BB">
        <w:rPr>
          <w:rFonts w:ascii="Times New Roman" w:eastAsia="Times New Roman" w:hAnsi="Times New Roman" w:cs="Times New Roman"/>
          <w:lang w:eastAsia="ru-RU"/>
        </w:rPr>
        <w:t xml:space="preserve"> Кочковского района Новосибирской области извещает о проведен</w:t>
      </w:r>
      <w:proofErr w:type="gramStart"/>
      <w:r w:rsidRPr="00D804BB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D804BB">
        <w:rPr>
          <w:rFonts w:ascii="Times New Roman" w:eastAsia="Times New Roman" w:hAnsi="Times New Roman" w:cs="Times New Roman"/>
          <w:lang w:eastAsia="ru-RU"/>
        </w:rPr>
        <w:t xml:space="preserve">кциона в электронной форме по продаже недвижимого муниципального имущества </w:t>
      </w:r>
      <w:r w:rsidR="008F6BF8" w:rsidRPr="00D804BB">
        <w:rPr>
          <w:rFonts w:ascii="Times New Roman" w:eastAsia="Times New Roman" w:hAnsi="Times New Roman" w:cs="Times New Roman"/>
          <w:lang w:eastAsia="ru-RU"/>
        </w:rPr>
        <w:t xml:space="preserve">Троицкого сельсовета </w:t>
      </w:r>
      <w:r w:rsidRPr="00D804BB">
        <w:rPr>
          <w:rFonts w:ascii="Times New Roman" w:eastAsia="Times New Roman" w:hAnsi="Times New Roman" w:cs="Times New Roman"/>
          <w:lang w:eastAsia="ru-RU"/>
        </w:rPr>
        <w:t xml:space="preserve">Кочковского района Новосибирской области нежилого здания, с </w:t>
      </w:r>
      <w:r w:rsidR="008F6BF8" w:rsidRPr="00D804BB">
        <w:rPr>
          <w:rFonts w:ascii="Times New Roman" w:eastAsia="Times New Roman" w:hAnsi="Times New Roman" w:cs="Times New Roman"/>
          <w:lang w:eastAsia="ru-RU"/>
        </w:rPr>
        <w:t>кадастровым номером 54:12:020104:205, площадью 1 074</w:t>
      </w:r>
      <w:r w:rsidRPr="00D804BB">
        <w:rPr>
          <w:rFonts w:ascii="Times New Roman" w:eastAsia="Times New Roman" w:hAnsi="Times New Roman" w:cs="Times New Roman"/>
          <w:lang w:eastAsia="ru-RU"/>
        </w:rPr>
        <w:t xml:space="preserve"> кв.м., находящегося по адресу: </w:t>
      </w:r>
      <w:proofErr w:type="gramStart"/>
      <w:r w:rsidRPr="00D804BB">
        <w:rPr>
          <w:rFonts w:ascii="Times New Roman" w:eastAsia="Times New Roman" w:hAnsi="Times New Roman" w:cs="Times New Roman"/>
          <w:lang w:eastAsia="ru-RU"/>
        </w:rPr>
        <w:t xml:space="preserve">Новосибирская область, р-н Кочковский, </w:t>
      </w:r>
      <w:r w:rsidR="008F6BF8" w:rsidRPr="00D804BB">
        <w:rPr>
          <w:rFonts w:ascii="Times New Roman" w:eastAsia="Times New Roman" w:hAnsi="Times New Roman" w:cs="Times New Roman"/>
          <w:lang w:eastAsia="ru-RU"/>
        </w:rPr>
        <w:t>п. Троицкий, ул. Пушкина, д. 1</w:t>
      </w:r>
      <w:r w:rsidRPr="00D804BB">
        <w:rPr>
          <w:rFonts w:ascii="Times New Roman" w:eastAsia="Times New Roman" w:hAnsi="Times New Roman" w:cs="Times New Roman"/>
          <w:lang w:eastAsia="ru-RU"/>
        </w:rPr>
        <w:t>, расположенного на земельном участке из земель населе</w:t>
      </w:r>
      <w:r w:rsidR="008F6BF8" w:rsidRPr="00D804BB">
        <w:rPr>
          <w:rFonts w:ascii="Times New Roman" w:eastAsia="Times New Roman" w:hAnsi="Times New Roman" w:cs="Times New Roman"/>
          <w:lang w:eastAsia="ru-RU"/>
        </w:rPr>
        <w:t>нных пунктов общей площадью 1625</w:t>
      </w:r>
      <w:r w:rsidRPr="00D804BB">
        <w:rPr>
          <w:rFonts w:ascii="Times New Roman" w:eastAsia="Times New Roman" w:hAnsi="Times New Roman" w:cs="Times New Roman"/>
          <w:lang w:eastAsia="ru-RU"/>
        </w:rPr>
        <w:t xml:space="preserve"> кв.м., с </w:t>
      </w:r>
      <w:r w:rsidR="008F6BF8" w:rsidRPr="00D804BB">
        <w:rPr>
          <w:rFonts w:ascii="Times New Roman" w:eastAsia="Times New Roman" w:hAnsi="Times New Roman" w:cs="Times New Roman"/>
          <w:lang w:eastAsia="ru-RU"/>
        </w:rPr>
        <w:t>кадастровым номером 54:12:020104:217</w:t>
      </w:r>
      <w:r w:rsidRPr="00D804BB">
        <w:rPr>
          <w:rFonts w:ascii="Times New Roman" w:eastAsia="Times New Roman" w:hAnsi="Times New Roman" w:cs="Times New Roman"/>
          <w:lang w:eastAsia="ru-RU"/>
        </w:rPr>
        <w:t>, местоположение: обл. Новосибирс</w:t>
      </w:r>
      <w:r w:rsidR="008F6BF8" w:rsidRPr="00D804BB">
        <w:rPr>
          <w:rFonts w:ascii="Times New Roman" w:eastAsia="Times New Roman" w:hAnsi="Times New Roman" w:cs="Times New Roman"/>
          <w:lang w:eastAsia="ru-RU"/>
        </w:rPr>
        <w:t>кая, Кочковский р-н, п. Троицкий</w:t>
      </w:r>
      <w:r w:rsidRPr="00D804BB">
        <w:rPr>
          <w:rFonts w:ascii="Times New Roman" w:eastAsia="Times New Roman" w:hAnsi="Times New Roman" w:cs="Times New Roman"/>
          <w:lang w:eastAsia="ru-RU"/>
        </w:rPr>
        <w:t xml:space="preserve">, </w:t>
      </w:r>
      <w:r w:rsidR="008F6BF8" w:rsidRPr="00D804BB">
        <w:rPr>
          <w:rFonts w:ascii="Times New Roman" w:eastAsia="Times New Roman" w:hAnsi="Times New Roman" w:cs="Times New Roman"/>
          <w:lang w:eastAsia="ru-RU"/>
        </w:rPr>
        <w:t>вид разрешенного</w:t>
      </w:r>
      <w:r w:rsidRPr="00D804BB">
        <w:rPr>
          <w:rFonts w:ascii="Times New Roman" w:eastAsia="Times New Roman" w:hAnsi="Times New Roman" w:cs="Times New Roman"/>
          <w:lang w:eastAsia="ru-RU"/>
        </w:rPr>
        <w:t xml:space="preserve"> использован</w:t>
      </w:r>
      <w:r w:rsidR="008F6BF8" w:rsidRPr="00D804BB">
        <w:rPr>
          <w:rFonts w:ascii="Times New Roman" w:eastAsia="Times New Roman" w:hAnsi="Times New Roman" w:cs="Times New Roman"/>
          <w:lang w:eastAsia="ru-RU"/>
        </w:rPr>
        <w:t>ия: хранение и переработка сельскохозяйственной продукции</w:t>
      </w:r>
      <w:r w:rsidRPr="00D804BB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A026C7" w:rsidRPr="00A026C7" w:rsidRDefault="00A026C7" w:rsidP="00090D5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026C7">
        <w:rPr>
          <w:rFonts w:ascii="Times New Roman" w:hAnsi="Times New Roman" w:cs="Times New Roman"/>
          <w:bCs/>
        </w:rPr>
        <w:t>Указанное в настоя</w:t>
      </w:r>
      <w:bookmarkStart w:id="0" w:name="_GoBack"/>
      <w:bookmarkEnd w:id="0"/>
      <w:r w:rsidR="003F0F09">
        <w:rPr>
          <w:rFonts w:ascii="Times New Roman" w:hAnsi="Times New Roman" w:cs="Times New Roman"/>
          <w:bCs/>
        </w:rPr>
        <w:t>щем  извещении</w:t>
      </w:r>
      <w:r w:rsidRPr="00A026C7">
        <w:rPr>
          <w:rFonts w:ascii="Times New Roman" w:hAnsi="Times New Roman" w:cs="Times New Roman"/>
          <w:bCs/>
        </w:rPr>
        <w:t xml:space="preserve">  время – московское</w:t>
      </w:r>
    </w:p>
    <w:p w:rsidR="00366EFA" w:rsidRPr="002F404C" w:rsidRDefault="00090D54" w:rsidP="00366E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404C">
        <w:rPr>
          <w:rFonts w:ascii="Times New Roman" w:eastAsia="Times New Roman" w:hAnsi="Times New Roman" w:cs="Times New Roman"/>
          <w:lang w:eastAsia="ru-RU"/>
        </w:rPr>
        <w:t>Дата публикации: </w:t>
      </w:r>
      <w:r w:rsidR="00366EFA" w:rsidRPr="002F404C">
        <w:rPr>
          <w:rFonts w:ascii="Times New Roman" w:eastAsia="Times New Roman" w:hAnsi="Times New Roman" w:cs="Times New Roman"/>
          <w:lang w:eastAsia="ru-RU"/>
        </w:rPr>
        <w:t>15 февраля  2021</w:t>
      </w:r>
    </w:p>
    <w:p w:rsidR="00090D54" w:rsidRPr="002F404C" w:rsidRDefault="00090D54" w:rsidP="00090D5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6EFA" w:rsidRPr="002F404C" w:rsidRDefault="00090D54" w:rsidP="00366E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404C">
        <w:rPr>
          <w:rFonts w:ascii="Times New Roman" w:eastAsia="Times New Roman" w:hAnsi="Times New Roman" w:cs="Times New Roman"/>
          <w:lang w:eastAsia="ru-RU"/>
        </w:rPr>
        <w:t>Дата</w:t>
      </w:r>
      <w:r w:rsidR="002F404C" w:rsidRPr="002F404C">
        <w:rPr>
          <w:rFonts w:ascii="Times New Roman" w:eastAsia="Times New Roman" w:hAnsi="Times New Roman" w:cs="Times New Roman"/>
          <w:lang w:eastAsia="ru-RU"/>
        </w:rPr>
        <w:t xml:space="preserve"> и время  начала приема </w:t>
      </w:r>
      <w:r w:rsidRPr="002F404C">
        <w:rPr>
          <w:rFonts w:ascii="Times New Roman" w:eastAsia="Times New Roman" w:hAnsi="Times New Roman" w:cs="Times New Roman"/>
          <w:lang w:eastAsia="ru-RU"/>
        </w:rPr>
        <w:t>заявок: </w:t>
      </w:r>
      <w:r w:rsidR="00366EFA" w:rsidRPr="002F404C">
        <w:rPr>
          <w:rFonts w:ascii="Times New Roman" w:eastAsia="Times New Roman" w:hAnsi="Times New Roman" w:cs="Times New Roman"/>
          <w:lang w:eastAsia="ru-RU"/>
        </w:rPr>
        <w:t>16 февраля 2021</w:t>
      </w:r>
      <w:r w:rsidR="00A026C7">
        <w:rPr>
          <w:rFonts w:ascii="Times New Roman" w:eastAsia="Times New Roman" w:hAnsi="Times New Roman" w:cs="Times New Roman"/>
          <w:lang w:eastAsia="ru-RU"/>
        </w:rPr>
        <w:t>, 09:00</w:t>
      </w:r>
    </w:p>
    <w:p w:rsidR="00090D54" w:rsidRPr="002F404C" w:rsidRDefault="00090D54" w:rsidP="00090D5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6EFA" w:rsidRPr="002F404C" w:rsidRDefault="00090D54" w:rsidP="00366E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404C">
        <w:rPr>
          <w:rFonts w:ascii="Times New Roman" w:eastAsia="Times New Roman" w:hAnsi="Times New Roman" w:cs="Times New Roman"/>
          <w:lang w:eastAsia="ru-RU"/>
        </w:rPr>
        <w:t>Дата окончания приема заявок: </w:t>
      </w:r>
      <w:r w:rsidR="00366EFA" w:rsidRPr="002F404C">
        <w:rPr>
          <w:rFonts w:ascii="Times New Roman" w:eastAsia="Times New Roman" w:hAnsi="Times New Roman" w:cs="Times New Roman"/>
          <w:lang w:eastAsia="ru-RU"/>
        </w:rPr>
        <w:t>15 марта 2021</w:t>
      </w:r>
      <w:r w:rsidR="002F404C" w:rsidRPr="002F404C">
        <w:rPr>
          <w:rFonts w:ascii="Times New Roman" w:eastAsia="Times New Roman" w:hAnsi="Times New Roman" w:cs="Times New Roman"/>
          <w:lang w:eastAsia="ru-RU"/>
        </w:rPr>
        <w:t xml:space="preserve">, 14:00 </w:t>
      </w:r>
    </w:p>
    <w:p w:rsidR="00090D54" w:rsidRPr="002F404C" w:rsidRDefault="00090D54" w:rsidP="00090D5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6EFA" w:rsidRPr="002F404C" w:rsidRDefault="00090D54" w:rsidP="00366E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404C">
        <w:rPr>
          <w:rFonts w:ascii="Times New Roman" w:eastAsia="Times New Roman" w:hAnsi="Times New Roman" w:cs="Times New Roman"/>
          <w:lang w:eastAsia="ru-RU"/>
        </w:rPr>
        <w:t>Дата</w:t>
      </w:r>
      <w:r w:rsidR="00366EFA" w:rsidRPr="002F404C">
        <w:rPr>
          <w:rFonts w:ascii="Times New Roman" w:eastAsia="Times New Roman" w:hAnsi="Times New Roman" w:cs="Times New Roman"/>
          <w:lang w:eastAsia="ru-RU"/>
        </w:rPr>
        <w:t xml:space="preserve"> и время </w:t>
      </w:r>
      <w:r w:rsidRPr="002F404C">
        <w:rPr>
          <w:rFonts w:ascii="Times New Roman" w:eastAsia="Times New Roman" w:hAnsi="Times New Roman" w:cs="Times New Roman"/>
          <w:lang w:eastAsia="ru-RU"/>
        </w:rPr>
        <w:t xml:space="preserve"> проведения</w:t>
      </w:r>
      <w:r w:rsidR="00366EFA" w:rsidRPr="002F404C">
        <w:rPr>
          <w:rFonts w:ascii="Times New Roman" w:eastAsia="Times New Roman" w:hAnsi="Times New Roman" w:cs="Times New Roman"/>
          <w:lang w:eastAsia="ru-RU"/>
        </w:rPr>
        <w:t xml:space="preserve"> аукциона</w:t>
      </w:r>
      <w:r w:rsidRPr="002F404C">
        <w:rPr>
          <w:rFonts w:ascii="Times New Roman" w:eastAsia="Times New Roman" w:hAnsi="Times New Roman" w:cs="Times New Roman"/>
          <w:lang w:eastAsia="ru-RU"/>
        </w:rPr>
        <w:t>: </w:t>
      </w:r>
      <w:r w:rsidR="00366EFA" w:rsidRPr="002F404C">
        <w:rPr>
          <w:rFonts w:ascii="Times New Roman" w:eastAsia="Times New Roman" w:hAnsi="Times New Roman" w:cs="Times New Roman"/>
          <w:lang w:eastAsia="ru-RU"/>
        </w:rPr>
        <w:t xml:space="preserve">18 марта 2021 ,  11:00 </w:t>
      </w:r>
    </w:p>
    <w:p w:rsidR="00090D54" w:rsidRPr="002F404C" w:rsidRDefault="00090D54" w:rsidP="00090D5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744C0" w:rsidRDefault="007744C0"/>
    <w:sectPr w:rsidR="007744C0" w:rsidSect="00774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D54"/>
    <w:rsid w:val="00090D54"/>
    <w:rsid w:val="002F404C"/>
    <w:rsid w:val="00366EFA"/>
    <w:rsid w:val="003F0F09"/>
    <w:rsid w:val="006573BB"/>
    <w:rsid w:val="007744C0"/>
    <w:rsid w:val="00861591"/>
    <w:rsid w:val="008C0E9C"/>
    <w:rsid w:val="008F6BF8"/>
    <w:rsid w:val="00A026C7"/>
    <w:rsid w:val="00C30377"/>
    <w:rsid w:val="00C34614"/>
    <w:rsid w:val="00D8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090D54"/>
    <w:pPr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-display-single1">
    <w:name w:val="date-display-single1"/>
    <w:basedOn w:val="a0"/>
    <w:rsid w:val="00090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96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75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81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57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96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703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731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515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780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783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308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6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682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293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5727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699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7546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29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8487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893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80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11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180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09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070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458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2021-02-05T04:26:00Z</dcterms:created>
  <dcterms:modified xsi:type="dcterms:W3CDTF">2021-02-16T04:52:00Z</dcterms:modified>
</cp:coreProperties>
</file>