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6C" w:rsidRPr="00FD77A9" w:rsidRDefault="0072666C" w:rsidP="0072666C">
      <w:pPr>
        <w:pStyle w:val="formattext"/>
        <w:jc w:val="center"/>
        <w:rPr>
          <w:b/>
          <w:sz w:val="28"/>
          <w:szCs w:val="28"/>
        </w:rPr>
      </w:pPr>
      <w:r w:rsidRPr="00FD77A9">
        <w:rPr>
          <w:b/>
          <w:sz w:val="28"/>
          <w:szCs w:val="28"/>
        </w:rPr>
        <w:t>СОВЕТ ДЕПУТАТОВ ТРОИЦКОГО СЕЛЬСОВЕТА КОЧКОВСКОГО РАЙОНА НОВОСИБИРСКОЙ ОБЛАСТИ</w:t>
      </w:r>
    </w:p>
    <w:p w:rsidR="0072666C" w:rsidRDefault="0072666C" w:rsidP="007266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(пятого </w:t>
      </w:r>
      <w:r w:rsidRPr="00FD77A9">
        <w:rPr>
          <w:rFonts w:ascii="Times New Roman" w:hAnsi="Times New Roman" w:cs="Times New Roman"/>
          <w:b/>
          <w:sz w:val="28"/>
          <w:szCs w:val="28"/>
        </w:rPr>
        <w:t xml:space="preserve"> созыва)</w:t>
      </w:r>
      <w:r w:rsidRPr="00FD77A9">
        <w:rPr>
          <w:rFonts w:ascii="Times New Roman" w:hAnsi="Times New Roman" w:cs="Times New Roman"/>
          <w:sz w:val="28"/>
          <w:szCs w:val="28"/>
        </w:rPr>
        <w:t xml:space="preserve"> </w:t>
      </w:r>
      <w:r w:rsidRPr="00FD77A9">
        <w:rPr>
          <w:rFonts w:ascii="Times New Roman" w:hAnsi="Times New Roman" w:cs="Times New Roman"/>
          <w:sz w:val="28"/>
          <w:szCs w:val="28"/>
        </w:rPr>
        <w:br/>
        <w:t>     </w:t>
      </w:r>
    </w:p>
    <w:p w:rsidR="0072666C" w:rsidRPr="00FD77A9" w:rsidRDefault="0072666C" w:rsidP="007266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A563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72666C" w:rsidRDefault="0072666C" w:rsidP="0072666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666C" w:rsidRDefault="0072666C" w:rsidP="0072666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666C" w:rsidRPr="00D71EAF" w:rsidRDefault="0072666C" w:rsidP="007266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EA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2666C" w:rsidRPr="00D71EAF" w:rsidRDefault="0072666C" w:rsidP="0072666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71E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тринадцатой </w:t>
      </w:r>
      <w:r w:rsidRPr="00D71EAF">
        <w:rPr>
          <w:rFonts w:ascii="Times New Roman" w:hAnsi="Times New Roman" w:cs="Times New Roman"/>
          <w:b/>
          <w:sz w:val="28"/>
          <w:szCs w:val="28"/>
        </w:rPr>
        <w:t xml:space="preserve">сессии </w:t>
      </w:r>
    </w:p>
    <w:p w:rsidR="0072666C" w:rsidRDefault="0072666C" w:rsidP="007266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666C" w:rsidRDefault="0072666C" w:rsidP="007266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A684A">
        <w:rPr>
          <w:rFonts w:ascii="Times New Roman" w:hAnsi="Times New Roman" w:cs="Times New Roman"/>
          <w:sz w:val="28"/>
          <w:szCs w:val="28"/>
        </w:rPr>
        <w:t>16.03.</w:t>
      </w:r>
      <w:r>
        <w:rPr>
          <w:rFonts w:ascii="Times New Roman" w:hAnsi="Times New Roman" w:cs="Times New Roman"/>
          <w:sz w:val="28"/>
          <w:szCs w:val="28"/>
        </w:rPr>
        <w:t xml:space="preserve">2017                       п. Троицкий        </w:t>
      </w:r>
      <w:r w:rsidR="0005010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307EA">
        <w:rPr>
          <w:rFonts w:ascii="Times New Roman" w:hAnsi="Times New Roman" w:cs="Times New Roman"/>
          <w:sz w:val="28"/>
          <w:szCs w:val="28"/>
        </w:rPr>
        <w:t xml:space="preserve">                              №9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2666C" w:rsidRDefault="0072666C" w:rsidP="007266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666C" w:rsidRDefault="0072666C" w:rsidP="0072666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тридцать первой сессии Совета депутатов Троицкого сельсовета  от 11.063.2014года «О </w:t>
      </w:r>
      <w:r w:rsidRPr="00FD77A9">
        <w:rPr>
          <w:rFonts w:ascii="Times New Roman" w:hAnsi="Times New Roman" w:cs="Times New Roman"/>
          <w:sz w:val="28"/>
          <w:szCs w:val="28"/>
        </w:rPr>
        <w:t>Положение о публичных слушания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77A9">
        <w:rPr>
          <w:rFonts w:ascii="Times New Roman" w:hAnsi="Times New Roman" w:cs="Times New Roman"/>
          <w:sz w:val="28"/>
          <w:szCs w:val="28"/>
        </w:rPr>
        <w:t xml:space="preserve">в Троицком сельсовете Кочковского района </w:t>
      </w:r>
      <w:proofErr w:type="gramEnd"/>
    </w:p>
    <w:p w:rsidR="002A5636" w:rsidRDefault="0072666C" w:rsidP="002A56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области»</w:t>
      </w:r>
      <w:r w:rsidRPr="00FD77A9">
        <w:rPr>
          <w:rFonts w:ascii="Times New Roman" w:hAnsi="Times New Roman" w:cs="Times New Roman"/>
          <w:sz w:val="28"/>
          <w:szCs w:val="28"/>
        </w:rPr>
        <w:br/>
        <w:t>     </w:t>
      </w:r>
      <w:r w:rsidRPr="00FD77A9">
        <w:rPr>
          <w:rFonts w:ascii="Times New Roman" w:hAnsi="Times New Roman" w:cs="Times New Roman"/>
          <w:sz w:val="28"/>
          <w:szCs w:val="28"/>
        </w:rPr>
        <w:br/>
      </w:r>
      <w:r w:rsidRPr="00FD77A9">
        <w:rPr>
          <w:rFonts w:ascii="Times New Roman" w:hAnsi="Times New Roman" w:cs="Times New Roman"/>
          <w:sz w:val="28"/>
          <w:szCs w:val="28"/>
        </w:rPr>
        <w:br/>
        <w:t>   </w:t>
      </w:r>
      <w:r w:rsidR="00AA684A">
        <w:rPr>
          <w:rFonts w:ascii="Times New Roman" w:hAnsi="Times New Roman" w:cs="Times New Roman"/>
          <w:sz w:val="28"/>
          <w:szCs w:val="28"/>
        </w:rPr>
        <w:t>1.</w:t>
      </w:r>
      <w:r w:rsidRPr="00FD77A9">
        <w:rPr>
          <w:rFonts w:ascii="Times New Roman" w:hAnsi="Times New Roman" w:cs="Times New Roman"/>
          <w:sz w:val="28"/>
          <w:szCs w:val="28"/>
        </w:rPr>
        <w:t>  В целях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0B60">
        <w:rPr>
          <w:rFonts w:ascii="Times New Roman" w:hAnsi="Times New Roman" w:cs="Times New Roman"/>
          <w:sz w:val="28"/>
          <w:szCs w:val="28"/>
        </w:rPr>
        <w:t xml:space="preserve">приведения в соответствие с действующим законодательством </w:t>
      </w:r>
    </w:p>
    <w:p w:rsidR="00030B60" w:rsidRDefault="0072666C" w:rsidP="002A563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нести</w:t>
      </w:r>
      <w:r w:rsidR="002A563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решение</w:t>
      </w:r>
      <w:r w:rsidR="00030B60">
        <w:rPr>
          <w:rFonts w:ascii="Times New Roman" w:hAnsi="Times New Roman" w:cs="Times New Roman"/>
          <w:sz w:val="28"/>
          <w:szCs w:val="28"/>
        </w:rPr>
        <w:t xml:space="preserve">  тридцать первой сессии  </w:t>
      </w:r>
      <w:r>
        <w:rPr>
          <w:rFonts w:ascii="Times New Roman" w:hAnsi="Times New Roman" w:cs="Times New Roman"/>
          <w:sz w:val="28"/>
          <w:szCs w:val="28"/>
        </w:rPr>
        <w:t>Совета депутато</w:t>
      </w:r>
      <w:r w:rsidR="00030B60">
        <w:rPr>
          <w:rFonts w:ascii="Times New Roman" w:hAnsi="Times New Roman" w:cs="Times New Roman"/>
          <w:sz w:val="28"/>
          <w:szCs w:val="28"/>
        </w:rPr>
        <w:t>в Троицкого сельсовета  от 11.0</w:t>
      </w:r>
      <w:r>
        <w:rPr>
          <w:rFonts w:ascii="Times New Roman" w:hAnsi="Times New Roman" w:cs="Times New Roman"/>
          <w:sz w:val="28"/>
          <w:szCs w:val="28"/>
        </w:rPr>
        <w:t xml:space="preserve">3.2014года «О </w:t>
      </w:r>
      <w:r w:rsidRPr="00FD77A9">
        <w:rPr>
          <w:rFonts w:ascii="Times New Roman" w:hAnsi="Times New Roman" w:cs="Times New Roman"/>
          <w:sz w:val="28"/>
          <w:szCs w:val="28"/>
        </w:rPr>
        <w:t>Положение о публичных слушания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77A9">
        <w:rPr>
          <w:rFonts w:ascii="Times New Roman" w:hAnsi="Times New Roman" w:cs="Times New Roman"/>
          <w:sz w:val="28"/>
          <w:szCs w:val="28"/>
        </w:rPr>
        <w:t xml:space="preserve">в Троицком сельсовете Кочковского района </w:t>
      </w:r>
      <w:r w:rsidR="00030B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области»</w:t>
      </w:r>
      <w:r w:rsidR="002A5636">
        <w:rPr>
          <w:rFonts w:ascii="Times New Roman" w:hAnsi="Times New Roman" w:cs="Times New Roman"/>
          <w:sz w:val="28"/>
          <w:szCs w:val="28"/>
        </w:rPr>
        <w:t xml:space="preserve"> следующие  изменения:</w:t>
      </w:r>
      <w:proofErr w:type="gramEnd"/>
    </w:p>
    <w:p w:rsidR="0072666C" w:rsidRPr="002A5636" w:rsidRDefault="0072666C" w:rsidP="000A6005">
      <w:pPr>
        <w:rPr>
          <w:rFonts w:ascii="Times New Roman" w:hAnsi="Times New Roman" w:cs="Times New Roman"/>
          <w:sz w:val="28"/>
          <w:szCs w:val="28"/>
        </w:rPr>
      </w:pPr>
    </w:p>
    <w:p w:rsidR="000A6005" w:rsidRDefault="002A5636" w:rsidP="000A6005">
      <w:r w:rsidRPr="002A5636">
        <w:rPr>
          <w:rFonts w:ascii="Times New Roman" w:hAnsi="Times New Roman" w:cs="Times New Roman"/>
          <w:sz w:val="28"/>
          <w:szCs w:val="28"/>
        </w:rPr>
        <w:t>1.</w:t>
      </w:r>
      <w:r w:rsidR="00AA684A">
        <w:rPr>
          <w:rFonts w:ascii="Times New Roman" w:hAnsi="Times New Roman" w:cs="Times New Roman"/>
          <w:sz w:val="28"/>
          <w:szCs w:val="28"/>
        </w:rPr>
        <w:t>1.</w:t>
      </w:r>
      <w:r w:rsidR="000A6005" w:rsidRPr="002A5636">
        <w:rPr>
          <w:rFonts w:ascii="Times New Roman" w:hAnsi="Times New Roman" w:cs="Times New Roman"/>
          <w:sz w:val="28"/>
          <w:szCs w:val="28"/>
        </w:rPr>
        <w:t>Обзац 1 пнкта 2 статьи 3 изложить в следующей редакции</w:t>
      </w:r>
      <w:proofErr w:type="gramStart"/>
      <w:r w:rsidR="000A6005">
        <w:t xml:space="preserve"> :</w:t>
      </w:r>
      <w:proofErr w:type="gramEnd"/>
      <w:r w:rsidR="000A6005">
        <w:t xml:space="preserve"> </w:t>
      </w:r>
    </w:p>
    <w:p w:rsidR="000A6005" w:rsidRPr="00FD77A9" w:rsidRDefault="002A5636" w:rsidP="000A600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A6005"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публичные слушания в обязательном порядке выносятся следующие вопросы:</w:t>
      </w:r>
    </w:p>
    <w:p w:rsidR="000A6005" w:rsidRDefault="000A6005" w:rsidP="000A600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устава муниципального образования, а также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нормативного </w:t>
      </w:r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о внесении изменений и дополнений </w:t>
      </w:r>
      <w:proofErr w:type="gramStart"/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данный устав кроме случаев,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в устав муниципального образования вносятся изменения в форме точного воспроизведения положений Конституции Российской Федерации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законов , конституции  ( устава) или законов субъекта Российской Федерации  ;</w:t>
      </w:r>
    </w:p>
    <w:p w:rsidR="000A6005" w:rsidRDefault="00AA684A" w:rsidP="000A600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600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Обзац 4 пункта 2 статьи 3 изложить в следующей редакции</w:t>
      </w:r>
      <w:proofErr w:type="gramStart"/>
      <w:r w:rsidR="000A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0A6005" w:rsidRDefault="0072666C" w:rsidP="000A6005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A600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преобразовании муниципального образования</w:t>
      </w:r>
      <w:proofErr w:type="gramStart"/>
      <w:r w:rsidR="000A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0A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исключением случаев, если  для преобразования муниципального образования требуется получение согласия населения муниципального образования , выраженного путём согласия либо на сходах граждан;</w:t>
      </w:r>
    </w:p>
    <w:p w:rsidR="0072666C" w:rsidRDefault="00AA684A" w:rsidP="0072666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266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обзац 2 пункта</w:t>
      </w:r>
      <w:proofErr w:type="gramStart"/>
      <w:r w:rsidR="007266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726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</w:t>
      </w:r>
      <w:r w:rsidR="002A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66C">
        <w:rPr>
          <w:rFonts w:ascii="Times New Roman" w:eastAsia="Times New Roman" w:hAnsi="Times New Roman" w:cs="Times New Roman"/>
          <w:sz w:val="28"/>
          <w:szCs w:val="28"/>
          <w:lang w:eastAsia="ru-RU"/>
        </w:rPr>
        <w:t>6 изложить в следующей редакции:</w:t>
      </w:r>
    </w:p>
    <w:p w:rsidR="0072666C" w:rsidRPr="00FD77A9" w:rsidRDefault="0072666C" w:rsidP="0072666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2A5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30</w:t>
      </w:r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до назначенной даты проведения публичных слушаний обеспечивает публикацию (обнародование) темы и перечня вопросов слушаний. При рассмотрении проекта нормативного правового акта его полный текст также обнародуется для ознакомления населения;</w:t>
      </w:r>
    </w:p>
    <w:p w:rsidR="00AA684A" w:rsidRDefault="00AA684A" w:rsidP="00AA684A">
      <w:pPr>
        <w:pStyle w:val="a5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данное  решение периодическом печатном издании «Троицкий вестник» </w:t>
      </w:r>
      <w:r w:rsidR="0058616B">
        <w:rPr>
          <w:sz w:val="28"/>
          <w:szCs w:val="28"/>
        </w:rPr>
        <w:t>.</w:t>
      </w:r>
    </w:p>
    <w:p w:rsidR="00AA684A" w:rsidRDefault="00AA684A" w:rsidP="00AA684A">
      <w:pPr>
        <w:pStyle w:val="a5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AA684A" w:rsidRDefault="00AA684A" w:rsidP="00AA684A">
      <w:pPr>
        <w:suppressAutoHyphens/>
        <w:jc w:val="both"/>
        <w:rPr>
          <w:sz w:val="28"/>
          <w:szCs w:val="28"/>
        </w:rPr>
      </w:pPr>
    </w:p>
    <w:p w:rsidR="00AA684A" w:rsidRDefault="00AA684A" w:rsidP="00AA684A">
      <w:pPr>
        <w:suppressAutoHyphens/>
        <w:jc w:val="both"/>
        <w:rPr>
          <w:sz w:val="28"/>
          <w:szCs w:val="28"/>
        </w:rPr>
      </w:pPr>
    </w:p>
    <w:p w:rsidR="00AA684A" w:rsidRDefault="00AA684A" w:rsidP="00AA684A">
      <w:pPr>
        <w:suppressAutoHyphens/>
        <w:jc w:val="both"/>
        <w:rPr>
          <w:sz w:val="28"/>
          <w:szCs w:val="28"/>
        </w:rPr>
      </w:pPr>
    </w:p>
    <w:p w:rsidR="00AA684A" w:rsidRPr="00AA684A" w:rsidRDefault="00AA684A" w:rsidP="00AA684A">
      <w:pPr>
        <w:pStyle w:val="a3"/>
        <w:rPr>
          <w:rFonts w:ascii="Times New Roman" w:hAnsi="Times New Roman" w:cs="Times New Roman"/>
          <w:sz w:val="28"/>
          <w:szCs w:val="28"/>
        </w:rPr>
      </w:pPr>
      <w:r w:rsidRPr="00AA684A">
        <w:rPr>
          <w:rFonts w:ascii="Times New Roman" w:hAnsi="Times New Roman" w:cs="Times New Roman"/>
          <w:sz w:val="28"/>
          <w:szCs w:val="28"/>
        </w:rPr>
        <w:t xml:space="preserve">Глава </w:t>
      </w:r>
      <w:bookmarkStart w:id="0" w:name="Par24"/>
      <w:bookmarkEnd w:id="0"/>
      <w:r w:rsidRPr="00AA684A">
        <w:rPr>
          <w:rFonts w:ascii="Times New Roman" w:hAnsi="Times New Roman" w:cs="Times New Roman"/>
          <w:sz w:val="28"/>
          <w:szCs w:val="28"/>
        </w:rPr>
        <w:t>Троицкого сельсовета</w:t>
      </w:r>
    </w:p>
    <w:p w:rsidR="00AA684A" w:rsidRPr="00AA684A" w:rsidRDefault="00AA684A" w:rsidP="00AA684A">
      <w:pPr>
        <w:pStyle w:val="a3"/>
        <w:rPr>
          <w:rFonts w:ascii="Times New Roman" w:hAnsi="Times New Roman" w:cs="Times New Roman"/>
          <w:sz w:val="28"/>
          <w:szCs w:val="28"/>
        </w:rPr>
      </w:pPr>
      <w:r w:rsidRPr="00AA684A">
        <w:rPr>
          <w:rFonts w:ascii="Times New Roman" w:hAnsi="Times New Roman" w:cs="Times New Roman"/>
          <w:sz w:val="28"/>
          <w:szCs w:val="28"/>
        </w:rPr>
        <w:t xml:space="preserve"> Кочковского района </w:t>
      </w:r>
    </w:p>
    <w:p w:rsidR="00AA684A" w:rsidRPr="00AA684A" w:rsidRDefault="00AA684A" w:rsidP="00AA684A">
      <w:pPr>
        <w:pStyle w:val="a3"/>
        <w:rPr>
          <w:rFonts w:ascii="Times New Roman" w:hAnsi="Times New Roman" w:cs="Times New Roman"/>
          <w:sz w:val="28"/>
          <w:szCs w:val="28"/>
        </w:rPr>
      </w:pPr>
      <w:r w:rsidRPr="00AA684A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A684A">
        <w:rPr>
          <w:rFonts w:ascii="Times New Roman" w:hAnsi="Times New Roman" w:cs="Times New Roman"/>
          <w:sz w:val="28"/>
          <w:szCs w:val="28"/>
        </w:rPr>
        <w:t xml:space="preserve">    М.М. Асуев </w:t>
      </w:r>
    </w:p>
    <w:p w:rsidR="00AA684A" w:rsidRPr="00AA684A" w:rsidRDefault="00AA684A" w:rsidP="00AA68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84A" w:rsidRPr="00AA684A" w:rsidRDefault="00AA684A" w:rsidP="00AA68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84A" w:rsidRDefault="00AA684A" w:rsidP="00AA684A">
      <w:pPr>
        <w:suppressAutoHyphens/>
        <w:rPr>
          <w:sz w:val="28"/>
          <w:szCs w:val="28"/>
        </w:rPr>
      </w:pPr>
    </w:p>
    <w:p w:rsidR="00B32D60" w:rsidRDefault="00B32D60"/>
    <w:sectPr w:rsidR="00B32D60" w:rsidSect="00C21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B130A"/>
    <w:multiLevelType w:val="hybridMultilevel"/>
    <w:tmpl w:val="FBC6688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005"/>
    <w:rsid w:val="00030B60"/>
    <w:rsid w:val="0005010A"/>
    <w:rsid w:val="000A6005"/>
    <w:rsid w:val="002A5636"/>
    <w:rsid w:val="003B55F8"/>
    <w:rsid w:val="00493413"/>
    <w:rsid w:val="0058616B"/>
    <w:rsid w:val="00610AA4"/>
    <w:rsid w:val="00625B5D"/>
    <w:rsid w:val="0072666C"/>
    <w:rsid w:val="008307EA"/>
    <w:rsid w:val="008F6197"/>
    <w:rsid w:val="00AA684A"/>
    <w:rsid w:val="00B32D60"/>
    <w:rsid w:val="00B45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00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2666C"/>
    <w:rPr>
      <w:color w:val="0000FF"/>
      <w:u w:val="single"/>
    </w:rPr>
  </w:style>
  <w:style w:type="paragraph" w:customStyle="1" w:styleId="formattext">
    <w:name w:val="formattext"/>
    <w:basedOn w:val="a"/>
    <w:rsid w:val="00726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A684A"/>
    <w:pPr>
      <w:spacing w:after="27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2017-04-07T04:45:00Z</cp:lastPrinted>
  <dcterms:created xsi:type="dcterms:W3CDTF">2017-03-14T09:34:00Z</dcterms:created>
  <dcterms:modified xsi:type="dcterms:W3CDTF">2017-04-07T04:45:00Z</dcterms:modified>
</cp:coreProperties>
</file>